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E" w:rsidRPr="00220A4F" w:rsidRDefault="002F6453" w:rsidP="00D01D6C">
      <w:pPr>
        <w:jc w:val="center"/>
        <w:rPr>
          <w:b/>
          <w:sz w:val="20"/>
        </w:rPr>
      </w:pPr>
      <w:r w:rsidRPr="00220A4F">
        <w:rPr>
          <w:b/>
          <w:sz w:val="20"/>
        </w:rPr>
        <w:t>Report from the Faculty Senate Com</w:t>
      </w:r>
      <w:r w:rsidR="00D502F6" w:rsidRPr="00220A4F">
        <w:rPr>
          <w:b/>
          <w:sz w:val="20"/>
        </w:rPr>
        <w:t xml:space="preserve">mittee on the Status of Women, </w:t>
      </w:r>
      <w:r w:rsidRPr="00220A4F">
        <w:rPr>
          <w:b/>
          <w:sz w:val="20"/>
        </w:rPr>
        <w:t>November 2011</w:t>
      </w:r>
    </w:p>
    <w:p w:rsidR="002F6453" w:rsidRPr="00220A4F" w:rsidRDefault="002F6453">
      <w:pPr>
        <w:rPr>
          <w:sz w:val="20"/>
        </w:rPr>
      </w:pPr>
      <w:r w:rsidRPr="00220A4F">
        <w:rPr>
          <w:sz w:val="20"/>
        </w:rPr>
        <w:t xml:space="preserve">The Committee respectfully </w:t>
      </w:r>
      <w:r w:rsidR="00F070AF" w:rsidRPr="00220A4F">
        <w:rPr>
          <w:sz w:val="20"/>
        </w:rPr>
        <w:t>requests t</w:t>
      </w:r>
      <w:r w:rsidRPr="00220A4F">
        <w:rPr>
          <w:sz w:val="20"/>
        </w:rPr>
        <w:t xml:space="preserve">hat when allocating equity and merit </w:t>
      </w:r>
      <w:proofErr w:type="gramStart"/>
      <w:r w:rsidRPr="00220A4F">
        <w:rPr>
          <w:sz w:val="20"/>
        </w:rPr>
        <w:t>raises</w:t>
      </w:r>
      <w:proofErr w:type="gramEnd"/>
      <w:r w:rsidR="00C674A8" w:rsidRPr="00220A4F">
        <w:rPr>
          <w:sz w:val="20"/>
        </w:rPr>
        <w:t xml:space="preserve"> for faculty</w:t>
      </w:r>
      <w:r w:rsidRPr="00220A4F">
        <w:rPr>
          <w:sz w:val="20"/>
        </w:rPr>
        <w:t xml:space="preserve">, </w:t>
      </w:r>
      <w:r w:rsidR="00F070AF" w:rsidRPr="00220A4F">
        <w:rPr>
          <w:sz w:val="20"/>
        </w:rPr>
        <w:t xml:space="preserve">you give consideration to </w:t>
      </w:r>
      <w:r w:rsidRPr="00220A4F">
        <w:rPr>
          <w:sz w:val="20"/>
        </w:rPr>
        <w:t>issues</w:t>
      </w:r>
      <w:r w:rsidR="00E22A01" w:rsidRPr="00220A4F">
        <w:rPr>
          <w:sz w:val="20"/>
        </w:rPr>
        <w:t xml:space="preserve"> described below.</w:t>
      </w:r>
    </w:p>
    <w:p w:rsidR="00F463FC" w:rsidRPr="00220A4F" w:rsidRDefault="00C674A8" w:rsidP="00F070AF">
      <w:pPr>
        <w:rPr>
          <w:sz w:val="20"/>
        </w:rPr>
      </w:pPr>
      <w:r w:rsidRPr="00220A4F">
        <w:rPr>
          <w:b/>
          <w:sz w:val="20"/>
        </w:rPr>
        <w:t>Introduction</w:t>
      </w:r>
      <w:r w:rsidRPr="00220A4F">
        <w:rPr>
          <w:sz w:val="20"/>
        </w:rPr>
        <w:t xml:space="preserve">.  </w:t>
      </w:r>
      <w:r w:rsidR="00277F1E" w:rsidRPr="00220A4F">
        <w:rPr>
          <w:sz w:val="20"/>
        </w:rPr>
        <w:t xml:space="preserve">Are gender-based salary disparities still a concern today?   In 1975-1976, the American Association of University Professors (AAUP) found that the average salary for women faculty was 81% of that for men, partially reflecting the </w:t>
      </w:r>
      <w:r w:rsidR="009A6A6E" w:rsidRPr="00220A4F">
        <w:rPr>
          <w:sz w:val="20"/>
        </w:rPr>
        <w:t>under</w:t>
      </w:r>
      <w:r w:rsidR="00277F1E" w:rsidRPr="00220A4F">
        <w:rPr>
          <w:sz w:val="20"/>
        </w:rPr>
        <w:t xml:space="preserve">-representation of women </w:t>
      </w:r>
      <w:r w:rsidR="009A6A6E" w:rsidRPr="00220A4F">
        <w:rPr>
          <w:sz w:val="20"/>
        </w:rPr>
        <w:t>at</w:t>
      </w:r>
      <w:r w:rsidR="00277F1E" w:rsidRPr="00220A4F">
        <w:rPr>
          <w:sz w:val="20"/>
        </w:rPr>
        <w:t xml:space="preserve"> </w:t>
      </w:r>
      <w:r w:rsidR="009A6A6E" w:rsidRPr="00220A4F">
        <w:rPr>
          <w:sz w:val="20"/>
        </w:rPr>
        <w:t>higher</w:t>
      </w:r>
      <w:r w:rsidR="00277F1E" w:rsidRPr="00220A4F">
        <w:rPr>
          <w:sz w:val="20"/>
        </w:rPr>
        <w:t xml:space="preserve"> ranks and </w:t>
      </w:r>
      <w:r w:rsidR="009A6A6E" w:rsidRPr="00220A4F">
        <w:rPr>
          <w:sz w:val="20"/>
        </w:rPr>
        <w:t>higher</w:t>
      </w:r>
      <w:r w:rsidR="00277F1E" w:rsidRPr="00220A4F">
        <w:rPr>
          <w:sz w:val="20"/>
        </w:rPr>
        <w:t xml:space="preserve"> paying institutions.  In 2009-2010 this disparity was ...81%.  </w:t>
      </w:r>
    </w:p>
    <w:p w:rsidR="00BD4C2B" w:rsidRPr="00220A4F" w:rsidRDefault="00621A4F" w:rsidP="00F070AF">
      <w:pPr>
        <w:rPr>
          <w:sz w:val="20"/>
        </w:rPr>
      </w:pPr>
      <w:r w:rsidRPr="00220A4F">
        <w:rPr>
          <w:sz w:val="20"/>
        </w:rPr>
        <w:t xml:space="preserve">Gender-based </w:t>
      </w:r>
      <w:r w:rsidR="00277F1E" w:rsidRPr="00220A4F">
        <w:rPr>
          <w:sz w:val="20"/>
        </w:rPr>
        <w:t>disparity extend</w:t>
      </w:r>
      <w:r w:rsidR="00AC346E" w:rsidRPr="00220A4F">
        <w:rPr>
          <w:sz w:val="20"/>
        </w:rPr>
        <w:t xml:space="preserve">s to space, awards, resources, </w:t>
      </w:r>
      <w:proofErr w:type="gramStart"/>
      <w:r w:rsidR="00277F1E" w:rsidRPr="00220A4F">
        <w:rPr>
          <w:sz w:val="20"/>
        </w:rPr>
        <w:t>responses</w:t>
      </w:r>
      <w:proofErr w:type="gramEnd"/>
      <w:r w:rsidR="00277F1E" w:rsidRPr="00220A4F">
        <w:rPr>
          <w:sz w:val="20"/>
        </w:rPr>
        <w:t xml:space="preserve"> to outside offers, all of which can impact morale, productivity and salary.  Devaluation of </w:t>
      </w:r>
      <w:r w:rsidR="00E22A01" w:rsidRPr="00220A4F">
        <w:rPr>
          <w:sz w:val="20"/>
        </w:rPr>
        <w:t xml:space="preserve">the </w:t>
      </w:r>
      <w:r w:rsidR="00277F1E" w:rsidRPr="00220A4F">
        <w:rPr>
          <w:sz w:val="20"/>
        </w:rPr>
        <w:t xml:space="preserve">work typically done by women is </w:t>
      </w:r>
      <w:r w:rsidR="00E22A01" w:rsidRPr="00220A4F">
        <w:rPr>
          <w:sz w:val="20"/>
        </w:rPr>
        <w:t>endemic</w:t>
      </w:r>
      <w:r w:rsidR="00796E34" w:rsidRPr="00220A4F">
        <w:rPr>
          <w:sz w:val="20"/>
        </w:rPr>
        <w:t xml:space="preserve"> (</w:t>
      </w:r>
      <w:r w:rsidR="00796E34" w:rsidRPr="00220A4F">
        <w:rPr>
          <w:rFonts w:cs="Helvetica"/>
          <w:sz w:val="20"/>
          <w:szCs w:val="26"/>
        </w:rPr>
        <w:t>examples might include service, mentoring, classroom teaching, or attention to undergraduates)</w:t>
      </w:r>
      <w:r w:rsidR="00C36876" w:rsidRPr="00220A4F">
        <w:rPr>
          <w:sz w:val="20"/>
        </w:rPr>
        <w:t>.</w:t>
      </w:r>
      <w:r w:rsidR="00796E34" w:rsidRPr="00220A4F">
        <w:rPr>
          <w:sz w:val="20"/>
        </w:rPr>
        <w:t xml:space="preserve">  </w:t>
      </w:r>
      <w:r w:rsidR="00C36876" w:rsidRPr="00220A4F">
        <w:rPr>
          <w:sz w:val="20"/>
        </w:rPr>
        <w:t>Such gender biases and stereotyping are</w:t>
      </w:r>
      <w:r w:rsidRPr="00220A4F">
        <w:rPr>
          <w:sz w:val="20"/>
        </w:rPr>
        <w:t xml:space="preserve"> perpetuated by both men and women</w:t>
      </w:r>
      <w:r w:rsidR="00277F1E" w:rsidRPr="00220A4F">
        <w:rPr>
          <w:sz w:val="20"/>
        </w:rPr>
        <w:t xml:space="preserve">. </w:t>
      </w:r>
      <w:r w:rsidR="00F070AF" w:rsidRPr="00220A4F">
        <w:rPr>
          <w:sz w:val="20"/>
        </w:rPr>
        <w:t xml:space="preserve">  </w:t>
      </w:r>
      <w:r w:rsidR="00966604" w:rsidRPr="00220A4F">
        <w:rPr>
          <w:sz w:val="20"/>
        </w:rPr>
        <w:t xml:space="preserve">The </w:t>
      </w:r>
      <w:r w:rsidR="00976495" w:rsidRPr="00220A4F">
        <w:rPr>
          <w:sz w:val="20"/>
        </w:rPr>
        <w:t xml:space="preserve">pervasive </w:t>
      </w:r>
      <w:r w:rsidR="00966604" w:rsidRPr="00220A4F">
        <w:rPr>
          <w:sz w:val="20"/>
        </w:rPr>
        <w:t>expectation that w</w:t>
      </w:r>
      <w:r w:rsidR="00F070AF" w:rsidRPr="00220A4F">
        <w:rPr>
          <w:sz w:val="20"/>
        </w:rPr>
        <w:t xml:space="preserve">omen </w:t>
      </w:r>
      <w:r w:rsidR="00976495" w:rsidRPr="00220A4F">
        <w:rPr>
          <w:sz w:val="20"/>
        </w:rPr>
        <w:t>should be</w:t>
      </w:r>
      <w:r w:rsidR="00F070AF" w:rsidRPr="00220A4F">
        <w:rPr>
          <w:sz w:val="20"/>
        </w:rPr>
        <w:t xml:space="preserve"> nice, sweet, and not </w:t>
      </w:r>
      <w:r w:rsidR="00966604" w:rsidRPr="00220A4F">
        <w:rPr>
          <w:sz w:val="20"/>
        </w:rPr>
        <w:t xml:space="preserve">too </w:t>
      </w:r>
      <w:r w:rsidR="00F070AF" w:rsidRPr="00220A4F">
        <w:rPr>
          <w:sz w:val="20"/>
        </w:rPr>
        <w:t>assertive</w:t>
      </w:r>
      <w:r w:rsidR="00966604" w:rsidRPr="00220A4F">
        <w:rPr>
          <w:sz w:val="20"/>
        </w:rPr>
        <w:t xml:space="preserve"> ("</w:t>
      </w:r>
      <w:r w:rsidR="00F070AF" w:rsidRPr="00220A4F">
        <w:rPr>
          <w:sz w:val="20"/>
        </w:rPr>
        <w:t>aggressive</w:t>
      </w:r>
      <w:r w:rsidR="00966604" w:rsidRPr="00220A4F">
        <w:rPr>
          <w:sz w:val="20"/>
        </w:rPr>
        <w:t>")</w:t>
      </w:r>
      <w:r w:rsidR="00BD4C2B" w:rsidRPr="00220A4F">
        <w:rPr>
          <w:sz w:val="20"/>
        </w:rPr>
        <w:t xml:space="preserve"> </w:t>
      </w:r>
      <w:r w:rsidR="009A6A6E" w:rsidRPr="00220A4F">
        <w:rPr>
          <w:sz w:val="20"/>
        </w:rPr>
        <w:t xml:space="preserve">may mean </w:t>
      </w:r>
      <w:r w:rsidR="00976495" w:rsidRPr="00220A4F">
        <w:rPr>
          <w:sz w:val="20"/>
        </w:rPr>
        <w:t xml:space="preserve">that </w:t>
      </w:r>
      <w:r w:rsidR="00AC346E" w:rsidRPr="00220A4F">
        <w:rPr>
          <w:rFonts w:cs="Courier"/>
          <w:sz w:val="20"/>
          <w:szCs w:val="32"/>
        </w:rPr>
        <w:t>women are less likely to advertise their accomplishments and ask for deserved resources and privileges</w:t>
      </w:r>
      <w:r w:rsidR="00DA4FC3" w:rsidRPr="00220A4F">
        <w:rPr>
          <w:sz w:val="20"/>
        </w:rPr>
        <w:t xml:space="preserve">; or, </w:t>
      </w:r>
      <w:r w:rsidR="002935BC" w:rsidRPr="00220A4F">
        <w:rPr>
          <w:sz w:val="20"/>
        </w:rPr>
        <w:t xml:space="preserve">if they are assertive, this might be </w:t>
      </w:r>
      <w:r w:rsidR="00F463FC" w:rsidRPr="00220A4F">
        <w:rPr>
          <w:sz w:val="20"/>
        </w:rPr>
        <w:t xml:space="preserve">viewed unfavorably, </w:t>
      </w:r>
      <w:r w:rsidR="002935BC" w:rsidRPr="00220A4F">
        <w:rPr>
          <w:sz w:val="20"/>
        </w:rPr>
        <w:t xml:space="preserve">by </w:t>
      </w:r>
      <w:r w:rsidR="00F463FC" w:rsidRPr="00220A4F">
        <w:rPr>
          <w:sz w:val="20"/>
        </w:rPr>
        <w:t>men and/or</w:t>
      </w:r>
      <w:r w:rsidR="002935BC" w:rsidRPr="00220A4F">
        <w:rPr>
          <w:sz w:val="20"/>
        </w:rPr>
        <w:t xml:space="preserve"> women.</w:t>
      </w:r>
      <w:r w:rsidR="00966604" w:rsidRPr="00220A4F">
        <w:rPr>
          <w:sz w:val="20"/>
        </w:rPr>
        <w:t xml:space="preserve"> Are your women faculty's ideas and teach</w:t>
      </w:r>
      <w:r w:rsidR="009A6A6E" w:rsidRPr="00220A4F">
        <w:rPr>
          <w:sz w:val="20"/>
        </w:rPr>
        <w:t>ing</w:t>
      </w:r>
      <w:r w:rsidR="00966604" w:rsidRPr="00220A4F">
        <w:rPr>
          <w:sz w:val="20"/>
        </w:rPr>
        <w:t xml:space="preserve"> </w:t>
      </w:r>
      <w:r w:rsidR="00E22A01" w:rsidRPr="00220A4F">
        <w:rPr>
          <w:sz w:val="20"/>
        </w:rPr>
        <w:t xml:space="preserve">appropriately </w:t>
      </w:r>
      <w:r w:rsidR="00976495" w:rsidRPr="00220A4F">
        <w:rPr>
          <w:sz w:val="20"/>
        </w:rPr>
        <w:t>valued</w:t>
      </w:r>
      <w:r w:rsidR="00966604" w:rsidRPr="00220A4F">
        <w:rPr>
          <w:sz w:val="20"/>
        </w:rPr>
        <w:t xml:space="preserve">? </w:t>
      </w:r>
      <w:r w:rsidR="00976495" w:rsidRPr="00220A4F">
        <w:rPr>
          <w:sz w:val="20"/>
        </w:rPr>
        <w:t xml:space="preserve"> </w:t>
      </w:r>
      <w:r w:rsidRPr="00220A4F">
        <w:rPr>
          <w:sz w:val="20"/>
        </w:rPr>
        <w:t>St</w:t>
      </w:r>
      <w:r w:rsidR="00966604" w:rsidRPr="00220A4F">
        <w:rPr>
          <w:sz w:val="20"/>
        </w:rPr>
        <w:t xml:space="preserve">udents and colleagues are more likely to respect words spoken in a low voice, by a tall person.  </w:t>
      </w:r>
      <w:r w:rsidR="00E22A01" w:rsidRPr="00220A4F">
        <w:rPr>
          <w:sz w:val="20"/>
        </w:rPr>
        <w:t xml:space="preserve">Rather than </w:t>
      </w:r>
      <w:r w:rsidR="00976495" w:rsidRPr="00220A4F">
        <w:rPr>
          <w:sz w:val="20"/>
        </w:rPr>
        <w:t xml:space="preserve">dismiss this as </w:t>
      </w:r>
      <w:r w:rsidR="00966604" w:rsidRPr="00220A4F">
        <w:rPr>
          <w:sz w:val="20"/>
        </w:rPr>
        <w:t xml:space="preserve">"human nature," </w:t>
      </w:r>
      <w:r w:rsidR="00976495" w:rsidRPr="00220A4F">
        <w:rPr>
          <w:sz w:val="20"/>
        </w:rPr>
        <w:t>leaders are in a position to</w:t>
      </w:r>
      <w:r w:rsidR="00966604" w:rsidRPr="00220A4F">
        <w:rPr>
          <w:sz w:val="20"/>
        </w:rPr>
        <w:t xml:space="preserve"> </w:t>
      </w:r>
      <w:r w:rsidR="009A6A6E" w:rsidRPr="00220A4F">
        <w:rPr>
          <w:sz w:val="20"/>
        </w:rPr>
        <w:t xml:space="preserve">encourage </w:t>
      </w:r>
      <w:r w:rsidR="00976495" w:rsidRPr="00220A4F">
        <w:rPr>
          <w:sz w:val="20"/>
        </w:rPr>
        <w:t xml:space="preserve">the </w:t>
      </w:r>
      <w:r w:rsidR="00966604" w:rsidRPr="00220A4F">
        <w:rPr>
          <w:sz w:val="20"/>
        </w:rPr>
        <w:t>evaluat</w:t>
      </w:r>
      <w:r w:rsidR="009A6A6E" w:rsidRPr="00220A4F">
        <w:rPr>
          <w:sz w:val="20"/>
        </w:rPr>
        <w:t>ion of</w:t>
      </w:r>
      <w:r w:rsidR="00966604" w:rsidRPr="00220A4F">
        <w:rPr>
          <w:sz w:val="20"/>
        </w:rPr>
        <w:t xml:space="preserve"> ideas based on </w:t>
      </w:r>
      <w:r w:rsidR="009A6A6E" w:rsidRPr="00220A4F">
        <w:rPr>
          <w:sz w:val="20"/>
        </w:rPr>
        <w:t>content</w:t>
      </w:r>
      <w:r w:rsidR="00966604" w:rsidRPr="00220A4F">
        <w:rPr>
          <w:sz w:val="20"/>
        </w:rPr>
        <w:t>.</w:t>
      </w:r>
      <w:r w:rsidR="00976495" w:rsidRPr="00220A4F">
        <w:rPr>
          <w:sz w:val="20"/>
        </w:rPr>
        <w:t xml:space="preserve"> </w:t>
      </w:r>
      <w:r w:rsidR="00BD4C2B" w:rsidRPr="00220A4F">
        <w:rPr>
          <w:rFonts w:cs="Helvetica"/>
          <w:sz w:val="20"/>
          <w:szCs w:val="26"/>
        </w:rPr>
        <w:t xml:space="preserve">While the above considerations emphasize gender bias, our hope is that our comments promote fair evaluation of ALL </w:t>
      </w:r>
      <w:proofErr w:type="gramStart"/>
      <w:r w:rsidR="00BD4C2B" w:rsidRPr="00220A4F">
        <w:rPr>
          <w:rFonts w:cs="Helvetica"/>
          <w:sz w:val="20"/>
          <w:szCs w:val="26"/>
        </w:rPr>
        <w:t>faculty</w:t>
      </w:r>
      <w:proofErr w:type="gramEnd"/>
      <w:r w:rsidR="00BD4C2B" w:rsidRPr="00220A4F">
        <w:rPr>
          <w:rFonts w:cs="Helvetica"/>
          <w:sz w:val="20"/>
          <w:szCs w:val="26"/>
        </w:rPr>
        <w:t>.</w:t>
      </w:r>
    </w:p>
    <w:p w:rsidR="00E22A01" w:rsidRPr="00220A4F" w:rsidRDefault="00BD4C2B" w:rsidP="00F070AF">
      <w:pPr>
        <w:rPr>
          <w:sz w:val="20"/>
        </w:rPr>
      </w:pPr>
      <w:r w:rsidRPr="00220A4F">
        <w:rPr>
          <w:b/>
          <w:sz w:val="20"/>
        </w:rPr>
        <w:t xml:space="preserve"> </w:t>
      </w:r>
      <w:r w:rsidR="00051B2A" w:rsidRPr="00220A4F">
        <w:rPr>
          <w:b/>
          <w:sz w:val="20"/>
        </w:rPr>
        <w:t>Points to consider</w:t>
      </w:r>
      <w:r w:rsidR="00051B2A" w:rsidRPr="00220A4F">
        <w:rPr>
          <w:sz w:val="20"/>
        </w:rPr>
        <w:t xml:space="preserve"> in distributing equity and merit raises  </w:t>
      </w:r>
    </w:p>
    <w:p w:rsidR="00E22A01" w:rsidRPr="00220A4F" w:rsidRDefault="00FC0E7E" w:rsidP="00FC0E7E">
      <w:pPr>
        <w:pStyle w:val="ListParagraph"/>
        <w:numPr>
          <w:ilvl w:val="0"/>
          <w:numId w:val="1"/>
        </w:numPr>
        <w:rPr>
          <w:sz w:val="20"/>
        </w:rPr>
      </w:pPr>
      <w:r w:rsidRPr="00220A4F">
        <w:rPr>
          <w:sz w:val="20"/>
        </w:rPr>
        <w:t>Are</w:t>
      </w:r>
      <w:r w:rsidR="00051B2A" w:rsidRPr="00220A4F">
        <w:rPr>
          <w:sz w:val="20"/>
        </w:rPr>
        <w:t xml:space="preserve"> women in your department </w:t>
      </w:r>
      <w:r w:rsidRPr="00220A4F">
        <w:rPr>
          <w:sz w:val="20"/>
        </w:rPr>
        <w:t>paid less</w:t>
      </w:r>
      <w:r w:rsidR="00051B2A" w:rsidRPr="00220A4F">
        <w:rPr>
          <w:sz w:val="20"/>
        </w:rPr>
        <w:t xml:space="preserve"> than male counterparts</w:t>
      </w:r>
      <w:r w:rsidR="004E7DBD" w:rsidRPr="00220A4F">
        <w:rPr>
          <w:sz w:val="20"/>
        </w:rPr>
        <w:t>,</w:t>
      </w:r>
      <w:r w:rsidR="00051B2A" w:rsidRPr="00220A4F">
        <w:rPr>
          <w:sz w:val="20"/>
        </w:rPr>
        <w:t xml:space="preserve"> </w:t>
      </w:r>
      <w:r w:rsidRPr="00220A4F">
        <w:rPr>
          <w:sz w:val="20"/>
        </w:rPr>
        <w:t>for comparable work</w:t>
      </w:r>
      <w:r w:rsidR="00051B2A" w:rsidRPr="00220A4F">
        <w:rPr>
          <w:sz w:val="20"/>
        </w:rPr>
        <w:t xml:space="preserve">?   Women </w:t>
      </w:r>
      <w:r w:rsidR="002260A4" w:rsidRPr="00220A4F">
        <w:rPr>
          <w:sz w:val="20"/>
        </w:rPr>
        <w:t>may be</w:t>
      </w:r>
      <w:r w:rsidR="00051B2A" w:rsidRPr="00220A4F">
        <w:rPr>
          <w:sz w:val="20"/>
        </w:rPr>
        <w:t xml:space="preserve"> less likely than men to </w:t>
      </w:r>
      <w:r w:rsidR="002260A4" w:rsidRPr="00220A4F">
        <w:rPr>
          <w:sz w:val="20"/>
        </w:rPr>
        <w:t xml:space="preserve">successfully </w:t>
      </w:r>
      <w:r w:rsidR="00051B2A" w:rsidRPr="00220A4F">
        <w:rPr>
          <w:sz w:val="20"/>
        </w:rPr>
        <w:t xml:space="preserve">negotiate starting salaries and </w:t>
      </w:r>
      <w:r w:rsidR="002260A4" w:rsidRPr="00220A4F">
        <w:rPr>
          <w:sz w:val="20"/>
        </w:rPr>
        <w:t xml:space="preserve">salary </w:t>
      </w:r>
      <w:proofErr w:type="gramStart"/>
      <w:r w:rsidR="004E7DBD" w:rsidRPr="00220A4F">
        <w:rPr>
          <w:sz w:val="20"/>
        </w:rPr>
        <w:t>raises</w:t>
      </w:r>
      <w:proofErr w:type="gramEnd"/>
      <w:r w:rsidR="00051B2A" w:rsidRPr="00220A4F">
        <w:rPr>
          <w:sz w:val="20"/>
        </w:rPr>
        <w:t xml:space="preserve">.  </w:t>
      </w:r>
      <w:r w:rsidR="002260A4" w:rsidRPr="00220A4F">
        <w:rPr>
          <w:sz w:val="20"/>
        </w:rPr>
        <w:t>H</w:t>
      </w:r>
      <w:r w:rsidR="004E7DBD" w:rsidRPr="00220A4F">
        <w:rPr>
          <w:sz w:val="20"/>
        </w:rPr>
        <w:t xml:space="preserve">as </w:t>
      </w:r>
      <w:r w:rsidRPr="00220A4F">
        <w:rPr>
          <w:sz w:val="20"/>
        </w:rPr>
        <w:t xml:space="preserve">gender </w:t>
      </w:r>
      <w:r w:rsidR="00C674A8" w:rsidRPr="00220A4F">
        <w:rPr>
          <w:sz w:val="20"/>
        </w:rPr>
        <w:t xml:space="preserve">bias </w:t>
      </w:r>
      <w:r w:rsidRPr="00220A4F">
        <w:rPr>
          <w:sz w:val="20"/>
        </w:rPr>
        <w:t xml:space="preserve">entered into </w:t>
      </w:r>
      <w:r w:rsidR="00936D0C" w:rsidRPr="00220A4F">
        <w:rPr>
          <w:sz w:val="20"/>
        </w:rPr>
        <w:t xml:space="preserve">PAC </w:t>
      </w:r>
      <w:r w:rsidRPr="00220A4F">
        <w:rPr>
          <w:sz w:val="20"/>
        </w:rPr>
        <w:t>deliberations in the past</w:t>
      </w:r>
      <w:r w:rsidR="002260A4" w:rsidRPr="00220A4F">
        <w:rPr>
          <w:sz w:val="20"/>
        </w:rPr>
        <w:t>?</w:t>
      </w:r>
    </w:p>
    <w:p w:rsidR="00E22A01" w:rsidRPr="00220A4F" w:rsidRDefault="00051B2A" w:rsidP="00FC0E7E">
      <w:pPr>
        <w:pStyle w:val="ListParagraph"/>
        <w:numPr>
          <w:ilvl w:val="0"/>
          <w:numId w:val="1"/>
        </w:numPr>
        <w:rPr>
          <w:sz w:val="20"/>
        </w:rPr>
      </w:pPr>
      <w:r w:rsidRPr="00220A4F">
        <w:rPr>
          <w:sz w:val="20"/>
        </w:rPr>
        <w:t>Are you proactive about keeping up with the</w:t>
      </w:r>
      <w:r w:rsidR="00370D95" w:rsidRPr="00220A4F">
        <w:rPr>
          <w:sz w:val="20"/>
        </w:rPr>
        <w:t xml:space="preserve"> research</w:t>
      </w:r>
      <w:r w:rsidRPr="00220A4F">
        <w:rPr>
          <w:sz w:val="20"/>
        </w:rPr>
        <w:t xml:space="preserve"> progress of </w:t>
      </w:r>
      <w:proofErr w:type="gramStart"/>
      <w:r w:rsidRPr="00220A4F">
        <w:rPr>
          <w:sz w:val="20"/>
        </w:rPr>
        <w:t>all of your</w:t>
      </w:r>
      <w:proofErr w:type="gramEnd"/>
      <w:r w:rsidRPr="00220A4F">
        <w:rPr>
          <w:sz w:val="20"/>
        </w:rPr>
        <w:t xml:space="preserve"> faculty?  </w:t>
      </w:r>
      <w:r w:rsidR="0077631D" w:rsidRPr="00220A4F">
        <w:rPr>
          <w:sz w:val="20"/>
        </w:rPr>
        <w:t xml:space="preserve">By personality or circumstance, </w:t>
      </w:r>
      <w:proofErr w:type="gramStart"/>
      <w:r w:rsidR="00FC0E7E" w:rsidRPr="00220A4F">
        <w:rPr>
          <w:sz w:val="20"/>
        </w:rPr>
        <w:t xml:space="preserve">faculty </w:t>
      </w:r>
      <w:r w:rsidR="0077631D" w:rsidRPr="00220A4F">
        <w:rPr>
          <w:sz w:val="20"/>
        </w:rPr>
        <w:t>vary</w:t>
      </w:r>
      <w:proofErr w:type="gramEnd"/>
      <w:r w:rsidR="0077631D" w:rsidRPr="00220A4F">
        <w:rPr>
          <w:sz w:val="20"/>
        </w:rPr>
        <w:t xml:space="preserve"> widely in </w:t>
      </w:r>
      <w:r w:rsidR="002260A4" w:rsidRPr="00220A4F">
        <w:rPr>
          <w:sz w:val="20"/>
        </w:rPr>
        <w:t xml:space="preserve">how well </w:t>
      </w:r>
      <w:r w:rsidR="0077631D" w:rsidRPr="00220A4F">
        <w:rPr>
          <w:sz w:val="20"/>
        </w:rPr>
        <w:t xml:space="preserve">they inform </w:t>
      </w:r>
      <w:r w:rsidR="00FC0E7E" w:rsidRPr="00220A4F">
        <w:rPr>
          <w:sz w:val="20"/>
        </w:rPr>
        <w:t xml:space="preserve">the Chair </w:t>
      </w:r>
      <w:r w:rsidR="0077631D" w:rsidRPr="00220A4F">
        <w:rPr>
          <w:sz w:val="20"/>
        </w:rPr>
        <w:t>o</w:t>
      </w:r>
      <w:r w:rsidR="00FC0E7E" w:rsidRPr="00220A4F">
        <w:rPr>
          <w:sz w:val="20"/>
        </w:rPr>
        <w:t>f their</w:t>
      </w:r>
      <w:r w:rsidRPr="00220A4F">
        <w:rPr>
          <w:sz w:val="20"/>
        </w:rPr>
        <w:t xml:space="preserve"> accomplishments, </w:t>
      </w:r>
      <w:r w:rsidR="00370D95" w:rsidRPr="00220A4F">
        <w:rPr>
          <w:sz w:val="20"/>
        </w:rPr>
        <w:t xml:space="preserve">recognition, </w:t>
      </w:r>
      <w:r w:rsidR="0077631D" w:rsidRPr="00220A4F">
        <w:rPr>
          <w:sz w:val="20"/>
        </w:rPr>
        <w:t>efforts</w:t>
      </w:r>
      <w:r w:rsidR="00C674A8" w:rsidRPr="00220A4F">
        <w:rPr>
          <w:sz w:val="20"/>
        </w:rPr>
        <w:t>,</w:t>
      </w:r>
      <w:r w:rsidR="0077631D" w:rsidRPr="00220A4F">
        <w:rPr>
          <w:sz w:val="20"/>
        </w:rPr>
        <w:t xml:space="preserve"> and </w:t>
      </w:r>
      <w:r w:rsidRPr="00220A4F">
        <w:rPr>
          <w:sz w:val="20"/>
        </w:rPr>
        <w:t xml:space="preserve">competence. </w:t>
      </w:r>
    </w:p>
    <w:p w:rsidR="00FC0E7E" w:rsidRPr="00220A4F" w:rsidRDefault="00370D95" w:rsidP="00FC0E7E">
      <w:pPr>
        <w:pStyle w:val="ListParagraph"/>
        <w:numPr>
          <w:ilvl w:val="0"/>
          <w:numId w:val="1"/>
        </w:numPr>
        <w:rPr>
          <w:sz w:val="20"/>
        </w:rPr>
      </w:pPr>
      <w:r w:rsidRPr="00220A4F">
        <w:rPr>
          <w:sz w:val="20"/>
        </w:rPr>
        <w:t>Does t</w:t>
      </w:r>
      <w:r w:rsidR="00D01D6C" w:rsidRPr="00220A4F">
        <w:rPr>
          <w:sz w:val="20"/>
        </w:rPr>
        <w:t xml:space="preserve">eaching </w:t>
      </w:r>
      <w:r w:rsidRPr="00220A4F">
        <w:rPr>
          <w:sz w:val="20"/>
        </w:rPr>
        <w:t xml:space="preserve">evaluation go beyond student evaluation numbers?  </w:t>
      </w:r>
      <w:r w:rsidR="00796E34" w:rsidRPr="00220A4F">
        <w:rPr>
          <w:sz w:val="20"/>
        </w:rPr>
        <w:t xml:space="preserve">Student evaluations </w:t>
      </w:r>
      <w:r w:rsidR="00D01D6C" w:rsidRPr="00220A4F">
        <w:rPr>
          <w:sz w:val="20"/>
        </w:rPr>
        <w:t>reflect</w:t>
      </w:r>
      <w:r w:rsidRPr="00220A4F">
        <w:rPr>
          <w:sz w:val="20"/>
        </w:rPr>
        <w:t xml:space="preserve"> a myriad of biases and </w:t>
      </w:r>
      <w:r w:rsidR="004E7DBD" w:rsidRPr="00220A4F">
        <w:rPr>
          <w:sz w:val="20"/>
        </w:rPr>
        <w:t xml:space="preserve">may be a poor </w:t>
      </w:r>
      <w:r w:rsidR="002260A4" w:rsidRPr="00220A4F">
        <w:rPr>
          <w:sz w:val="20"/>
        </w:rPr>
        <w:t xml:space="preserve">measure of </w:t>
      </w:r>
      <w:r w:rsidRPr="00220A4F">
        <w:rPr>
          <w:sz w:val="20"/>
        </w:rPr>
        <w:t xml:space="preserve">excellence </w:t>
      </w:r>
      <w:r w:rsidR="00936D0C" w:rsidRPr="00220A4F">
        <w:rPr>
          <w:sz w:val="20"/>
        </w:rPr>
        <w:t>in</w:t>
      </w:r>
      <w:r w:rsidRPr="00220A4F">
        <w:rPr>
          <w:sz w:val="20"/>
        </w:rPr>
        <w:t xml:space="preserve"> preparation</w:t>
      </w:r>
      <w:r w:rsidR="00936D0C" w:rsidRPr="00220A4F">
        <w:rPr>
          <w:sz w:val="20"/>
        </w:rPr>
        <w:t>,</w:t>
      </w:r>
      <w:r w:rsidRPr="00220A4F">
        <w:rPr>
          <w:sz w:val="20"/>
        </w:rPr>
        <w:t xml:space="preserve"> course content</w:t>
      </w:r>
      <w:r w:rsidR="00936D0C" w:rsidRPr="00220A4F">
        <w:rPr>
          <w:sz w:val="20"/>
        </w:rPr>
        <w:t>, delivery, and grading</w:t>
      </w:r>
      <w:r w:rsidRPr="00220A4F">
        <w:rPr>
          <w:sz w:val="20"/>
        </w:rPr>
        <w:t xml:space="preserve">.  Have you </w:t>
      </w:r>
      <w:r w:rsidR="00F463FC" w:rsidRPr="00220A4F">
        <w:rPr>
          <w:sz w:val="20"/>
        </w:rPr>
        <w:t xml:space="preserve">observed </w:t>
      </w:r>
      <w:r w:rsidRPr="00220A4F">
        <w:rPr>
          <w:sz w:val="20"/>
        </w:rPr>
        <w:t xml:space="preserve">each of your faculty </w:t>
      </w:r>
      <w:r w:rsidR="00685C0C" w:rsidRPr="00220A4F">
        <w:rPr>
          <w:sz w:val="20"/>
        </w:rPr>
        <w:t>teaching</w:t>
      </w:r>
      <w:r w:rsidR="00D01D6C" w:rsidRPr="00220A4F">
        <w:rPr>
          <w:sz w:val="20"/>
        </w:rPr>
        <w:t xml:space="preserve">?  </w:t>
      </w:r>
      <w:r w:rsidR="002260A4" w:rsidRPr="00220A4F">
        <w:rPr>
          <w:sz w:val="20"/>
        </w:rPr>
        <w:t>Also, d</w:t>
      </w:r>
      <w:r w:rsidR="00D01D6C" w:rsidRPr="00220A4F">
        <w:rPr>
          <w:sz w:val="20"/>
        </w:rPr>
        <w:t xml:space="preserve">oes </w:t>
      </w:r>
      <w:r w:rsidR="00936D0C" w:rsidRPr="00220A4F">
        <w:rPr>
          <w:sz w:val="20"/>
        </w:rPr>
        <w:t>t</w:t>
      </w:r>
      <w:r w:rsidR="004E7DBD" w:rsidRPr="00220A4F">
        <w:rPr>
          <w:sz w:val="20"/>
        </w:rPr>
        <w:t xml:space="preserve">eaching </w:t>
      </w:r>
      <w:r w:rsidR="00936D0C" w:rsidRPr="00220A4F">
        <w:rPr>
          <w:sz w:val="20"/>
        </w:rPr>
        <w:t>evaluation</w:t>
      </w:r>
      <w:r w:rsidR="00D01D6C" w:rsidRPr="00220A4F">
        <w:rPr>
          <w:sz w:val="20"/>
        </w:rPr>
        <w:t xml:space="preserve"> </w:t>
      </w:r>
      <w:r w:rsidR="00936D0C" w:rsidRPr="00220A4F">
        <w:rPr>
          <w:sz w:val="20"/>
        </w:rPr>
        <w:t>take into account</w:t>
      </w:r>
      <w:r w:rsidR="00D01D6C" w:rsidRPr="00220A4F">
        <w:rPr>
          <w:sz w:val="20"/>
        </w:rPr>
        <w:t xml:space="preserve"> the all-important </w:t>
      </w:r>
      <w:r w:rsidR="00C674A8" w:rsidRPr="00220A4F">
        <w:rPr>
          <w:sz w:val="20"/>
        </w:rPr>
        <w:t xml:space="preserve">but time-intensive </w:t>
      </w:r>
      <w:r w:rsidR="00D01D6C" w:rsidRPr="00220A4F">
        <w:rPr>
          <w:sz w:val="20"/>
        </w:rPr>
        <w:t>mentoring of individual graduate and undergraduate students?</w:t>
      </w:r>
    </w:p>
    <w:p w:rsidR="00370D95" w:rsidRPr="00220A4F" w:rsidRDefault="00370D95" w:rsidP="00FC0E7E">
      <w:pPr>
        <w:pStyle w:val="ListParagraph"/>
        <w:numPr>
          <w:ilvl w:val="0"/>
          <w:numId w:val="1"/>
        </w:numPr>
        <w:rPr>
          <w:sz w:val="20"/>
        </w:rPr>
      </w:pPr>
      <w:r w:rsidRPr="00220A4F">
        <w:rPr>
          <w:sz w:val="20"/>
        </w:rPr>
        <w:t xml:space="preserve">Are your faculty compensated for </w:t>
      </w:r>
      <w:r w:rsidR="0092448B" w:rsidRPr="00220A4F">
        <w:rPr>
          <w:sz w:val="20"/>
        </w:rPr>
        <w:t xml:space="preserve">their </w:t>
      </w:r>
      <w:r w:rsidRPr="00220A4F">
        <w:rPr>
          <w:sz w:val="20"/>
        </w:rPr>
        <w:t xml:space="preserve">service to the department, college, university, </w:t>
      </w:r>
      <w:r w:rsidR="0092448B" w:rsidRPr="00220A4F">
        <w:rPr>
          <w:sz w:val="20"/>
        </w:rPr>
        <w:t>c</w:t>
      </w:r>
      <w:r w:rsidRPr="00220A4F">
        <w:rPr>
          <w:sz w:val="20"/>
        </w:rPr>
        <w:t>ommunity</w:t>
      </w:r>
      <w:r w:rsidR="0092448B" w:rsidRPr="00220A4F">
        <w:rPr>
          <w:sz w:val="20"/>
        </w:rPr>
        <w:t>, and profession</w:t>
      </w:r>
      <w:r w:rsidRPr="00220A4F">
        <w:rPr>
          <w:sz w:val="20"/>
        </w:rPr>
        <w:t xml:space="preserve">?  </w:t>
      </w:r>
      <w:r w:rsidR="0092448B" w:rsidRPr="00220A4F">
        <w:rPr>
          <w:sz w:val="20"/>
        </w:rPr>
        <w:t>W</w:t>
      </w:r>
      <w:r w:rsidRPr="00220A4F">
        <w:rPr>
          <w:sz w:val="20"/>
        </w:rPr>
        <w:t>omen tend to spen</w:t>
      </w:r>
      <w:r w:rsidR="00936D0C" w:rsidRPr="00220A4F">
        <w:rPr>
          <w:sz w:val="20"/>
        </w:rPr>
        <w:t>d</w:t>
      </w:r>
      <w:r w:rsidRPr="00220A4F">
        <w:rPr>
          <w:sz w:val="20"/>
        </w:rPr>
        <w:t xml:space="preserve"> more </w:t>
      </w:r>
      <w:r w:rsidR="0092448B" w:rsidRPr="00220A4F">
        <w:rPr>
          <w:sz w:val="20"/>
        </w:rPr>
        <w:t>effort</w:t>
      </w:r>
      <w:r w:rsidRPr="00220A4F">
        <w:rPr>
          <w:sz w:val="20"/>
        </w:rPr>
        <w:t xml:space="preserve"> on service, without d</w:t>
      </w:r>
      <w:r w:rsidR="00936D0C" w:rsidRPr="00220A4F">
        <w:rPr>
          <w:sz w:val="20"/>
        </w:rPr>
        <w:t>ue</w:t>
      </w:r>
      <w:r w:rsidRPr="00220A4F">
        <w:rPr>
          <w:sz w:val="20"/>
        </w:rPr>
        <w:t xml:space="preserve"> </w:t>
      </w:r>
      <w:r w:rsidR="00936D0C" w:rsidRPr="00220A4F">
        <w:rPr>
          <w:sz w:val="20"/>
        </w:rPr>
        <w:t>compensation</w:t>
      </w:r>
      <w:r w:rsidRPr="00220A4F">
        <w:rPr>
          <w:sz w:val="20"/>
        </w:rPr>
        <w:t xml:space="preserve">. </w:t>
      </w:r>
    </w:p>
    <w:p w:rsidR="00886510" w:rsidRPr="00220A4F" w:rsidRDefault="002F3F16" w:rsidP="00886510">
      <w:pPr>
        <w:pStyle w:val="ListParagraph"/>
        <w:numPr>
          <w:ilvl w:val="0"/>
          <w:numId w:val="1"/>
        </w:numPr>
        <w:rPr>
          <w:sz w:val="20"/>
        </w:rPr>
      </w:pPr>
      <w:r w:rsidRPr="00220A4F">
        <w:rPr>
          <w:sz w:val="20"/>
        </w:rPr>
        <w:t>Are</w:t>
      </w:r>
      <w:r w:rsidR="00370D95" w:rsidRPr="00220A4F">
        <w:rPr>
          <w:sz w:val="20"/>
        </w:rPr>
        <w:t xml:space="preserve"> workload assignments optimized to reflect the activities</w:t>
      </w:r>
      <w:r w:rsidR="00C674A8" w:rsidRPr="00220A4F">
        <w:rPr>
          <w:sz w:val="20"/>
        </w:rPr>
        <w:t xml:space="preserve">, </w:t>
      </w:r>
      <w:r w:rsidR="00370D95" w:rsidRPr="00220A4F">
        <w:rPr>
          <w:sz w:val="20"/>
        </w:rPr>
        <w:t>talents</w:t>
      </w:r>
      <w:r w:rsidR="00C674A8" w:rsidRPr="00220A4F">
        <w:rPr>
          <w:sz w:val="20"/>
        </w:rPr>
        <w:t>, and interests</w:t>
      </w:r>
      <w:r w:rsidR="00370D95" w:rsidRPr="00220A4F">
        <w:rPr>
          <w:sz w:val="20"/>
        </w:rPr>
        <w:t xml:space="preserve"> of your faculty?  </w:t>
      </w:r>
      <w:r w:rsidRPr="00220A4F">
        <w:rPr>
          <w:sz w:val="20"/>
        </w:rPr>
        <w:t>H</w:t>
      </w:r>
      <w:r w:rsidR="00C674A8" w:rsidRPr="00220A4F">
        <w:rPr>
          <w:sz w:val="20"/>
        </w:rPr>
        <w:t>ow</w:t>
      </w:r>
      <w:r w:rsidRPr="00220A4F">
        <w:rPr>
          <w:sz w:val="20"/>
        </w:rPr>
        <w:t xml:space="preserve"> you work with individual faculty to align </w:t>
      </w:r>
      <w:r w:rsidR="00936D0C" w:rsidRPr="00220A4F">
        <w:rPr>
          <w:sz w:val="20"/>
        </w:rPr>
        <w:t xml:space="preserve">their </w:t>
      </w:r>
      <w:r w:rsidRPr="00220A4F">
        <w:rPr>
          <w:sz w:val="20"/>
        </w:rPr>
        <w:t>formal with actual percent effort</w:t>
      </w:r>
      <w:r w:rsidR="00C674A8" w:rsidRPr="00220A4F">
        <w:rPr>
          <w:sz w:val="20"/>
        </w:rPr>
        <w:t xml:space="preserve"> </w:t>
      </w:r>
      <w:r w:rsidRPr="00220A4F">
        <w:rPr>
          <w:sz w:val="20"/>
        </w:rPr>
        <w:t xml:space="preserve">can have a </w:t>
      </w:r>
      <w:r w:rsidR="00C674A8" w:rsidRPr="00220A4F">
        <w:rPr>
          <w:sz w:val="20"/>
        </w:rPr>
        <w:t>comprehensive</w:t>
      </w:r>
      <w:r w:rsidRPr="00220A4F">
        <w:rPr>
          <w:sz w:val="20"/>
        </w:rPr>
        <w:t xml:space="preserve"> impact on salar</w:t>
      </w:r>
      <w:r w:rsidR="00C674A8" w:rsidRPr="00220A4F">
        <w:rPr>
          <w:sz w:val="20"/>
        </w:rPr>
        <w:t>y</w:t>
      </w:r>
      <w:r w:rsidRPr="00220A4F">
        <w:rPr>
          <w:sz w:val="20"/>
        </w:rPr>
        <w:t>.</w:t>
      </w:r>
    </w:p>
    <w:p w:rsidR="00FC0E7E" w:rsidRPr="00100CF5" w:rsidRDefault="00FC0E7E" w:rsidP="00FC0E7E">
      <w:pPr>
        <w:rPr>
          <w:b/>
          <w:sz w:val="20"/>
        </w:rPr>
      </w:pPr>
      <w:r w:rsidRPr="00100CF5">
        <w:rPr>
          <w:b/>
          <w:sz w:val="20"/>
        </w:rPr>
        <w:t>Some</w:t>
      </w:r>
      <w:r w:rsidR="00251ADC" w:rsidRPr="00100CF5">
        <w:rPr>
          <w:b/>
          <w:sz w:val="20"/>
        </w:rPr>
        <w:t xml:space="preserve"> </w:t>
      </w:r>
      <w:r w:rsidRPr="00100CF5">
        <w:rPr>
          <w:b/>
          <w:sz w:val="20"/>
        </w:rPr>
        <w:t>references</w:t>
      </w:r>
      <w:r w:rsidR="00251ADC" w:rsidRPr="00100CF5">
        <w:rPr>
          <w:b/>
          <w:sz w:val="20"/>
        </w:rPr>
        <w:t xml:space="preserve"> online</w:t>
      </w:r>
    </w:p>
    <w:p w:rsidR="00FC0E7E" w:rsidRPr="00100CF5" w:rsidRDefault="0071501E" w:rsidP="00FC0E7E">
      <w:pPr>
        <w:rPr>
          <w:sz w:val="20"/>
        </w:rPr>
      </w:pPr>
      <w:hyperlink r:id="rId5" w:history="1">
        <w:r w:rsidR="001E366F" w:rsidRPr="00100CF5">
          <w:rPr>
            <w:rStyle w:val="Hyperlink"/>
            <w:sz w:val="20"/>
          </w:rPr>
          <w:t>http://www.aacu.org/ocww/volume39_1/feature.cfm?section</w:t>
        </w:r>
      </w:hyperlink>
      <w:r w:rsidR="00FC0E7E" w:rsidRPr="00100CF5">
        <w:rPr>
          <w:sz w:val="20"/>
        </w:rPr>
        <w:t>=2</w:t>
      </w:r>
    </w:p>
    <w:p w:rsidR="00FC0E7E" w:rsidRPr="00100CF5" w:rsidRDefault="0071501E" w:rsidP="00FC0E7E">
      <w:pPr>
        <w:rPr>
          <w:rStyle w:val="HTMLCite"/>
          <w:sz w:val="20"/>
        </w:rPr>
      </w:pPr>
      <w:hyperlink r:id="rId6" w:history="1">
        <w:r w:rsidR="001E366F" w:rsidRPr="00100CF5">
          <w:rPr>
            <w:rStyle w:val="Hyperlink"/>
            <w:sz w:val="20"/>
          </w:rPr>
          <w:t>http://web.mit.edu/fnl/women/women.html</w:t>
        </w:r>
      </w:hyperlink>
      <w:r w:rsidR="001E366F" w:rsidRPr="00100CF5">
        <w:rPr>
          <w:sz w:val="20"/>
        </w:rPr>
        <w:t xml:space="preserve"> </w:t>
      </w:r>
      <w:r w:rsidR="00FC0E7E" w:rsidRPr="00100CF5">
        <w:rPr>
          <w:sz w:val="20"/>
        </w:rPr>
        <w:t>A Study on the Status of Women Faculty in Science at MIT, 1999, and a 2011 update:</w:t>
      </w:r>
      <w:r w:rsidR="00FC0E7E" w:rsidRPr="00100CF5">
        <w:rPr>
          <w:rStyle w:val="HTMLCite"/>
          <w:sz w:val="20"/>
        </w:rPr>
        <w:t xml:space="preserve"> web.</w:t>
      </w:r>
      <w:r w:rsidR="00FC0E7E" w:rsidRPr="00100CF5">
        <w:rPr>
          <w:rStyle w:val="HTMLCite"/>
          <w:b/>
          <w:bCs/>
          <w:sz w:val="20"/>
        </w:rPr>
        <w:t>mit</w:t>
      </w:r>
      <w:r w:rsidR="00FC0E7E" w:rsidRPr="00100CF5">
        <w:rPr>
          <w:rStyle w:val="HTMLCite"/>
          <w:sz w:val="20"/>
        </w:rPr>
        <w:t>.edu/newsoffice/images/documents/women-</w:t>
      </w:r>
      <w:r w:rsidR="00FC0E7E" w:rsidRPr="00100CF5">
        <w:rPr>
          <w:rStyle w:val="HTMLCite"/>
          <w:b/>
          <w:bCs/>
          <w:sz w:val="20"/>
        </w:rPr>
        <w:t>report</w:t>
      </w:r>
      <w:r w:rsidR="00FC0E7E" w:rsidRPr="00100CF5">
        <w:rPr>
          <w:rStyle w:val="HTMLCite"/>
          <w:sz w:val="20"/>
        </w:rPr>
        <w:t>-2011.pdf</w:t>
      </w:r>
    </w:p>
    <w:p w:rsidR="00FC0E7E" w:rsidRPr="00100CF5" w:rsidRDefault="0071501E" w:rsidP="00FC0E7E">
      <w:pPr>
        <w:rPr>
          <w:iCs/>
          <w:sz w:val="20"/>
        </w:rPr>
      </w:pPr>
      <w:hyperlink r:id="rId7" w:history="1">
        <w:r w:rsidR="001E366F" w:rsidRPr="00100CF5">
          <w:rPr>
            <w:rStyle w:val="Hyperlink"/>
            <w:sz w:val="20"/>
          </w:rPr>
          <w:t>http://dspace.mit.edu/bitstream/handle/1721.1/55933/CPL_WP_05_02_HeilmanWelle.pdf?sequence=1</w:t>
        </w:r>
      </w:hyperlink>
      <w:r w:rsidR="001E366F" w:rsidRPr="00100CF5">
        <w:rPr>
          <w:rStyle w:val="HTMLCite"/>
          <w:i w:val="0"/>
          <w:sz w:val="20"/>
        </w:rPr>
        <w:t xml:space="preserve"> </w:t>
      </w:r>
      <w:r w:rsidR="00FC0E7E" w:rsidRPr="00100CF5">
        <w:rPr>
          <w:rStyle w:val="HTMLCite"/>
          <w:i w:val="0"/>
          <w:sz w:val="20"/>
        </w:rPr>
        <w:t>F</w:t>
      </w:r>
      <w:r w:rsidR="00886510" w:rsidRPr="00100CF5">
        <w:rPr>
          <w:rStyle w:val="HTMLCite"/>
          <w:i w:val="0"/>
          <w:sz w:val="20"/>
        </w:rPr>
        <w:t>o</w:t>
      </w:r>
      <w:r w:rsidR="00FC0E7E" w:rsidRPr="00100CF5">
        <w:rPr>
          <w:rStyle w:val="HTMLCite"/>
          <w:i w:val="0"/>
          <w:sz w:val="20"/>
        </w:rPr>
        <w:t>rmal and informal discrimination against women at work: the role of gender stereotypes.</w:t>
      </w:r>
    </w:p>
    <w:p w:rsidR="002F6453" w:rsidRPr="00100CF5" w:rsidRDefault="0071501E" w:rsidP="00277F1E">
      <w:pPr>
        <w:rPr>
          <w:sz w:val="20"/>
        </w:rPr>
      </w:pPr>
      <w:hyperlink r:id="rId8" w:history="1">
        <w:r w:rsidR="001E366F" w:rsidRPr="00100CF5">
          <w:rPr>
            <w:rStyle w:val="Hyperlink"/>
            <w:sz w:val="20"/>
          </w:rPr>
          <w:t>http://www.bernicesandler.com/id4.htm</w:t>
        </w:r>
      </w:hyperlink>
      <w:r w:rsidR="001E366F" w:rsidRPr="00100CF5">
        <w:rPr>
          <w:sz w:val="20"/>
        </w:rPr>
        <w:t xml:space="preserve"> </w:t>
      </w:r>
      <w:r w:rsidR="00886510" w:rsidRPr="00100CF5">
        <w:rPr>
          <w:sz w:val="20"/>
        </w:rPr>
        <w:t>The Chilly Climate:  How men and women are treated differently in classrooms and at work.</w:t>
      </w:r>
    </w:p>
    <w:sectPr w:rsidR="002F6453" w:rsidRPr="00100CF5" w:rsidSect="00100CF5">
      <w:pgSz w:w="12240" w:h="15840"/>
      <w:pgMar w:top="1152" w:right="1008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560"/>
    <w:multiLevelType w:val="hybridMultilevel"/>
    <w:tmpl w:val="8E7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855153"/>
    <w:rsid w:val="00001465"/>
    <w:rsid w:val="0003310F"/>
    <w:rsid w:val="00051B2A"/>
    <w:rsid w:val="000D7AE1"/>
    <w:rsid w:val="00100CF5"/>
    <w:rsid w:val="001E366F"/>
    <w:rsid w:val="00220A4F"/>
    <w:rsid w:val="002260A4"/>
    <w:rsid w:val="00251ADC"/>
    <w:rsid w:val="00277F1E"/>
    <w:rsid w:val="002935BC"/>
    <w:rsid w:val="002F3F16"/>
    <w:rsid w:val="002F6453"/>
    <w:rsid w:val="00370D95"/>
    <w:rsid w:val="004B121E"/>
    <w:rsid w:val="004E7DBD"/>
    <w:rsid w:val="00621A4F"/>
    <w:rsid w:val="00685C0C"/>
    <w:rsid w:val="006C0047"/>
    <w:rsid w:val="0071501E"/>
    <w:rsid w:val="0077631D"/>
    <w:rsid w:val="00796E34"/>
    <w:rsid w:val="00855153"/>
    <w:rsid w:val="00886510"/>
    <w:rsid w:val="008D472F"/>
    <w:rsid w:val="0092448B"/>
    <w:rsid w:val="00936D0C"/>
    <w:rsid w:val="00966604"/>
    <w:rsid w:val="00976495"/>
    <w:rsid w:val="009A6A6E"/>
    <w:rsid w:val="00A4099E"/>
    <w:rsid w:val="00A80215"/>
    <w:rsid w:val="00AC346E"/>
    <w:rsid w:val="00BD4C2B"/>
    <w:rsid w:val="00C36876"/>
    <w:rsid w:val="00C674A8"/>
    <w:rsid w:val="00D01D6C"/>
    <w:rsid w:val="00D14171"/>
    <w:rsid w:val="00D502F6"/>
    <w:rsid w:val="00DA4FC3"/>
    <w:rsid w:val="00E22A01"/>
    <w:rsid w:val="00F070AF"/>
    <w:rsid w:val="00F463FC"/>
    <w:rsid w:val="00FC0E7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070AF"/>
    <w:rPr>
      <w:i/>
      <w:iCs/>
    </w:rPr>
  </w:style>
  <w:style w:type="paragraph" w:styleId="ListParagraph">
    <w:name w:val="List Paragraph"/>
    <w:basedOn w:val="Normal"/>
    <w:uiPriority w:val="34"/>
    <w:qFormat/>
    <w:rsid w:val="00FC0E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cu.org/ocww/volume39_1/feature.cfm?section" TargetMode="External"/><Relationship Id="rId6" Type="http://schemas.openxmlformats.org/officeDocument/2006/relationships/hyperlink" Target="http://web.mit.edu/fnl/women/women.html" TargetMode="External"/><Relationship Id="rId7" Type="http://schemas.openxmlformats.org/officeDocument/2006/relationships/hyperlink" Target="http://dspace.mit.edu/bitstream/handle/1721.1/55933/CPL_WP_05_02_HeilmanWelle.pdf?sequence=1" TargetMode="External"/><Relationship Id="rId8" Type="http://schemas.openxmlformats.org/officeDocument/2006/relationships/hyperlink" Target="http://www.bernicesandler.com/id4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JANNON</dc:creator>
  <cp:keywords/>
  <cp:lastModifiedBy>Jennifer Lane</cp:lastModifiedBy>
  <cp:revision>7</cp:revision>
  <dcterms:created xsi:type="dcterms:W3CDTF">2011-11-07T04:14:00Z</dcterms:created>
  <dcterms:modified xsi:type="dcterms:W3CDTF">2012-01-22T07:49:00Z</dcterms:modified>
</cp:coreProperties>
</file>