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1942E1" w:rsidRDefault="00C923CF" w:rsidP="00C923CF">
      <w:pPr>
        <w:autoSpaceDE w:val="0"/>
        <w:autoSpaceDN w:val="0"/>
        <w:adjustRightInd w:val="0"/>
        <w:spacing w:after="0" w:line="240" w:lineRule="auto"/>
        <w:rPr>
          <w:rFonts w:ascii="Times New Roman" w:hAnsi="Times New Roman" w:cs="Times New Roman"/>
          <w:b/>
          <w:bCs/>
          <w:sz w:val="20"/>
          <w:szCs w:val="20"/>
        </w:rPr>
      </w:pPr>
      <w:r w:rsidRPr="001942E1">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1942E1">
        <w:rPr>
          <w:rFonts w:ascii="Times New Roman" w:hAnsi="Times New Roman" w:cs="Times New Roman"/>
          <w:b/>
          <w:bCs/>
          <w:sz w:val="20"/>
          <w:szCs w:val="20"/>
        </w:rPr>
        <w:t>Please note the following applicable</w:t>
      </w:r>
      <w:r w:rsidRPr="001942E1">
        <w:rPr>
          <w:rFonts w:ascii="Times New Roman" w:hAnsi="Times New Roman" w:cs="Times New Roman"/>
          <w:b/>
          <w:bCs/>
          <w:sz w:val="20"/>
          <w:szCs w:val="20"/>
        </w:rPr>
        <w:t xml:space="preserve"> provisions:</w:t>
      </w:r>
    </w:p>
    <w:p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5CAF4146">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solidFill>
                          <a:schemeClr val="accen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C2790"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7bwIAAPAEAAAOAAAAZHJzL2Uyb0RvYy54bWysVE1PGzEQvVfqf7B8L5uEhNCIDYpAVJUQ&#10;oELFefB6syv5q7aTTfrr++xdwkc5Vc3BmfGMZ/ye3+zZ+U4rtpU+tNaUfHw04kwaYavWrEv+8+Hq&#10;yylnIZKpSFkjS76XgZ8vP38669xCTmxjVSU9QxETFp0reROjWxRFEI3UFI6skwbB2npNEa5fF5Wn&#10;DtW1Kiaj0UnRWV85b4UMAbuXfZAvc/26liLe1nWQkamS424xrz6vT2ktlme0WHtyTSuGa9A/3EJT&#10;a9D0UOqSIrGNb/8qpVvhbbB1PBJWF7auWyEzBqAZj96huW/IyYwF5AR3oCn8v7LiZnvnWVuV/Jgz&#10;QxpP9AOkkVkryY4TPZ0LC2Tduzs/eAFmwrqrvU7/QMF2mdL9gVK5i0xgc3I8mc/mnAmExvPp7OQ0&#10;1SxeDjsf4jdpNUtGyT2aZyJpex1in/qcknoFq9rqqlUqO0kl8kJ5tiW8LwkhTRwPDd5kKsM6XGY2&#10;HUEEgiC0WlGEqR2gB7PmjNQaChbR5/ZvTod9ODSB9irbPQAfZ4pCRACg8++jxunulxSa/oa56pCm&#10;TIIgs0YHqInqntxkPdlqj7fxthdtcOKqRbVrNL0jD5UCCiYv3mKplQU+O1icNdb//mg/5UM8iHLW&#10;QfXA/mtDXgLLdwNZfR1Pp2lMsjOdzSdw/OvI0+uI2egLC+LHmHEnspnyo3o2a2/1IwZ0lboiREag&#10;d8/y4FzEfhox4kKuVjkNo+EoXpt7J1LxxFPi8WH3SN4NQol4gRv7PCG0eKeXPjedNHa1ibZus5he&#10;eIUIk4OxynIcPgFpbl/7OevlQ7X8AwAA//8DAFBLAwQUAAYACAAAACEAP61zlOIAAAAJAQAADwAA&#10;AGRycy9kb3ducmV2LnhtbEyPTUvDQBCG74L/YRnBS7GbjyZqzKRUoe1BkLYWz9tkTYLZ2ZDdNvHf&#10;O570OMzD+z5vvpxMJy56cK0lhHAegNBU2qqlGuH4vr57AOG8okp1ljTCt3awLK6vcpVVdqS9vhx8&#10;LTiEXKYQGu/7TEpXNtooN7e9Jv592sEoz+dQy2pQI4ebTkZBkEqjWuKGRvX6pdHl1+FsED52yfH1&#10;LX6Oxtkm2br9ejXbPO4Qb2+m1RMIryf/B8OvPqtDwU4ne6bKiQ4hvl/EjCJEaQiCgUUY8rgTQhKn&#10;IItc/l9Q/AAAAP//AwBQSwECLQAUAAYACAAAACEAtoM4kv4AAADhAQAAEwAAAAAAAAAAAAAAAAAA&#10;AAAAW0NvbnRlbnRfVHlwZXNdLnhtbFBLAQItABQABgAIAAAAIQA4/SH/1gAAAJQBAAALAAAAAAAA&#10;AAAAAAAAAC8BAABfcmVscy8ucmVsc1BLAQItABQABgAIAAAAIQDfwMQ7bwIAAPAEAAAOAAAAAAAA&#10;AAAAAAAAAC4CAABkcnMvZTJvRG9jLnhtbFBLAQItABQABgAIAAAAIQA/rXOU4gAAAAkBAAAPAAAA&#10;AAAAAAAAAAAAAMkEAABkcnMvZG93bnJldi54bWxQSwUGAAAAAAQABADzAAAA2AUAAAAA&#10;" fillcolor="#4f81bd [3204]" strokecolor="windowText"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79870"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HNNbYOAAAAAHAQAADwAAAGRycy9kb3ducmV2LnhtbEyPQUsD&#10;MRCF74L/IYzgpdisq7a6brYUobYIClY9eEs3083iZhI2abv++05Peno83vDeN+VscJ3YYx9bTwqu&#10;xxkIpNqblhoFnx+Lq3sQMWkyuvOECn4xwqw6Pyt1YfyB3nG/To3gEoqFVmBTCoWUsbbodBz7gMTZ&#10;1vdOJ7Z9I02vD1zuOpln2UQ63RIvWB3wyWL9s945BYulHc3ly+tXWMW3rctX4Xk5+lbq8mKYP4JI&#10;OKS/YzjhMzpUzLTxOzJRdOyn/EpSkE9uQXB+dzMFsTnpA8iqlP/5qyMAAAD//wMAUEsBAi0AFAAG&#10;AAgAAAAhALaDOJL+AAAA4QEAABMAAAAAAAAAAAAAAAAAAAAAAFtDb250ZW50X1R5cGVzXS54bWxQ&#10;SwECLQAUAAYACAAAACEAOP0h/9YAAACUAQAACwAAAAAAAAAAAAAAAAAvAQAAX3JlbHMvLnJlbHNQ&#10;SwECLQAUAAYACAAAACEAiuc0ppMCAACDBQAADgAAAAAAAAAAAAAAAAAuAgAAZHJzL2Uyb0RvYy54&#10;bWxQSwECLQAUAAYACAAAACEAHNNbYOAAAAAHAQAADwAAAAAAAAAAAAAAAADtBAAAZHJzL2Rvd25y&#10;ZXYueG1sUEsFBgAAAAAEAAQA8wAAAPoFAAAAAA==&#10;" filled="f" strokecolor="black [3213]" strokeweight="2pt"/>
            </w:pict>
          </mc:Fallback>
        </mc:AlternateContent>
      </w:r>
    </w:p>
    <w:p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7044EB">
        <w:rPr>
          <w:rFonts w:ascii="Times New Roman" w:hAnsi="Times New Roman" w:cs="Times New Roman"/>
          <w:b/>
          <w:bCs/>
          <w:sz w:val="24"/>
          <w:szCs w:val="24"/>
        </w:rPr>
        <w:t xml:space="preserve"> 5/29/2018</w:t>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F16A1C" w:rsidRPr="009012CF">
        <w:rPr>
          <w:rFonts w:ascii="Times New Roman" w:hAnsi="Times New Roman" w:cs="Times New Roman"/>
          <w:sz w:val="24"/>
          <w:szCs w:val="24"/>
        </w:rPr>
        <w:tab/>
      </w:r>
      <w:r w:rsidR="007044EB">
        <w:rPr>
          <w:rFonts w:ascii="Times New Roman" w:hAnsi="Times New Roman" w:cs="Times New Roman"/>
          <w:sz w:val="24"/>
          <w:szCs w:val="24"/>
        </w:rPr>
        <w:t xml:space="preserve"> Research </w:t>
      </w:r>
      <w:r w:rsidR="00F16A1C" w:rsidRPr="009012CF">
        <w:rPr>
          <w:rFonts w:ascii="Times New Roman" w:hAnsi="Times New Roman" w:cs="Times New Roman"/>
          <w:sz w:val="24"/>
          <w:szCs w:val="24"/>
        </w:rPr>
        <w:tab/>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7044EB">
        <w:rPr>
          <w:rFonts w:ascii="Times New Roman" w:hAnsi="Times New Roman" w:cs="Times New Roman"/>
          <w:b/>
          <w:bCs/>
          <w:sz w:val="24"/>
          <w:szCs w:val="24"/>
        </w:rPr>
        <w:t xml:space="preserve"> Jiangping Chen</w:t>
      </w:r>
    </w:p>
    <w:p w:rsidR="00F16A1C" w:rsidRDefault="00F16A1C" w:rsidP="00C923CF">
      <w:pPr>
        <w:autoSpaceDE w:val="0"/>
        <w:autoSpaceDN w:val="0"/>
        <w:adjustRightInd w:val="0"/>
        <w:spacing w:after="0" w:line="480" w:lineRule="auto"/>
        <w:rPr>
          <w:rFonts w:ascii="Times New Roman" w:hAnsi="Times New Roman" w:cs="Times New Roman"/>
          <w:b/>
          <w:color w:val="FF0000"/>
          <w:sz w:val="20"/>
          <w:szCs w:val="20"/>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012CF" w:rsidRPr="00E44552">
        <w:rPr>
          <w:rFonts w:ascii="Times New Roman" w:hAnsi="Times New Roman" w:cs="Times New Roman"/>
          <w:b/>
          <w:color w:val="FF0000"/>
          <w:sz w:val="20"/>
          <w:szCs w:val="20"/>
        </w:rPr>
        <w:t xml:space="preserve">[insert dates of all meetings </w:t>
      </w:r>
      <w:r w:rsidR="00BA4745" w:rsidRPr="00E44552">
        <w:rPr>
          <w:rFonts w:ascii="Times New Roman" w:hAnsi="Times New Roman" w:cs="Times New Roman"/>
          <w:b/>
          <w:color w:val="FF0000"/>
          <w:sz w:val="20"/>
          <w:szCs w:val="20"/>
        </w:rPr>
        <w:t>to-date</w:t>
      </w:r>
      <w:r w:rsidR="00E44552">
        <w:rPr>
          <w:rFonts w:ascii="Times New Roman" w:hAnsi="Times New Roman" w:cs="Times New Roman"/>
          <w:b/>
          <w:color w:val="FF0000"/>
          <w:sz w:val="20"/>
          <w:szCs w:val="20"/>
        </w:rPr>
        <w:t>,</w:t>
      </w:r>
      <w:r w:rsidR="00BA4745" w:rsidRPr="00E44552">
        <w:rPr>
          <w:rFonts w:ascii="Times New Roman" w:hAnsi="Times New Roman" w:cs="Times New Roman"/>
          <w:b/>
          <w:color w:val="FF0000"/>
          <w:sz w:val="20"/>
          <w:szCs w:val="20"/>
        </w:rPr>
        <w:t xml:space="preserve"> whether </w:t>
      </w:r>
      <w:r w:rsidR="009012CF" w:rsidRPr="00E44552">
        <w:rPr>
          <w:rFonts w:ascii="Times New Roman" w:hAnsi="Times New Roman" w:cs="Times New Roman"/>
          <w:b/>
          <w:color w:val="FF0000"/>
          <w:sz w:val="20"/>
          <w:szCs w:val="20"/>
        </w:rPr>
        <w:t>electronic or in-person]</w:t>
      </w:r>
    </w:p>
    <w:p w:rsidR="007044EB" w:rsidRPr="007044EB" w:rsidRDefault="007044EB" w:rsidP="00C923CF">
      <w:pPr>
        <w:autoSpaceDE w:val="0"/>
        <w:autoSpaceDN w:val="0"/>
        <w:adjustRightInd w:val="0"/>
        <w:spacing w:after="0" w:line="480" w:lineRule="auto"/>
        <w:rPr>
          <w:rFonts w:ascii="Times New Roman" w:hAnsi="Times New Roman" w:cs="Times New Roman"/>
          <w:sz w:val="24"/>
          <w:szCs w:val="24"/>
        </w:rPr>
      </w:pPr>
      <w:r w:rsidRPr="007044EB">
        <w:rPr>
          <w:rFonts w:ascii="Times New Roman" w:hAnsi="Times New Roman" w:cs="Times New Roman"/>
          <w:b/>
          <w:sz w:val="20"/>
          <w:szCs w:val="20"/>
        </w:rPr>
        <w:t>3/06/2018 at Musical Building Room 293</w:t>
      </w:r>
    </w:p>
    <w:p w:rsidR="00590069" w:rsidRPr="007044EB"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rsidTr="009012CF">
        <w:tc>
          <w:tcPr>
            <w:tcW w:w="1486"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044EB" w:rsidP="00AB441B">
            <w:pPr>
              <w:rPr>
                <w:rFonts w:ascii="Times New Roman" w:hAnsi="Times New Roman" w:cs="Times New Roman"/>
                <w:color w:val="000000"/>
              </w:rPr>
            </w:pPr>
            <w:r>
              <w:rPr>
                <w:rFonts w:ascii="Times New Roman" w:hAnsi="Times New Roman" w:cs="Times New Roman"/>
                <w:color w:val="000000"/>
              </w:rPr>
              <w:t>Jiangping Chen</w:t>
            </w:r>
          </w:p>
        </w:tc>
        <w:tc>
          <w:tcPr>
            <w:tcW w:w="1665" w:type="dxa"/>
          </w:tcPr>
          <w:p w:rsidR="009012CF" w:rsidRPr="00701BC5" w:rsidRDefault="007044EB" w:rsidP="00AB441B">
            <w:pPr>
              <w:autoSpaceDE w:val="0"/>
              <w:autoSpaceDN w:val="0"/>
              <w:adjustRightInd w:val="0"/>
              <w:rPr>
                <w:rFonts w:ascii="Times New Roman" w:hAnsi="Times New Roman" w:cs="Times New Roman"/>
              </w:rPr>
            </w:pPr>
            <w:r>
              <w:rPr>
                <w:rFonts w:ascii="Times New Roman" w:hAnsi="Times New Roman" w:cs="Times New Roman"/>
              </w:rPr>
              <w:t>Information Science</w:t>
            </w:r>
          </w:p>
        </w:tc>
        <w:tc>
          <w:tcPr>
            <w:tcW w:w="1349" w:type="dxa"/>
          </w:tcPr>
          <w:p w:rsidR="009012CF" w:rsidRPr="00701BC5" w:rsidRDefault="007044EB"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rsidR="009012CF" w:rsidRPr="00701BC5" w:rsidRDefault="007044EB" w:rsidP="00AB441B">
            <w:pPr>
              <w:autoSpaceDE w:val="0"/>
              <w:autoSpaceDN w:val="0"/>
              <w:adjustRightInd w:val="0"/>
              <w:jc w:val="center"/>
              <w:rPr>
                <w:rFonts w:ascii="Times New Roman" w:hAnsi="Times New Roman" w:cs="Times New Roman"/>
              </w:rPr>
            </w:pPr>
            <w:r>
              <w:rPr>
                <w:rFonts w:ascii="Times New Roman" w:hAnsi="Times New Roman" w:cs="Times New Roman"/>
              </w:rPr>
              <w:t>yes</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12CF" w:rsidP="00AB441B">
            <w:pPr>
              <w:rPr>
                <w:rFonts w:ascii="Times New Roman" w:hAnsi="Times New Roman" w:cs="Times New Roman"/>
                <w:color w:val="000000"/>
              </w:rPr>
            </w:pP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9012CF" w:rsidP="00AB441B">
            <w:pPr>
              <w:rPr>
                <w:rFonts w:ascii="Times New Roman" w:hAnsi="Times New Roman" w:cs="Times New Roman"/>
                <w:color w:val="000000"/>
              </w:rPr>
            </w:pP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044EB" w:rsidP="00AB441B">
            <w:pPr>
              <w:rPr>
                <w:rFonts w:ascii="Times New Roman" w:hAnsi="Times New Roman" w:cs="Times New Roman"/>
                <w:color w:val="000000"/>
              </w:rPr>
            </w:pPr>
            <w:r>
              <w:rPr>
                <w:rFonts w:ascii="Times New Roman" w:hAnsi="Times New Roman" w:cs="Times New Roman"/>
                <w:color w:val="000000"/>
              </w:rPr>
              <w:t>Iftekhar Ahmed</w:t>
            </w:r>
          </w:p>
        </w:tc>
        <w:tc>
          <w:tcPr>
            <w:tcW w:w="1665" w:type="dxa"/>
          </w:tcPr>
          <w:p w:rsidR="009012CF" w:rsidRPr="00701BC5" w:rsidRDefault="007044EB" w:rsidP="00AB441B">
            <w:pPr>
              <w:autoSpaceDE w:val="0"/>
              <w:autoSpaceDN w:val="0"/>
              <w:adjustRightInd w:val="0"/>
              <w:rPr>
                <w:rFonts w:ascii="Times New Roman" w:hAnsi="Times New Roman" w:cs="Times New Roman"/>
              </w:rPr>
            </w:pPr>
            <w:r>
              <w:rPr>
                <w:rFonts w:ascii="Times New Roman" w:hAnsi="Times New Roman" w:cs="Times New Roman"/>
              </w:rPr>
              <w:t>COMM</w:t>
            </w:r>
          </w:p>
        </w:tc>
        <w:tc>
          <w:tcPr>
            <w:tcW w:w="1349" w:type="dxa"/>
          </w:tcPr>
          <w:p w:rsidR="009012CF" w:rsidRPr="00701BC5" w:rsidRDefault="007044EB"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rsidR="009012CF" w:rsidRPr="00701BC5" w:rsidRDefault="007044EB" w:rsidP="00AB441B">
            <w:pPr>
              <w:autoSpaceDE w:val="0"/>
              <w:autoSpaceDN w:val="0"/>
              <w:adjustRightInd w:val="0"/>
              <w:jc w:val="center"/>
              <w:rPr>
                <w:rFonts w:ascii="Times New Roman" w:hAnsi="Times New Roman" w:cs="Times New Roman"/>
              </w:rPr>
            </w:pPr>
            <w:r>
              <w:rPr>
                <w:rFonts w:ascii="Times New Roman" w:hAnsi="Times New Roman" w:cs="Times New Roman"/>
              </w:rPr>
              <w:t>yes</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86EF7" w:rsidRDefault="00786EF7" w:rsidP="00AB441B">
            <w:pPr>
              <w:rPr>
                <w:rFonts w:ascii="Times New Roman" w:hAnsi="Times New Roman" w:cs="Times New Roman"/>
                <w:b/>
                <w:color w:val="000000"/>
              </w:rPr>
            </w:pPr>
            <w:r w:rsidRPr="00786EF7">
              <w:rPr>
                <w:rFonts w:ascii="Times New Roman" w:hAnsi="Times New Roman" w:cs="Times New Roman"/>
                <w:b/>
                <w:color w:val="000000"/>
              </w:rPr>
              <w:t>The Chair</w:t>
            </w:r>
          </w:p>
        </w:tc>
        <w:tc>
          <w:tcPr>
            <w:tcW w:w="1665" w:type="dxa"/>
          </w:tcPr>
          <w:p w:rsidR="009012CF" w:rsidRPr="00701BC5" w:rsidRDefault="009012CF" w:rsidP="00AB441B">
            <w:pPr>
              <w:autoSpaceDE w:val="0"/>
              <w:autoSpaceDN w:val="0"/>
              <w:adjustRightInd w:val="0"/>
              <w:rPr>
                <w:rFonts w:ascii="Times New Roman" w:hAnsi="Times New Roman" w:cs="Times New Roman"/>
              </w:rPr>
            </w:pPr>
          </w:p>
        </w:tc>
        <w:tc>
          <w:tcPr>
            <w:tcW w:w="1349" w:type="dxa"/>
          </w:tcPr>
          <w:p w:rsidR="009012CF" w:rsidRPr="00701BC5" w:rsidRDefault="009012CF" w:rsidP="00AB441B">
            <w:pPr>
              <w:autoSpaceDE w:val="0"/>
              <w:autoSpaceDN w:val="0"/>
              <w:adjustRightInd w:val="0"/>
              <w:rPr>
                <w:rFonts w:ascii="Times New Roman" w:hAnsi="Times New Roman" w:cs="Times New Roman"/>
              </w:rPr>
            </w:pP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044EB" w:rsidP="00AB441B">
            <w:pPr>
              <w:rPr>
                <w:rFonts w:ascii="Times New Roman" w:hAnsi="Times New Roman" w:cs="Times New Roman"/>
                <w:color w:val="000000"/>
              </w:rPr>
            </w:pPr>
            <w:r>
              <w:rPr>
                <w:rFonts w:ascii="Times New Roman" w:hAnsi="Times New Roman" w:cs="Times New Roman"/>
                <w:color w:val="000000"/>
              </w:rPr>
              <w:t>Srinvasan Srivilliputhur</w:t>
            </w:r>
          </w:p>
        </w:tc>
        <w:tc>
          <w:tcPr>
            <w:tcW w:w="1665" w:type="dxa"/>
          </w:tcPr>
          <w:p w:rsidR="009012CF" w:rsidRPr="00701BC5" w:rsidRDefault="007044EB" w:rsidP="00AB441B">
            <w:pPr>
              <w:autoSpaceDE w:val="0"/>
              <w:autoSpaceDN w:val="0"/>
              <w:adjustRightInd w:val="0"/>
              <w:rPr>
                <w:rFonts w:ascii="Times New Roman" w:hAnsi="Times New Roman" w:cs="Times New Roman"/>
              </w:rPr>
            </w:pPr>
            <w:r>
              <w:rPr>
                <w:rFonts w:ascii="Times New Roman" w:hAnsi="Times New Roman" w:cs="Times New Roman"/>
              </w:rPr>
              <w:t>MTSE</w:t>
            </w:r>
          </w:p>
        </w:tc>
        <w:tc>
          <w:tcPr>
            <w:tcW w:w="1349"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86EF7" w:rsidP="00AB441B">
            <w:pPr>
              <w:rPr>
                <w:rFonts w:ascii="Times New Roman" w:hAnsi="Times New Roman" w:cs="Times New Roman"/>
                <w:color w:val="000000"/>
              </w:rPr>
            </w:pPr>
            <w:r>
              <w:rPr>
                <w:rFonts w:ascii="Times New Roman" w:hAnsi="Times New Roman" w:cs="Times New Roman"/>
                <w:color w:val="000000"/>
              </w:rPr>
              <w:t>Daniel Tylor</w:t>
            </w:r>
          </w:p>
        </w:tc>
        <w:tc>
          <w:tcPr>
            <w:tcW w:w="1665"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PSYC</w:t>
            </w:r>
          </w:p>
        </w:tc>
        <w:tc>
          <w:tcPr>
            <w:tcW w:w="1349"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86EF7" w:rsidP="00AB441B">
            <w:pPr>
              <w:rPr>
                <w:rFonts w:ascii="Times New Roman" w:hAnsi="Times New Roman" w:cs="Times New Roman"/>
                <w:color w:val="000000"/>
              </w:rPr>
            </w:pPr>
            <w:r>
              <w:rPr>
                <w:rFonts w:ascii="Times New Roman" w:hAnsi="Times New Roman" w:cs="Times New Roman"/>
                <w:color w:val="000000"/>
              </w:rPr>
              <w:t>Priscilla Connors</w:t>
            </w:r>
          </w:p>
        </w:tc>
        <w:tc>
          <w:tcPr>
            <w:tcW w:w="1665"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HTM</w:t>
            </w:r>
          </w:p>
        </w:tc>
        <w:tc>
          <w:tcPr>
            <w:tcW w:w="1349"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rsidR="009012CF" w:rsidRPr="00701BC5" w:rsidRDefault="00786EF7" w:rsidP="00AB441B">
            <w:pPr>
              <w:autoSpaceDE w:val="0"/>
              <w:autoSpaceDN w:val="0"/>
              <w:adjustRightInd w:val="0"/>
              <w:jc w:val="center"/>
              <w:rPr>
                <w:rFonts w:ascii="Times New Roman" w:hAnsi="Times New Roman" w:cs="Times New Roman"/>
              </w:rPr>
            </w:pPr>
            <w:r>
              <w:rPr>
                <w:rFonts w:ascii="Times New Roman" w:hAnsi="Times New Roman" w:cs="Times New Roman"/>
              </w:rPr>
              <w:t>Yes</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86EF7" w:rsidP="00AB441B">
            <w:pPr>
              <w:rPr>
                <w:rFonts w:ascii="Times New Roman" w:hAnsi="Times New Roman" w:cs="Times New Roman"/>
                <w:color w:val="000000"/>
              </w:rPr>
            </w:pPr>
            <w:r>
              <w:rPr>
                <w:rFonts w:ascii="Times New Roman" w:hAnsi="Times New Roman" w:cs="Times New Roman"/>
                <w:color w:val="000000"/>
              </w:rPr>
              <w:t>Brian McFarlin</w:t>
            </w:r>
          </w:p>
        </w:tc>
        <w:tc>
          <w:tcPr>
            <w:tcW w:w="1665"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KHPR</w:t>
            </w:r>
          </w:p>
        </w:tc>
        <w:tc>
          <w:tcPr>
            <w:tcW w:w="1349"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86EF7" w:rsidP="00AB441B">
            <w:pPr>
              <w:rPr>
                <w:rFonts w:ascii="Times New Roman" w:hAnsi="Times New Roman" w:cs="Times New Roman"/>
                <w:color w:val="000000"/>
              </w:rPr>
            </w:pPr>
            <w:r>
              <w:rPr>
                <w:rFonts w:ascii="Times New Roman" w:hAnsi="Times New Roman" w:cs="Times New Roman"/>
                <w:color w:val="000000"/>
              </w:rPr>
              <w:t>Lee Hughes</w:t>
            </w:r>
          </w:p>
        </w:tc>
        <w:tc>
          <w:tcPr>
            <w:tcW w:w="1665"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BIOL</w:t>
            </w:r>
          </w:p>
        </w:tc>
        <w:tc>
          <w:tcPr>
            <w:tcW w:w="1349"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786EF7" w:rsidP="00AB441B">
            <w:pPr>
              <w:rPr>
                <w:rFonts w:ascii="Times New Roman" w:hAnsi="Times New Roman" w:cs="Times New Roman"/>
                <w:color w:val="000000"/>
              </w:rPr>
            </w:pPr>
            <w:r>
              <w:rPr>
                <w:rFonts w:ascii="Times New Roman" w:hAnsi="Times New Roman" w:cs="Times New Roman"/>
                <w:color w:val="000000"/>
              </w:rPr>
              <w:t>Jennifer Lane</w:t>
            </w:r>
          </w:p>
        </w:tc>
        <w:tc>
          <w:tcPr>
            <w:tcW w:w="1665"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MUVS</w:t>
            </w:r>
          </w:p>
        </w:tc>
        <w:tc>
          <w:tcPr>
            <w:tcW w:w="1349" w:type="dxa"/>
          </w:tcPr>
          <w:p w:rsidR="009012CF" w:rsidRPr="00701BC5" w:rsidRDefault="00786EF7"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rsidR="009012CF" w:rsidRPr="00701BC5" w:rsidRDefault="00786EF7" w:rsidP="00AB441B">
            <w:pPr>
              <w:autoSpaceDE w:val="0"/>
              <w:autoSpaceDN w:val="0"/>
              <w:adjustRightInd w:val="0"/>
              <w:jc w:val="center"/>
              <w:rPr>
                <w:rFonts w:ascii="Times New Roman" w:hAnsi="Times New Roman" w:cs="Times New Roman"/>
              </w:rPr>
            </w:pPr>
            <w:r>
              <w:rPr>
                <w:rFonts w:ascii="Times New Roman" w:hAnsi="Times New Roman" w:cs="Times New Roman"/>
              </w:rPr>
              <w:t>yes</w:t>
            </w:r>
          </w:p>
        </w:tc>
        <w:tc>
          <w:tcPr>
            <w:tcW w:w="1591" w:type="dxa"/>
          </w:tcPr>
          <w:p w:rsidR="009012CF" w:rsidRPr="00701BC5" w:rsidRDefault="009012CF" w:rsidP="00AB441B">
            <w:pPr>
              <w:autoSpaceDE w:val="0"/>
              <w:autoSpaceDN w:val="0"/>
              <w:adjustRightInd w:val="0"/>
              <w:rPr>
                <w:rFonts w:ascii="Times New Roman" w:hAnsi="Times New Roman" w:cs="Times New Roman"/>
              </w:rPr>
            </w:pPr>
          </w:p>
        </w:tc>
      </w:tr>
      <w:tr w:rsidR="0086319C" w:rsidRPr="00701BC5" w:rsidTr="009012CF">
        <w:tc>
          <w:tcPr>
            <w:tcW w:w="1486" w:type="dxa"/>
            <w:tcBorders>
              <w:right w:val="single" w:sz="4" w:space="0" w:color="auto"/>
            </w:tcBorders>
          </w:tcPr>
          <w:p w:rsidR="0086319C" w:rsidRPr="00701BC5" w:rsidRDefault="0086319C" w:rsidP="00AB441B">
            <w:pPr>
              <w:rPr>
                <w:rFonts w:ascii="Times New Roman" w:hAnsi="Times New Roman" w:cs="Times New Roman"/>
              </w:rPr>
            </w:pPr>
            <w:r>
              <w:rPr>
                <w:rFonts w:ascii="Times New Roman" w:hAnsi="Times New Roman"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86319C" w:rsidRPr="00701BC5" w:rsidRDefault="00786EF7" w:rsidP="00AB441B">
            <w:pPr>
              <w:rPr>
                <w:rFonts w:ascii="Times New Roman" w:hAnsi="Times New Roman" w:cs="Times New Roman"/>
                <w:color w:val="000000"/>
              </w:rPr>
            </w:pPr>
            <w:r>
              <w:rPr>
                <w:rFonts w:ascii="Times New Roman" w:hAnsi="Times New Roman" w:cs="Times New Roman"/>
                <w:color w:val="000000"/>
              </w:rPr>
              <w:t>Nolan Gaffney, Brian Ayre, John Peters</w:t>
            </w:r>
          </w:p>
        </w:tc>
        <w:tc>
          <w:tcPr>
            <w:tcW w:w="1665" w:type="dxa"/>
          </w:tcPr>
          <w:p w:rsidR="0086319C" w:rsidRPr="00701BC5" w:rsidRDefault="0086319C" w:rsidP="00AB441B">
            <w:pPr>
              <w:autoSpaceDE w:val="0"/>
              <w:autoSpaceDN w:val="0"/>
              <w:adjustRightInd w:val="0"/>
              <w:rPr>
                <w:rFonts w:ascii="Times New Roman" w:hAnsi="Times New Roman" w:cs="Times New Roman"/>
              </w:rPr>
            </w:pPr>
          </w:p>
        </w:tc>
        <w:tc>
          <w:tcPr>
            <w:tcW w:w="1349" w:type="dxa"/>
          </w:tcPr>
          <w:p w:rsidR="0086319C" w:rsidRPr="00701BC5" w:rsidRDefault="0086319C" w:rsidP="00AB441B">
            <w:pPr>
              <w:autoSpaceDE w:val="0"/>
              <w:autoSpaceDN w:val="0"/>
              <w:adjustRightInd w:val="0"/>
              <w:rPr>
                <w:rFonts w:ascii="Times New Roman" w:hAnsi="Times New Roman" w:cs="Times New Roman"/>
              </w:rPr>
            </w:pPr>
          </w:p>
        </w:tc>
        <w:tc>
          <w:tcPr>
            <w:tcW w:w="1559" w:type="dxa"/>
          </w:tcPr>
          <w:p w:rsidR="0086319C" w:rsidRPr="00701BC5" w:rsidRDefault="0086319C" w:rsidP="00AB441B">
            <w:pPr>
              <w:autoSpaceDE w:val="0"/>
              <w:autoSpaceDN w:val="0"/>
              <w:adjustRightInd w:val="0"/>
              <w:jc w:val="center"/>
              <w:rPr>
                <w:rFonts w:ascii="Times New Roman" w:hAnsi="Times New Roman" w:cs="Times New Roman"/>
              </w:rPr>
            </w:pPr>
          </w:p>
        </w:tc>
        <w:tc>
          <w:tcPr>
            <w:tcW w:w="1591" w:type="dxa"/>
          </w:tcPr>
          <w:p w:rsidR="0086319C" w:rsidRPr="00701BC5" w:rsidRDefault="0086319C" w:rsidP="00AB441B">
            <w:pPr>
              <w:autoSpaceDE w:val="0"/>
              <w:autoSpaceDN w:val="0"/>
              <w:adjustRightInd w:val="0"/>
              <w:rPr>
                <w:rFonts w:ascii="Times New Roman" w:hAnsi="Times New Roman" w:cs="Times New Roman"/>
              </w:rPr>
            </w:pPr>
          </w:p>
        </w:tc>
      </w:tr>
    </w:tbl>
    <w:p w:rsidR="00183909" w:rsidRDefault="00183909" w:rsidP="00F16A1C">
      <w:pPr>
        <w:autoSpaceDE w:val="0"/>
        <w:autoSpaceDN w:val="0"/>
        <w:adjustRightInd w:val="0"/>
        <w:spacing w:after="0" w:line="240" w:lineRule="auto"/>
      </w:pPr>
    </w:p>
    <w:p w:rsidR="00183909" w:rsidRDefault="00183909" w:rsidP="00590069">
      <w:pPr>
        <w:autoSpaceDE w:val="0"/>
        <w:autoSpaceDN w:val="0"/>
        <w:adjustRightInd w:val="0"/>
        <w:spacing w:after="0" w:line="240" w:lineRule="auto"/>
        <w:rPr>
          <w:rFonts w:cstheme="minorHAnsi"/>
          <w:b/>
          <w:bCs/>
          <w:sz w:val="24"/>
          <w:szCs w:val="24"/>
        </w:rPr>
      </w:pPr>
    </w:p>
    <w:p w:rsidR="00590069" w:rsidRDefault="00590069" w:rsidP="0059006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rsidR="00297337" w:rsidRDefault="00297337" w:rsidP="00297337">
      <w:pPr>
        <w:rPr>
          <w:rFonts w:eastAsia="Times New Roman"/>
        </w:rPr>
      </w:pPr>
      <w:r>
        <w:rPr>
          <w:rFonts w:eastAsia="Times New Roman"/>
        </w:rPr>
        <w:lastRenderedPageBreak/>
        <w:t>We had our first meeting with 4 people who were able to attend (Jiangping, Jennifer, Priscilla, and Iftekhar) due to the short notice. Thanks to Jennifer who reserved the room for us - it’s super easy to find! </w:t>
      </w:r>
    </w:p>
    <w:p w:rsidR="00297337" w:rsidRDefault="00297337" w:rsidP="00297337">
      <w:pPr>
        <w:rPr>
          <w:rFonts w:eastAsia="Times New Roman"/>
        </w:rPr>
      </w:pPr>
      <w:r>
        <w:rPr>
          <w:rFonts w:eastAsia="Times New Roman"/>
        </w:rPr>
        <w:t>We reviewed the committee charges, Issues that we wish the new VPR could work on (or the candidate should be aware of), and the arrangement of the next meeting. Here are the main points:</w:t>
      </w:r>
    </w:p>
    <w:p w:rsidR="00297337" w:rsidRDefault="00297337" w:rsidP="00297337">
      <w:pPr>
        <w:rPr>
          <w:rFonts w:eastAsia="Times New Roman"/>
        </w:rPr>
      </w:pPr>
      <w:r>
        <w:rPr>
          <w:rFonts w:eastAsia="Times New Roman"/>
        </w:rPr>
        <w:t>(1) we first discussed Brian Ayre’s message and we agree with him on what he said: </w:t>
      </w:r>
      <w:r>
        <w:rPr>
          <w:rFonts w:ascii="Calibri" w:eastAsia="Times New Roman" w:hAnsi="Calibri" w:cs="Calibri"/>
          <w:color w:val="1F497D"/>
        </w:rPr>
        <w:t>An important issue for the new VPR is vision for supporting and expanding research endeavors at UNT in current funding situations and continue to improve the grant writing process and lower hurdles to help faculty focusing on the proposal contents. </w:t>
      </w:r>
    </w:p>
    <w:p w:rsidR="00297337" w:rsidRDefault="00297337" w:rsidP="00297337">
      <w:pPr>
        <w:rPr>
          <w:rFonts w:eastAsia="Times New Roman"/>
        </w:rPr>
      </w:pPr>
      <w:r>
        <w:rPr>
          <w:rFonts w:eastAsia="Times New Roman"/>
        </w:rPr>
        <w:t>(2) Committee Charges. due to the current status of VPR office and the fact that UNT is conducting a VPR search, there is not much the committee can do to work with the VPR office. We may consider revising the committee charges in our future meetings;</w:t>
      </w:r>
    </w:p>
    <w:p w:rsidR="00297337" w:rsidRDefault="00297337" w:rsidP="00297337">
      <w:pPr>
        <w:rPr>
          <w:rFonts w:eastAsia="Times New Roman"/>
        </w:rPr>
      </w:pPr>
      <w:r>
        <w:rPr>
          <w:rFonts w:eastAsia="Times New Roman"/>
        </w:rPr>
        <w:t xml:space="preserve"> (3</w:t>
      </w:r>
      <w:r>
        <w:rPr>
          <w:rFonts w:eastAsia="Times New Roman"/>
        </w:rPr>
        <w:t>) We discussed the issues as related to the new VP&amp;R:</w:t>
      </w:r>
    </w:p>
    <w:p w:rsidR="00297337" w:rsidRDefault="00297337" w:rsidP="00297337">
      <w:pPr>
        <w:rPr>
          <w:rFonts w:eastAsia="Times New Roman"/>
        </w:rPr>
      </w:pPr>
      <w:r>
        <w:rPr>
          <w:rFonts w:eastAsia="Times New Roman"/>
        </w:rPr>
        <w:t>(a) The person should be aware that to keep UNT Tier One status, UNT needs to continue to graduate more PhDs, which is the major reason that we obtained Tier One. So work collaboratively with the Provost to expand/add new PHD programs is important;</w:t>
      </w:r>
    </w:p>
    <w:p w:rsidR="00297337" w:rsidRDefault="00297337" w:rsidP="00297337">
      <w:pPr>
        <w:rPr>
          <w:rFonts w:eastAsia="Times New Roman"/>
        </w:rPr>
      </w:pPr>
      <w:r>
        <w:rPr>
          <w:rFonts w:eastAsia="Times New Roman"/>
        </w:rPr>
        <w:t>(b) Be aware of the change of TAMS from STEM category to STEAM - art is added;</w:t>
      </w:r>
    </w:p>
    <w:p w:rsidR="00297337" w:rsidRDefault="00297337" w:rsidP="00297337">
      <w:pPr>
        <w:rPr>
          <w:rFonts w:eastAsia="Times New Roman"/>
        </w:rPr>
      </w:pPr>
      <w:r>
        <w:rPr>
          <w:rFonts w:eastAsia="Times New Roman"/>
        </w:rPr>
        <w:t>(c) Internal grants or seed funds at the university level should be enhanced to encourage faculty work on ideas that may lead to larger, external funding; we talked about the interdisciplinary phd program as a good mechanism to increase research;</w:t>
      </w:r>
    </w:p>
    <w:p w:rsidR="00297337" w:rsidRDefault="00297337" w:rsidP="00297337">
      <w:pPr>
        <w:rPr>
          <w:rFonts w:eastAsia="Times New Roman"/>
        </w:rPr>
      </w:pPr>
      <w:r>
        <w:rPr>
          <w:rFonts w:eastAsia="Times New Roman"/>
        </w:rPr>
        <w:t>(d)We discussed about the lack of communication as a barrier to faculty research - Faculty may have difficulty to find a collaborator or a graduate student that could help them even the faculty have good ideas.  We hope the new VPR could do something on that.</w:t>
      </w:r>
    </w:p>
    <w:p w:rsidR="00786EF7" w:rsidRPr="00701BC5" w:rsidRDefault="00786EF7" w:rsidP="00590069">
      <w:pPr>
        <w:autoSpaceDE w:val="0"/>
        <w:autoSpaceDN w:val="0"/>
        <w:adjustRightInd w:val="0"/>
        <w:spacing w:after="0" w:line="240" w:lineRule="auto"/>
        <w:rPr>
          <w:rFonts w:ascii="Times New Roman" w:hAnsi="Times New Roman" w:cs="Times New Roman"/>
          <w:b/>
          <w:bCs/>
          <w:color w:val="FF0000"/>
          <w:sz w:val="24"/>
          <w:szCs w:val="24"/>
        </w:rPr>
      </w:pPr>
    </w:p>
    <w:p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rsidR="00590069" w:rsidRDefault="006A3157" w:rsidP="0059006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rsidR="00786EF7" w:rsidRDefault="00786EF7" w:rsidP="00590069">
      <w:pPr>
        <w:autoSpaceDE w:val="0"/>
        <w:autoSpaceDN w:val="0"/>
        <w:adjustRightInd w:val="0"/>
        <w:spacing w:after="0" w:line="240" w:lineRule="auto"/>
        <w:rPr>
          <w:rFonts w:ascii="Times New Roman" w:hAnsi="Times New Roman" w:cs="Times New Roman"/>
          <w:b/>
          <w:bCs/>
          <w:color w:val="FF0000"/>
          <w:sz w:val="20"/>
          <w:szCs w:val="20"/>
        </w:rPr>
      </w:pPr>
    </w:p>
    <w:p w:rsidR="00786EF7" w:rsidRPr="00297337" w:rsidRDefault="00786EF7" w:rsidP="00590069">
      <w:pPr>
        <w:autoSpaceDE w:val="0"/>
        <w:autoSpaceDN w:val="0"/>
        <w:adjustRightInd w:val="0"/>
        <w:spacing w:after="0" w:line="240" w:lineRule="auto"/>
        <w:rPr>
          <w:rFonts w:ascii="Times New Roman" w:hAnsi="Times New Roman" w:cs="Times New Roman"/>
          <w:sz w:val="24"/>
          <w:szCs w:val="24"/>
        </w:rPr>
      </w:pPr>
      <w:r w:rsidRPr="00297337">
        <w:rPr>
          <w:rFonts w:ascii="Times New Roman" w:hAnsi="Times New Roman" w:cs="Times New Roman"/>
          <w:bCs/>
          <w:sz w:val="24"/>
          <w:szCs w:val="24"/>
        </w:rPr>
        <w:t xml:space="preserve">We will wait for the hire of new VPR so the committee can work with him/her on the committee’s charges. </w:t>
      </w:r>
    </w:p>
    <w:p w:rsidR="00183909" w:rsidRDefault="00183909" w:rsidP="00183909">
      <w:pPr>
        <w:autoSpaceDE w:val="0"/>
        <w:autoSpaceDN w:val="0"/>
        <w:adjustRightInd w:val="0"/>
        <w:spacing w:after="0" w:line="240" w:lineRule="auto"/>
        <w:rPr>
          <w:rFonts w:cstheme="minorHAnsi"/>
          <w:sz w:val="24"/>
          <w:szCs w:val="24"/>
        </w:rPr>
      </w:pPr>
      <w:bookmarkStart w:id="0" w:name="_GoBack"/>
      <w:bookmarkEnd w:id="0"/>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1B" w:rsidRDefault="009A031B" w:rsidP="00F16A1C">
      <w:pPr>
        <w:spacing w:after="0" w:line="240" w:lineRule="auto"/>
      </w:pPr>
      <w:r>
        <w:separator/>
      </w:r>
    </w:p>
  </w:endnote>
  <w:endnote w:type="continuationSeparator" w:id="0">
    <w:p w:rsidR="009A031B" w:rsidRDefault="009A031B"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1B" w:rsidRDefault="009A031B" w:rsidP="00F16A1C">
      <w:pPr>
        <w:spacing w:after="0" w:line="240" w:lineRule="auto"/>
      </w:pPr>
      <w:r>
        <w:separator/>
      </w:r>
    </w:p>
  </w:footnote>
  <w:footnote w:type="continuationSeparator" w:id="0">
    <w:p w:rsidR="009A031B" w:rsidRDefault="009A031B"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54E5C"/>
    <w:rsid w:val="001772AD"/>
    <w:rsid w:val="00183909"/>
    <w:rsid w:val="001942E1"/>
    <w:rsid w:val="001B6388"/>
    <w:rsid w:val="001E2FCE"/>
    <w:rsid w:val="001E4A8B"/>
    <w:rsid w:val="002548D5"/>
    <w:rsid w:val="00261B3F"/>
    <w:rsid w:val="002671D8"/>
    <w:rsid w:val="00281117"/>
    <w:rsid w:val="0029733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044EB"/>
    <w:rsid w:val="00717A8E"/>
    <w:rsid w:val="00723FE2"/>
    <w:rsid w:val="0075059D"/>
    <w:rsid w:val="0078348C"/>
    <w:rsid w:val="00786EF7"/>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031B"/>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ABCD7"/>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122055455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Chen, Jiangping</cp:lastModifiedBy>
  <cp:revision>2</cp:revision>
  <cp:lastPrinted>2016-06-01T21:08:00Z</cp:lastPrinted>
  <dcterms:created xsi:type="dcterms:W3CDTF">2018-05-29T19:33:00Z</dcterms:created>
  <dcterms:modified xsi:type="dcterms:W3CDTF">2018-05-29T19:33:00Z</dcterms:modified>
</cp:coreProperties>
</file>