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C0" w:rsidRDefault="00792FC0" w:rsidP="003F26A4">
      <w:pPr>
        <w:spacing w:after="0" w:line="240" w:lineRule="auto"/>
        <w:jc w:val="center"/>
        <w:rPr>
          <w:b/>
        </w:rPr>
      </w:pPr>
      <w:r>
        <w:rPr>
          <w:b/>
        </w:rPr>
        <w:t>M</w:t>
      </w:r>
      <w:r w:rsidR="008D0F04">
        <w:rPr>
          <w:b/>
        </w:rPr>
        <w:t>INUTES</w:t>
      </w:r>
    </w:p>
    <w:p w:rsidR="0063536E" w:rsidRPr="003F26A4" w:rsidRDefault="00792FC0" w:rsidP="003F26A4">
      <w:pPr>
        <w:spacing w:after="0" w:line="240" w:lineRule="auto"/>
        <w:jc w:val="center"/>
        <w:rPr>
          <w:b/>
        </w:rPr>
      </w:pPr>
      <w:r w:rsidRPr="00792FC0">
        <w:rPr>
          <w:b/>
          <w:color w:val="FF0000"/>
        </w:rPr>
        <w:t>APPROVED</w:t>
      </w:r>
    </w:p>
    <w:p w:rsidR="0063536E" w:rsidRPr="003F26A4" w:rsidRDefault="0063536E" w:rsidP="003F26A4">
      <w:pPr>
        <w:spacing w:after="0" w:line="240" w:lineRule="auto"/>
        <w:jc w:val="center"/>
        <w:rPr>
          <w:b/>
        </w:rPr>
      </w:pPr>
      <w:r w:rsidRPr="003F26A4">
        <w:rPr>
          <w:b/>
        </w:rPr>
        <w:t>UNIVERSITY UNDERGRADUATE CURRICULUM COMMITTEE</w:t>
      </w:r>
    </w:p>
    <w:p w:rsidR="004E2A96" w:rsidRDefault="00A64BEE" w:rsidP="003F26A4">
      <w:pPr>
        <w:spacing w:after="0" w:line="240" w:lineRule="auto"/>
        <w:jc w:val="center"/>
        <w:rPr>
          <w:b/>
        </w:rPr>
      </w:pPr>
      <w:r>
        <w:rPr>
          <w:b/>
        </w:rPr>
        <w:t>Wednesday, September 6</w:t>
      </w:r>
      <w:r w:rsidR="00466E43">
        <w:rPr>
          <w:b/>
        </w:rPr>
        <w:t>, 2017</w:t>
      </w:r>
    </w:p>
    <w:p w:rsidR="0063536E" w:rsidRDefault="00A64BEE" w:rsidP="003F26A4">
      <w:pPr>
        <w:spacing w:after="0" w:line="240" w:lineRule="auto"/>
        <w:jc w:val="center"/>
        <w:rPr>
          <w:b/>
        </w:rPr>
      </w:pPr>
      <w:r>
        <w:rPr>
          <w:b/>
        </w:rPr>
        <w:t>3:00 p.m.</w:t>
      </w:r>
      <w:r w:rsidR="004E2A96">
        <w:rPr>
          <w:b/>
        </w:rPr>
        <w:fldChar w:fldCharType="begin"/>
      </w:r>
      <w:r w:rsidR="004E2A96">
        <w:rPr>
          <w:b/>
        </w:rPr>
        <w:instrText xml:space="preserve"> FILLIN  "Time, Location"  \* MERGEFORMAT </w:instrText>
      </w:r>
      <w:r w:rsidR="004E2A96">
        <w:rPr>
          <w:b/>
        </w:rPr>
        <w:fldChar w:fldCharType="end"/>
      </w:r>
      <w:r>
        <w:rPr>
          <w:b/>
        </w:rPr>
        <w:t xml:space="preserve"> Willis Library</w:t>
      </w:r>
      <w:r w:rsidRPr="003F26A4">
        <w:rPr>
          <w:b/>
        </w:rPr>
        <w:t xml:space="preserve"> </w:t>
      </w:r>
      <w:r w:rsidR="00107299">
        <w:rPr>
          <w:b/>
        </w:rPr>
        <w:t xml:space="preserve">Room </w:t>
      </w:r>
      <w:r w:rsidR="00792FC0">
        <w:rPr>
          <w:b/>
        </w:rPr>
        <w:t>250H</w:t>
      </w:r>
    </w:p>
    <w:p w:rsidR="00540931" w:rsidRDefault="00540931" w:rsidP="00540931">
      <w:pPr>
        <w:spacing w:after="0" w:line="240" w:lineRule="auto"/>
        <w:rPr>
          <w:b/>
        </w:rPr>
      </w:pPr>
    </w:p>
    <w:p w:rsidR="00466E43" w:rsidRDefault="00540931" w:rsidP="00540931">
      <w:pPr>
        <w:spacing w:after="0" w:line="360" w:lineRule="auto"/>
        <w:rPr>
          <w:b/>
        </w:rPr>
      </w:pPr>
      <w:r w:rsidRPr="00A5418E">
        <w:rPr>
          <w:b/>
        </w:rPr>
        <w:t>Voting:</w:t>
      </w:r>
    </w:p>
    <w:p w:rsidR="00540931" w:rsidRDefault="00540931" w:rsidP="00466E43">
      <w:pPr>
        <w:tabs>
          <w:tab w:val="left" w:pos="1440"/>
          <w:tab w:val="left" w:pos="3780"/>
          <w:tab w:val="left" w:pos="5940"/>
          <w:tab w:val="left" w:pos="8010"/>
        </w:tabs>
        <w:spacing w:after="0" w:line="240" w:lineRule="auto"/>
        <w:ind w:left="1440" w:hanging="1440"/>
        <w:rPr>
          <w:b/>
          <w:sz w:val="23"/>
          <w:szCs w:val="23"/>
        </w:rPr>
        <w:sectPr w:rsidR="00540931" w:rsidSect="00466E43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540931" w:rsidRPr="00771B8A" w:rsidRDefault="003009BC" w:rsidP="00540931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6685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53F" w:rsidRPr="00771B8A">
            <w:rPr>
              <w:rFonts w:ascii="MS Gothic" w:eastAsia="MS Gothic" w:hAnsi="MS Gothic" w:hint="eastAsia"/>
            </w:rPr>
            <w:t>☐</w:t>
          </w:r>
        </w:sdtContent>
      </w:sdt>
      <w:r w:rsidR="00466E43" w:rsidRPr="00771B8A">
        <w:t xml:space="preserve"> Katsura Aoyama</w:t>
      </w:r>
    </w:p>
    <w:p w:rsidR="00540931" w:rsidRPr="00771B8A" w:rsidRDefault="003009BC" w:rsidP="00540931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16457747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3ADC" w:rsidRPr="00771B8A">
            <w:rPr>
              <w:rFonts w:ascii="MS Gothic" w:eastAsia="MS Gothic" w:hAnsi="MS Gothic" w:hint="eastAsia"/>
            </w:rPr>
            <w:t>☒</w:t>
          </w:r>
        </w:sdtContent>
      </w:sdt>
      <w:r w:rsidR="00466E43" w:rsidRPr="00771B8A">
        <w:t xml:space="preserve"> Donna Arnold</w:t>
      </w:r>
    </w:p>
    <w:p w:rsidR="00540931" w:rsidRPr="00771B8A" w:rsidRDefault="003009BC" w:rsidP="00540931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94215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43" w:rsidRPr="00771B8A">
            <w:rPr>
              <w:rFonts w:ascii="MS Gothic" w:eastAsia="MS Gothic" w:hAnsi="MS Gothic" w:hint="eastAsia"/>
            </w:rPr>
            <w:t>☐</w:t>
          </w:r>
        </w:sdtContent>
      </w:sdt>
      <w:r w:rsidR="00466E43" w:rsidRPr="00771B8A">
        <w:t xml:space="preserve"> Kim Baker</w:t>
      </w:r>
    </w:p>
    <w:p w:rsidR="00540931" w:rsidRDefault="003009BC" w:rsidP="00540931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4523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1FBF" w:rsidRPr="00771B8A">
            <w:rPr>
              <w:rFonts w:ascii="MS Gothic" w:eastAsia="MS Gothic" w:hAnsi="MS Gothic" w:hint="eastAsia"/>
            </w:rPr>
            <w:t>☒</w:t>
          </w:r>
        </w:sdtContent>
      </w:sdt>
      <w:r w:rsidR="00466E43" w:rsidRPr="00771B8A">
        <w:t xml:space="preserve"> Mary Barber</w:t>
      </w:r>
    </w:p>
    <w:p w:rsidR="00771B8A" w:rsidRPr="00771B8A" w:rsidRDefault="00771B8A" w:rsidP="00540931">
      <w:pPr>
        <w:tabs>
          <w:tab w:val="left" w:pos="8010"/>
        </w:tabs>
        <w:spacing w:after="0" w:line="240" w:lineRule="auto"/>
        <w:ind w:left="0" w:right="-450" w:firstLine="0"/>
        <w:rPr>
          <w:b/>
        </w:rPr>
      </w:pPr>
      <w:r w:rsidRPr="00771B8A">
        <w:rPr>
          <w:b/>
        </w:rPr>
        <w:t>(Allen Mann as proxy)</w:t>
      </w:r>
    </w:p>
    <w:p w:rsidR="00540931" w:rsidRPr="00771B8A" w:rsidRDefault="003009BC" w:rsidP="00540931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7023679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1FBF" w:rsidRPr="00771B8A">
            <w:rPr>
              <w:rFonts w:ascii="MS Gothic" w:eastAsia="MS Gothic" w:hAnsi="MS Gothic" w:hint="eastAsia"/>
            </w:rPr>
            <w:t>☒</w:t>
          </w:r>
        </w:sdtContent>
      </w:sdt>
      <w:r w:rsidR="00466E43" w:rsidRPr="00771B8A">
        <w:t xml:space="preserve"> Glen Biglaiser </w:t>
      </w:r>
    </w:p>
    <w:p w:rsidR="00540931" w:rsidRPr="00771B8A" w:rsidRDefault="003009BC" w:rsidP="00540931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27461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43" w:rsidRPr="00771B8A">
            <w:rPr>
              <w:rFonts w:ascii="MS Gothic" w:eastAsia="MS Gothic" w:hAnsi="MS Gothic" w:hint="eastAsia"/>
            </w:rPr>
            <w:t>☐</w:t>
          </w:r>
        </w:sdtContent>
      </w:sdt>
      <w:r w:rsidR="00466E43" w:rsidRPr="00771B8A">
        <w:t xml:space="preserve"> Sheri Broyles</w:t>
      </w:r>
    </w:p>
    <w:p w:rsidR="00540931" w:rsidRPr="00771B8A" w:rsidRDefault="003009BC" w:rsidP="00540931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15585170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6EC4" w:rsidRPr="00771B8A">
            <w:rPr>
              <w:rFonts w:ascii="MS Gothic" w:eastAsia="MS Gothic" w:hAnsi="MS Gothic" w:hint="eastAsia"/>
            </w:rPr>
            <w:t>☒</w:t>
          </w:r>
        </w:sdtContent>
      </w:sdt>
      <w:r w:rsidR="00466E43" w:rsidRPr="00771B8A">
        <w:t xml:space="preserve"> Tracy Everbach</w:t>
      </w:r>
    </w:p>
    <w:p w:rsidR="00540931" w:rsidRPr="00771B8A" w:rsidRDefault="003009BC" w:rsidP="00540931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2582996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1FBF" w:rsidRPr="00771B8A">
            <w:rPr>
              <w:rFonts w:ascii="MS Gothic" w:eastAsia="MS Gothic" w:hAnsi="MS Gothic" w:hint="eastAsia"/>
            </w:rPr>
            <w:t>☒</w:t>
          </w:r>
        </w:sdtContent>
      </w:sdt>
      <w:r w:rsidR="00466E43" w:rsidRPr="00771B8A">
        <w:t xml:space="preserve"> Steve</w:t>
      </w:r>
      <w:r w:rsidR="00540931" w:rsidRPr="00771B8A">
        <w:t xml:space="preserve"> </w:t>
      </w:r>
      <w:r w:rsidR="00466E43" w:rsidRPr="00771B8A">
        <w:t>Joine</w:t>
      </w:r>
      <w:r w:rsidR="00540931" w:rsidRPr="00771B8A">
        <w:t>r</w:t>
      </w:r>
    </w:p>
    <w:p w:rsidR="00540931" w:rsidRPr="00771B8A" w:rsidRDefault="003009BC" w:rsidP="00540931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163038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43" w:rsidRPr="00771B8A">
            <w:rPr>
              <w:rFonts w:ascii="MS Gothic" w:eastAsia="MS Gothic" w:hAnsi="MS Gothic" w:hint="eastAsia"/>
            </w:rPr>
            <w:t>☐</w:t>
          </w:r>
        </w:sdtContent>
      </w:sdt>
      <w:r w:rsidR="00466E43" w:rsidRPr="00771B8A">
        <w:t xml:space="preserve"> JiYoung Kim</w:t>
      </w:r>
    </w:p>
    <w:p w:rsidR="00540931" w:rsidRPr="00771B8A" w:rsidRDefault="003009BC" w:rsidP="00540931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4495266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1FBF" w:rsidRPr="00771B8A">
            <w:rPr>
              <w:rFonts w:ascii="MS Gothic" w:eastAsia="MS Gothic" w:hAnsi="MS Gothic" w:hint="eastAsia"/>
            </w:rPr>
            <w:t>☒</w:t>
          </w:r>
        </w:sdtContent>
      </w:sdt>
      <w:r w:rsidR="00466E43" w:rsidRPr="00771B8A">
        <w:t xml:space="preserve"> Julie</w:t>
      </w:r>
      <w:r w:rsidR="00540931" w:rsidRPr="00771B8A">
        <w:t xml:space="preserve"> </w:t>
      </w:r>
      <w:r w:rsidR="00466E43" w:rsidRPr="00771B8A">
        <w:t>Leuzinger</w:t>
      </w:r>
    </w:p>
    <w:p w:rsidR="00466E43" w:rsidRPr="00771B8A" w:rsidRDefault="003009BC" w:rsidP="00540931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9876260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1FBF" w:rsidRPr="00771B8A">
            <w:rPr>
              <w:rFonts w:ascii="MS Gothic" w:eastAsia="MS Gothic" w:hAnsi="MS Gothic" w:hint="eastAsia"/>
            </w:rPr>
            <w:t>☒</w:t>
          </w:r>
        </w:sdtContent>
      </w:sdt>
      <w:r w:rsidR="00466E43" w:rsidRPr="00771B8A">
        <w:t xml:space="preserve"> Julie Leventhal</w:t>
      </w:r>
    </w:p>
    <w:p w:rsidR="00540931" w:rsidRPr="00771B8A" w:rsidRDefault="003009BC" w:rsidP="00540931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  <w:sdt>
        <w:sdtPr>
          <w:id w:val="50185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43" w:rsidRPr="00771B8A">
            <w:rPr>
              <w:rFonts w:ascii="MS Gothic" w:eastAsia="MS Gothic" w:hAnsi="MS Gothic" w:hint="eastAsia"/>
            </w:rPr>
            <w:t>☐</w:t>
          </w:r>
        </w:sdtContent>
      </w:sdt>
      <w:r w:rsidR="00540931" w:rsidRPr="00771B8A">
        <w:t xml:space="preserve"> Brandi </w:t>
      </w:r>
      <w:r w:rsidR="00466E43" w:rsidRPr="00771B8A">
        <w:t>Levingston</w:t>
      </w:r>
    </w:p>
    <w:p w:rsidR="00540931" w:rsidRPr="00771B8A" w:rsidRDefault="003009BC" w:rsidP="00540931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  <w:sdt>
        <w:sdtPr>
          <w:id w:val="10552815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0931" w:rsidRPr="00771B8A">
            <w:rPr>
              <w:rFonts w:ascii="MS Gothic" w:eastAsia="MS Gothic" w:hAnsi="MS Gothic" w:hint="eastAsia"/>
            </w:rPr>
            <w:t>☒</w:t>
          </w:r>
        </w:sdtContent>
      </w:sdt>
      <w:r w:rsidR="00466E43" w:rsidRPr="00771B8A">
        <w:t xml:space="preserve"> Xinrong Li </w:t>
      </w:r>
    </w:p>
    <w:p w:rsidR="00540931" w:rsidRPr="00771B8A" w:rsidRDefault="003009BC" w:rsidP="00540931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  <w:sdt>
        <w:sdtPr>
          <w:id w:val="-21708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3ADC" w:rsidRPr="00771B8A">
            <w:rPr>
              <w:rFonts w:ascii="MS Gothic" w:eastAsia="MS Gothic" w:hAnsi="MS Gothic" w:hint="eastAsia"/>
            </w:rPr>
            <w:t>☒</w:t>
          </w:r>
        </w:sdtContent>
      </w:sdt>
      <w:r w:rsidR="004F276D" w:rsidRPr="00771B8A">
        <w:t xml:space="preserve"> Eddie</w:t>
      </w:r>
      <w:r w:rsidR="00540931" w:rsidRPr="00771B8A">
        <w:t xml:space="preserve"> </w:t>
      </w:r>
      <w:r w:rsidR="004F276D" w:rsidRPr="00771B8A">
        <w:t>Meaders</w:t>
      </w:r>
    </w:p>
    <w:p w:rsidR="00540931" w:rsidRPr="00771B8A" w:rsidRDefault="003009BC" w:rsidP="00540931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  <w:sdt>
        <w:sdtPr>
          <w:id w:val="66313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F59" w:rsidRPr="00771B8A">
            <w:rPr>
              <w:rFonts w:ascii="MS Gothic" w:eastAsia="MS Gothic" w:hAnsi="MS Gothic" w:hint="eastAsia"/>
            </w:rPr>
            <w:t>☐</w:t>
          </w:r>
        </w:sdtContent>
      </w:sdt>
      <w:r w:rsidR="00466E43" w:rsidRPr="00771B8A">
        <w:t xml:space="preserve"> </w:t>
      </w:r>
      <w:proofErr w:type="spellStart"/>
      <w:r w:rsidR="00466E43" w:rsidRPr="00771B8A">
        <w:t>Rafe</w:t>
      </w:r>
      <w:proofErr w:type="spellEnd"/>
      <w:r w:rsidR="00466E43" w:rsidRPr="00771B8A">
        <w:t xml:space="preserve"> Majo</w:t>
      </w:r>
      <w:r w:rsidR="00540931" w:rsidRPr="00771B8A">
        <w:t>r</w:t>
      </w:r>
    </w:p>
    <w:p w:rsidR="00540931" w:rsidRPr="00771B8A" w:rsidRDefault="003009BC" w:rsidP="00540931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  <w:sdt>
        <w:sdtPr>
          <w:id w:val="17846152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947" w:rsidRPr="00771B8A">
            <w:rPr>
              <w:rFonts w:ascii="MS Gothic" w:eastAsia="MS Gothic" w:hAnsi="MS Gothic" w:hint="eastAsia"/>
            </w:rPr>
            <w:t>☒</w:t>
          </w:r>
        </w:sdtContent>
      </w:sdt>
      <w:r w:rsidR="00466E43" w:rsidRPr="00771B8A">
        <w:t xml:space="preserve"> Lauren </w:t>
      </w:r>
      <w:r w:rsidR="00941FBF" w:rsidRPr="00771B8A">
        <w:t>Mat</w:t>
      </w:r>
      <w:r w:rsidR="00540931" w:rsidRPr="00771B8A">
        <w:t>hews</w:t>
      </w:r>
    </w:p>
    <w:p w:rsidR="00540931" w:rsidRPr="00771B8A" w:rsidRDefault="003009BC" w:rsidP="00540931">
      <w:pPr>
        <w:tabs>
          <w:tab w:val="left" w:pos="8010"/>
        </w:tabs>
        <w:spacing w:after="0" w:line="240" w:lineRule="auto"/>
        <w:ind w:left="0" w:firstLine="0"/>
      </w:pPr>
      <w:sdt>
        <w:sdtPr>
          <w:id w:val="190927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43" w:rsidRPr="00771B8A">
            <w:rPr>
              <w:rFonts w:ascii="MS Gothic" w:eastAsia="MS Gothic" w:hAnsi="MS Gothic" w:hint="eastAsia"/>
            </w:rPr>
            <w:t>☐</w:t>
          </w:r>
        </w:sdtContent>
      </w:sdt>
      <w:r w:rsidR="00466E43" w:rsidRPr="00771B8A">
        <w:t xml:space="preserve"> Erin</w:t>
      </w:r>
      <w:r w:rsidR="00540931" w:rsidRPr="00771B8A">
        <w:t xml:space="preserve"> </w:t>
      </w:r>
      <w:r w:rsidR="00466E43" w:rsidRPr="00771B8A">
        <w:t>Miller</w:t>
      </w:r>
      <w:r w:rsidR="00540931" w:rsidRPr="00771B8A">
        <w:t xml:space="preserve"> </w:t>
      </w:r>
    </w:p>
    <w:p w:rsidR="00540931" w:rsidRPr="00771B8A" w:rsidRDefault="003009BC" w:rsidP="00540931">
      <w:pPr>
        <w:tabs>
          <w:tab w:val="left" w:pos="8010"/>
        </w:tabs>
        <w:spacing w:after="0" w:line="240" w:lineRule="auto"/>
        <w:ind w:left="0" w:firstLine="0"/>
      </w:pPr>
      <w:sdt>
        <w:sdtPr>
          <w:id w:val="-71203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B8A">
            <w:rPr>
              <w:rFonts w:ascii="MS Gothic" w:eastAsia="MS Gothic" w:hAnsi="MS Gothic" w:hint="eastAsia"/>
            </w:rPr>
            <w:t>☐</w:t>
          </w:r>
        </w:sdtContent>
      </w:sdt>
      <w:r w:rsidR="00466E43" w:rsidRPr="00771B8A">
        <w:t xml:space="preserve"> </w:t>
      </w:r>
      <w:r w:rsidR="004F276D" w:rsidRPr="00771B8A">
        <w:t>Laura Pasquini</w:t>
      </w:r>
    </w:p>
    <w:p w:rsidR="004F276D" w:rsidRPr="00771B8A" w:rsidRDefault="003009BC" w:rsidP="00540931">
      <w:pPr>
        <w:tabs>
          <w:tab w:val="left" w:pos="8010"/>
        </w:tabs>
        <w:spacing w:after="0" w:line="240" w:lineRule="auto"/>
        <w:ind w:left="0" w:firstLine="0"/>
      </w:pPr>
      <w:sdt>
        <w:sdtPr>
          <w:id w:val="-19150758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947" w:rsidRPr="00771B8A">
            <w:rPr>
              <w:rFonts w:ascii="MS Gothic" w:eastAsia="MS Gothic" w:hAnsi="MS Gothic" w:hint="eastAsia"/>
            </w:rPr>
            <w:t>☒</w:t>
          </w:r>
        </w:sdtContent>
      </w:sdt>
      <w:r w:rsidR="004F276D" w:rsidRPr="00771B8A">
        <w:t xml:space="preserve"> </w:t>
      </w:r>
      <w:r w:rsidR="00466E43" w:rsidRPr="00771B8A">
        <w:t>April Prince</w:t>
      </w:r>
    </w:p>
    <w:p w:rsidR="00540931" w:rsidRPr="00771B8A" w:rsidRDefault="003009BC" w:rsidP="00540931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113822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43" w:rsidRPr="00771B8A">
            <w:rPr>
              <w:rFonts w:ascii="MS Gothic" w:eastAsia="MS Gothic" w:hAnsi="MS Gothic" w:hint="eastAsia"/>
            </w:rPr>
            <w:t>☐</w:t>
          </w:r>
        </w:sdtContent>
      </w:sdt>
      <w:r w:rsidR="00466E43" w:rsidRPr="00771B8A">
        <w:t xml:space="preserve"> Jessica </w:t>
      </w:r>
      <w:proofErr w:type="spellStart"/>
      <w:r w:rsidR="00466E43" w:rsidRPr="00771B8A">
        <w:t>Strubel</w:t>
      </w:r>
      <w:proofErr w:type="spellEnd"/>
      <w:r w:rsidR="00235411" w:rsidRPr="00771B8A">
        <w:t xml:space="preserve"> </w:t>
      </w:r>
    </w:p>
    <w:p w:rsidR="00DE37DD" w:rsidRPr="00771B8A" w:rsidRDefault="003009BC" w:rsidP="00540931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4378800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5411" w:rsidRPr="00771B8A">
            <w:rPr>
              <w:rFonts w:ascii="MS Gothic" w:eastAsia="MS Gothic" w:hAnsi="MS Gothic" w:hint="eastAsia"/>
            </w:rPr>
            <w:t>☒</w:t>
          </w:r>
        </w:sdtContent>
      </w:sdt>
      <w:r w:rsidR="00235411" w:rsidRPr="00771B8A">
        <w:t xml:space="preserve"> Yayoi Takeuchi</w:t>
      </w:r>
    </w:p>
    <w:p w:rsidR="00540931" w:rsidRPr="00771B8A" w:rsidRDefault="003009BC" w:rsidP="00540931">
      <w:pPr>
        <w:tabs>
          <w:tab w:val="left" w:pos="3780"/>
          <w:tab w:val="left" w:pos="5940"/>
          <w:tab w:val="left" w:pos="8010"/>
        </w:tabs>
        <w:spacing w:after="0" w:line="240" w:lineRule="auto"/>
        <w:ind w:left="1530" w:right="26" w:hanging="1530"/>
      </w:pPr>
      <w:sdt>
        <w:sdtPr>
          <w:id w:val="-34486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43" w:rsidRPr="00771B8A">
            <w:rPr>
              <w:rFonts w:ascii="MS Gothic" w:eastAsia="MS Gothic" w:hAnsi="MS Gothic" w:hint="eastAsia"/>
            </w:rPr>
            <w:t>☐</w:t>
          </w:r>
        </w:sdtContent>
      </w:sdt>
      <w:r w:rsidR="00540931" w:rsidRPr="00771B8A">
        <w:t xml:space="preserve"> Carol </w:t>
      </w:r>
      <w:r w:rsidR="00466E43" w:rsidRPr="00771B8A">
        <w:t>Wickstrom</w:t>
      </w:r>
    </w:p>
    <w:p w:rsidR="00540931" w:rsidRDefault="003009BC" w:rsidP="00540931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rPr>
          <w:color w:val="70AD47" w:themeColor="accent6"/>
          <w:sz w:val="23"/>
          <w:szCs w:val="23"/>
        </w:rPr>
        <w:sectPr w:rsidR="00540931" w:rsidSect="00540931">
          <w:type w:val="continuous"/>
          <w:pgSz w:w="12240" w:h="15840"/>
          <w:pgMar w:top="1440" w:right="720" w:bottom="1440" w:left="720" w:header="720" w:footer="720" w:gutter="0"/>
          <w:cols w:num="4" w:space="432"/>
          <w:docGrid w:linePitch="360"/>
        </w:sectPr>
      </w:pPr>
      <w:sdt>
        <w:sdtPr>
          <w:id w:val="-97021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43" w:rsidRPr="00771B8A">
            <w:rPr>
              <w:rFonts w:ascii="MS Gothic" w:eastAsia="MS Gothic" w:hAnsi="MS Gothic" w:hint="eastAsia"/>
            </w:rPr>
            <w:t>☐</w:t>
          </w:r>
        </w:sdtContent>
      </w:sdt>
      <w:r w:rsidR="00466E43" w:rsidRPr="00771B8A">
        <w:t xml:space="preserve"> Xiaoqun Zhang</w:t>
      </w:r>
      <w:r w:rsidR="00466E43" w:rsidRPr="00B15BB1">
        <w:rPr>
          <w:sz w:val="23"/>
          <w:szCs w:val="23"/>
        </w:rPr>
        <w:t xml:space="preserve"> </w:t>
      </w:r>
      <w:r w:rsidR="00C43947">
        <w:rPr>
          <w:color w:val="70AD47" w:themeColor="accent6"/>
          <w:sz w:val="23"/>
          <w:szCs w:val="23"/>
        </w:rPr>
        <w:tab/>
      </w:r>
    </w:p>
    <w:p w:rsidR="00466E43" w:rsidRDefault="00B13ADC" w:rsidP="004F276D">
      <w:pPr>
        <w:tabs>
          <w:tab w:val="left" w:pos="1440"/>
          <w:tab w:val="left" w:pos="3780"/>
          <w:tab w:val="left" w:pos="5940"/>
          <w:tab w:val="left" w:pos="8010"/>
        </w:tabs>
        <w:spacing w:after="0" w:line="240" w:lineRule="auto"/>
        <w:ind w:left="1440" w:hanging="1440"/>
        <w:rPr>
          <w:sz w:val="23"/>
          <w:szCs w:val="23"/>
        </w:rPr>
      </w:pPr>
      <w:r>
        <w:rPr>
          <w:color w:val="70AD47" w:themeColor="accent6"/>
          <w:sz w:val="23"/>
          <w:szCs w:val="23"/>
        </w:rPr>
        <w:tab/>
      </w:r>
    </w:p>
    <w:p w:rsidR="004B3F59" w:rsidRDefault="004B3F59" w:rsidP="00B15BB1">
      <w:pPr>
        <w:tabs>
          <w:tab w:val="left" w:pos="1440"/>
          <w:tab w:val="left" w:pos="3780"/>
          <w:tab w:val="left" w:pos="5940"/>
          <w:tab w:val="left" w:pos="8010"/>
        </w:tabs>
        <w:spacing w:after="0" w:line="360" w:lineRule="auto"/>
        <w:ind w:left="1440" w:hanging="1440"/>
        <w:rPr>
          <w:b/>
        </w:rPr>
      </w:pPr>
      <w:r>
        <w:rPr>
          <w:b/>
        </w:rPr>
        <w:t>Non-Voting:</w:t>
      </w:r>
    </w:p>
    <w:p w:rsidR="00A5418E" w:rsidRPr="00A5418E" w:rsidRDefault="003009BC" w:rsidP="00A5418E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917860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418E" w:rsidRPr="00A5418E">
            <w:rPr>
              <w:rFonts w:ascii="MS Gothic" w:eastAsia="MS Gothic" w:hAnsi="MS Gothic" w:hint="eastAsia"/>
            </w:rPr>
            <w:t>☒</w:t>
          </w:r>
        </w:sdtContent>
      </w:sdt>
      <w:r w:rsidR="00A5418E" w:rsidRPr="00A5418E">
        <w:t xml:space="preserve"> Denise Baxter</w:t>
      </w:r>
    </w:p>
    <w:p w:rsidR="00A5418E" w:rsidRPr="00A5418E" w:rsidRDefault="003009BC" w:rsidP="00A5418E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17030857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418E" w:rsidRPr="00A5418E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Sian Brannon</w:t>
      </w:r>
    </w:p>
    <w:p w:rsidR="004B3F59" w:rsidRPr="00A5418E" w:rsidRDefault="003009BC" w:rsidP="004B3F59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2254610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3F59" w:rsidRPr="00A5418E">
            <w:rPr>
              <w:rFonts w:ascii="MS Gothic" w:eastAsia="MS Gothic" w:hAnsi="MS Gothic" w:hint="eastAsia"/>
            </w:rPr>
            <w:t>☒</w:t>
          </w:r>
        </w:sdtContent>
      </w:sdt>
      <w:r w:rsidR="004B3F59" w:rsidRPr="00A5418E">
        <w:t xml:space="preserve"> Nandika D’Souza</w:t>
      </w:r>
    </w:p>
    <w:p w:rsidR="00A5418E" w:rsidRPr="00A5418E" w:rsidRDefault="003009BC" w:rsidP="00A5418E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21187925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418E" w:rsidRPr="00A5418E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Jaymee Haefner</w:t>
      </w:r>
    </w:p>
    <w:p w:rsidR="00A5418E" w:rsidRPr="00A5418E" w:rsidRDefault="003009BC" w:rsidP="00A5418E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162002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18E" w:rsidRPr="00A5418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Karen Harker</w:t>
      </w:r>
    </w:p>
    <w:p w:rsidR="00705A55" w:rsidRPr="00A5418E" w:rsidRDefault="003009BC" w:rsidP="00B15BB1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-21088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3F59" w:rsidRPr="00A5418E">
            <w:rPr>
              <w:rFonts w:ascii="MS Gothic" w:eastAsia="MS Gothic" w:hAnsi="MS Gothic" w:hint="eastAsia"/>
            </w:rPr>
            <w:t>☒</w:t>
          </w:r>
        </w:sdtContent>
      </w:sdt>
      <w:r w:rsidR="004B3F59" w:rsidRPr="00A5418E">
        <w:t xml:space="preserve"> Desiree Robison</w:t>
      </w:r>
    </w:p>
    <w:p w:rsidR="00A5418E" w:rsidRPr="00771B8A" w:rsidRDefault="003009BC" w:rsidP="00A5418E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  <w:sdt>
        <w:sdtPr>
          <w:id w:val="142394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418E" w:rsidRPr="00A5418E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John Quintanilla </w:t>
      </w:r>
      <w:bookmarkStart w:id="0" w:name="_GoBack"/>
      <w:bookmarkEnd w:id="0"/>
      <w:r w:rsidR="00A5418E" w:rsidRPr="00A5418E">
        <w:rPr>
          <w:b/>
        </w:rPr>
        <w:t>(Julie Kirkland as proxy)</w:t>
      </w:r>
    </w:p>
    <w:p w:rsidR="00A5418E" w:rsidRPr="00771B8A" w:rsidRDefault="00A5418E" w:rsidP="00B15BB1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</w:p>
    <w:p w:rsidR="00540931" w:rsidRDefault="00A5418E" w:rsidP="00A5418E">
      <w:pPr>
        <w:tabs>
          <w:tab w:val="left" w:pos="1440"/>
          <w:tab w:val="left" w:pos="3780"/>
          <w:tab w:val="left" w:pos="5940"/>
          <w:tab w:val="left" w:pos="8010"/>
        </w:tabs>
        <w:spacing w:after="0" w:line="360" w:lineRule="auto"/>
        <w:ind w:left="1440" w:hanging="1440"/>
        <w:rPr>
          <w:b/>
        </w:rPr>
      </w:pPr>
      <w:r>
        <w:rPr>
          <w:b/>
        </w:rPr>
        <w:t>Visiting</w:t>
      </w:r>
      <w:r w:rsidR="00466E43">
        <w:rPr>
          <w:b/>
        </w:rPr>
        <w:t xml:space="preserve">: </w:t>
      </w:r>
      <w:r w:rsidR="00466E43">
        <w:rPr>
          <w:b/>
        </w:rPr>
        <w:tab/>
      </w:r>
    </w:p>
    <w:p w:rsidR="00B15BB1" w:rsidRDefault="00B15BB1" w:rsidP="00466E43">
      <w:pPr>
        <w:tabs>
          <w:tab w:val="left" w:pos="1440"/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B15BB1" w:rsidSect="00540931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B15BB1" w:rsidRPr="00771B8A" w:rsidRDefault="003009BC" w:rsidP="00B15BB1">
      <w:pPr>
        <w:tabs>
          <w:tab w:val="left" w:pos="3780"/>
        </w:tabs>
        <w:spacing w:after="0" w:line="240" w:lineRule="auto"/>
        <w:ind w:left="1440" w:hanging="1440"/>
      </w:pPr>
      <w:sdt>
        <w:sdtPr>
          <w:id w:val="9623820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1B8A" w:rsidRPr="00771B8A">
            <w:rPr>
              <w:rFonts w:ascii="MS Gothic" w:eastAsia="MS Gothic" w:hAnsi="MS Gothic" w:hint="eastAsia"/>
            </w:rPr>
            <w:t>☒</w:t>
          </w:r>
        </w:sdtContent>
      </w:sdt>
      <w:r w:rsidR="00941FBF" w:rsidRPr="00771B8A">
        <w:t xml:space="preserve"> Abraham </w:t>
      </w:r>
      <w:r w:rsidR="00771B8A" w:rsidRPr="00771B8A">
        <w:t>B</w:t>
      </w:r>
      <w:r w:rsidR="00941FBF" w:rsidRPr="00771B8A">
        <w:t>enavides</w:t>
      </w:r>
    </w:p>
    <w:p w:rsidR="00B15BB1" w:rsidRPr="00771B8A" w:rsidRDefault="003009BC" w:rsidP="00B15BB1">
      <w:pPr>
        <w:tabs>
          <w:tab w:val="left" w:pos="3780"/>
        </w:tabs>
        <w:spacing w:after="0" w:line="240" w:lineRule="auto"/>
        <w:ind w:left="1440" w:hanging="1440"/>
      </w:pPr>
      <w:sdt>
        <w:sdtPr>
          <w:id w:val="3137667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1FBF" w:rsidRPr="00771B8A">
            <w:rPr>
              <w:rFonts w:ascii="MS Gothic" w:eastAsia="MS Gothic" w:hAnsi="MS Gothic" w:hint="eastAsia"/>
            </w:rPr>
            <w:t>☒</w:t>
          </w:r>
        </w:sdtContent>
      </w:sdt>
      <w:r w:rsidR="00466E43" w:rsidRPr="00771B8A">
        <w:t xml:space="preserve"> </w:t>
      </w:r>
      <w:r w:rsidR="00941FBF" w:rsidRPr="00771B8A">
        <w:t>Patricia Cukor-Avila</w:t>
      </w:r>
    </w:p>
    <w:p w:rsidR="00B15BB1" w:rsidRPr="00771B8A" w:rsidRDefault="003009BC" w:rsidP="00B15BB1">
      <w:pPr>
        <w:tabs>
          <w:tab w:val="left" w:pos="3780"/>
        </w:tabs>
        <w:spacing w:after="0" w:line="240" w:lineRule="auto"/>
        <w:ind w:left="1440" w:hanging="1440"/>
      </w:pPr>
      <w:sdt>
        <w:sdtPr>
          <w:id w:val="-17404011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5411" w:rsidRPr="00771B8A">
            <w:rPr>
              <w:rFonts w:ascii="MS Gothic" w:eastAsia="MS Gothic" w:hAnsi="MS Gothic" w:hint="eastAsia"/>
            </w:rPr>
            <w:t>☒</w:t>
          </w:r>
        </w:sdtContent>
      </w:sdt>
      <w:r w:rsidR="00235411" w:rsidRPr="00771B8A">
        <w:t xml:space="preserve"> Terri Day</w:t>
      </w:r>
      <w:r w:rsidR="00941FBF" w:rsidRPr="00771B8A">
        <w:tab/>
      </w:r>
    </w:p>
    <w:p w:rsidR="00235411" w:rsidRPr="00771B8A" w:rsidRDefault="003009BC" w:rsidP="00B15BB1">
      <w:pPr>
        <w:tabs>
          <w:tab w:val="left" w:pos="3780"/>
        </w:tabs>
        <w:spacing w:after="0" w:line="240" w:lineRule="auto"/>
        <w:ind w:left="1440" w:hanging="1440"/>
      </w:pPr>
      <w:sdt>
        <w:sdtPr>
          <w:id w:val="21177119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947" w:rsidRPr="00771B8A">
            <w:rPr>
              <w:rFonts w:ascii="MS Gothic" w:eastAsia="MS Gothic" w:hAnsi="MS Gothic" w:hint="eastAsia"/>
            </w:rPr>
            <w:t>☒</w:t>
          </w:r>
        </w:sdtContent>
      </w:sdt>
      <w:r w:rsidR="00941FBF" w:rsidRPr="00771B8A">
        <w:t xml:space="preserve"> Niki Dash </w:t>
      </w:r>
    </w:p>
    <w:p w:rsidR="00B15BB1" w:rsidRPr="00771B8A" w:rsidRDefault="003009BC" w:rsidP="00B15BB1">
      <w:pPr>
        <w:tabs>
          <w:tab w:val="left" w:pos="3780"/>
        </w:tabs>
        <w:spacing w:after="0" w:line="240" w:lineRule="auto"/>
        <w:ind w:left="1440" w:hanging="1440"/>
      </w:pPr>
      <w:sdt>
        <w:sdtPr>
          <w:id w:val="-12668417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5411" w:rsidRPr="00771B8A">
            <w:rPr>
              <w:rFonts w:ascii="MS Gothic" w:eastAsia="MS Gothic" w:hAnsi="MS Gothic" w:hint="eastAsia"/>
            </w:rPr>
            <w:t>☒</w:t>
          </w:r>
        </w:sdtContent>
      </w:sdt>
      <w:r w:rsidR="00941FBF" w:rsidRPr="00771B8A">
        <w:t xml:space="preserve"> Kim Faris</w:t>
      </w:r>
      <w:r w:rsidR="00466E43" w:rsidRPr="00771B8A">
        <w:tab/>
      </w:r>
    </w:p>
    <w:p w:rsidR="00B15BB1" w:rsidRPr="00771B8A" w:rsidRDefault="003009BC" w:rsidP="00B15BB1">
      <w:pPr>
        <w:tabs>
          <w:tab w:val="left" w:pos="3780"/>
        </w:tabs>
        <w:spacing w:after="0" w:line="240" w:lineRule="auto"/>
        <w:ind w:left="1440" w:hanging="1440"/>
      </w:pPr>
      <w:sdt>
        <w:sdtPr>
          <w:id w:val="-7856563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1FBF" w:rsidRPr="00771B8A">
            <w:rPr>
              <w:rFonts w:ascii="MS Gothic" w:eastAsia="MS Gothic" w:hAnsi="MS Gothic" w:hint="eastAsia"/>
            </w:rPr>
            <w:t>☒</w:t>
          </w:r>
        </w:sdtContent>
      </w:sdt>
      <w:r w:rsidR="00466E43" w:rsidRPr="00771B8A">
        <w:t xml:space="preserve"> Debra Griffin</w:t>
      </w:r>
    </w:p>
    <w:p w:rsidR="00B15BB1" w:rsidRPr="00771B8A" w:rsidRDefault="003009BC" w:rsidP="00B15BB1">
      <w:pPr>
        <w:tabs>
          <w:tab w:val="left" w:pos="3780"/>
        </w:tabs>
        <w:spacing w:after="0" w:line="240" w:lineRule="auto"/>
        <w:ind w:left="1440" w:hanging="1440"/>
      </w:pPr>
      <w:sdt>
        <w:sdtPr>
          <w:id w:val="12861662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1FBF" w:rsidRPr="00771B8A">
            <w:rPr>
              <w:rFonts w:ascii="MS Gothic" w:eastAsia="MS Gothic" w:hAnsi="MS Gothic" w:hint="eastAsia"/>
            </w:rPr>
            <w:t>☒</w:t>
          </w:r>
        </w:sdtContent>
      </w:sdt>
      <w:r w:rsidR="00466E43" w:rsidRPr="00771B8A">
        <w:t xml:space="preserve"> Ben Inn</w:t>
      </w:r>
      <w:r w:rsidR="00466E43" w:rsidRPr="00771B8A">
        <w:tab/>
      </w:r>
    </w:p>
    <w:p w:rsidR="00235411" w:rsidRPr="00771B8A" w:rsidRDefault="003009BC" w:rsidP="00B15BB1">
      <w:pPr>
        <w:tabs>
          <w:tab w:val="left" w:pos="3780"/>
        </w:tabs>
        <w:spacing w:after="0" w:line="240" w:lineRule="auto"/>
        <w:ind w:left="1440" w:hanging="1440"/>
      </w:pPr>
      <w:sdt>
        <w:sdtPr>
          <w:id w:val="-1601404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3947" w:rsidRPr="00771B8A">
            <w:rPr>
              <w:rFonts w:ascii="MS Gothic" w:eastAsia="MS Gothic" w:hAnsi="MS Gothic" w:hint="eastAsia"/>
            </w:rPr>
            <w:t>☒</w:t>
          </w:r>
        </w:sdtContent>
      </w:sdt>
      <w:r w:rsidR="00466E43" w:rsidRPr="00771B8A">
        <w:t xml:space="preserve"> Dee Knight</w:t>
      </w:r>
      <w:r w:rsidR="00466E43" w:rsidRPr="00771B8A">
        <w:tab/>
      </w:r>
    </w:p>
    <w:p w:rsidR="00B15BB1" w:rsidRPr="00771B8A" w:rsidRDefault="003009BC" w:rsidP="00466E43">
      <w:pPr>
        <w:tabs>
          <w:tab w:val="left" w:pos="1440"/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81570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1FBF" w:rsidRPr="00771B8A">
            <w:rPr>
              <w:rFonts w:ascii="MS Gothic" w:eastAsia="MS Gothic" w:hAnsi="MS Gothic" w:hint="eastAsia"/>
            </w:rPr>
            <w:t>☒</w:t>
          </w:r>
        </w:sdtContent>
      </w:sdt>
      <w:r w:rsidR="00466E43" w:rsidRPr="00771B8A">
        <w:t xml:space="preserve"> Jeanette Laredo </w:t>
      </w:r>
    </w:p>
    <w:p w:rsidR="00B15BB1" w:rsidRPr="00771B8A" w:rsidRDefault="003009BC" w:rsidP="00466E43">
      <w:pPr>
        <w:tabs>
          <w:tab w:val="left" w:pos="1440"/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19245246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1FBF" w:rsidRPr="00771B8A">
            <w:rPr>
              <w:rFonts w:ascii="MS Gothic" w:eastAsia="MS Gothic" w:hAnsi="MS Gothic" w:hint="eastAsia"/>
            </w:rPr>
            <w:t>☒</w:t>
          </w:r>
        </w:sdtContent>
      </w:sdt>
      <w:r w:rsidR="00466E43" w:rsidRPr="00771B8A">
        <w:t xml:space="preserve"> Katy McDaniel</w:t>
      </w:r>
    </w:p>
    <w:p w:rsidR="00B15BB1" w:rsidRPr="00771B8A" w:rsidRDefault="003009BC" w:rsidP="00466E43">
      <w:pPr>
        <w:tabs>
          <w:tab w:val="left" w:pos="1440"/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5078695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3ADC" w:rsidRPr="00771B8A">
            <w:rPr>
              <w:rFonts w:ascii="MS Gothic" w:eastAsia="MS Gothic" w:hAnsi="MS Gothic" w:hint="eastAsia"/>
            </w:rPr>
            <w:t>☒</w:t>
          </w:r>
        </w:sdtContent>
      </w:sdt>
      <w:r w:rsidR="00466E43" w:rsidRPr="00771B8A">
        <w:t xml:space="preserve"> Mike McKay</w:t>
      </w:r>
    </w:p>
    <w:p w:rsidR="002C0CB1" w:rsidRPr="00771B8A" w:rsidRDefault="003009BC" w:rsidP="00466E43">
      <w:pPr>
        <w:tabs>
          <w:tab w:val="left" w:pos="1440"/>
          <w:tab w:val="left" w:pos="3780"/>
          <w:tab w:val="left" w:pos="5940"/>
          <w:tab w:val="left" w:pos="8010"/>
        </w:tabs>
        <w:spacing w:after="0" w:line="240" w:lineRule="auto"/>
        <w:ind w:left="1440" w:hanging="1440"/>
        <w:rPr>
          <w:color w:val="70AD47" w:themeColor="accent6"/>
        </w:rPr>
      </w:pPr>
      <w:sdt>
        <w:sdtPr>
          <w:rPr>
            <w:color w:val="000000" w:themeColor="text1"/>
          </w:rPr>
          <w:id w:val="18327939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0CB1" w:rsidRPr="00771B8A">
            <w:rPr>
              <w:rFonts w:ascii="MS Gothic" w:eastAsia="MS Gothic" w:hAnsi="MS Gothic" w:hint="eastAsia"/>
              <w:color w:val="000000" w:themeColor="text1"/>
            </w:rPr>
            <w:t>☒</w:t>
          </w:r>
        </w:sdtContent>
      </w:sdt>
      <w:r w:rsidR="002C0CB1" w:rsidRPr="00771B8A">
        <w:rPr>
          <w:color w:val="000000" w:themeColor="text1"/>
        </w:rPr>
        <w:t xml:space="preserve"> Kurt Rahmlow</w:t>
      </w:r>
    </w:p>
    <w:p w:rsidR="00B15BB1" w:rsidRPr="00771B8A" w:rsidRDefault="003009BC" w:rsidP="00466E43">
      <w:pPr>
        <w:tabs>
          <w:tab w:val="left" w:pos="1440"/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11859337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0CB1" w:rsidRPr="00771B8A">
            <w:rPr>
              <w:rFonts w:ascii="MS Gothic" w:eastAsia="MS Gothic" w:hAnsi="MS Gothic" w:hint="eastAsia"/>
            </w:rPr>
            <w:t>☒</w:t>
          </w:r>
        </w:sdtContent>
      </w:sdt>
      <w:r w:rsidR="00466E43" w:rsidRPr="00771B8A">
        <w:t xml:space="preserve"> Kim Roy</w:t>
      </w:r>
      <w:r w:rsidR="00466E43" w:rsidRPr="00771B8A">
        <w:tab/>
      </w:r>
    </w:p>
    <w:p w:rsidR="00B15BB1" w:rsidRPr="00771B8A" w:rsidRDefault="003009BC" w:rsidP="00771B8A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  <w:sdt>
        <w:sdtPr>
          <w:id w:val="-14330424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2F4C">
            <w:rPr>
              <w:rFonts w:ascii="MS Gothic" w:eastAsia="MS Gothic" w:hAnsi="MS Gothic" w:hint="eastAsia"/>
            </w:rPr>
            <w:t>☒</w:t>
          </w:r>
        </w:sdtContent>
      </w:sdt>
      <w:r w:rsidR="00235411" w:rsidRPr="00771B8A">
        <w:t xml:space="preserve"> Ruthanne “Rudi” Thompson </w:t>
      </w:r>
    </w:p>
    <w:p w:rsidR="00A5418E" w:rsidRDefault="003009BC" w:rsidP="00466E43">
      <w:pPr>
        <w:tabs>
          <w:tab w:val="left" w:pos="1440"/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15532638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3723">
            <w:rPr>
              <w:rFonts w:ascii="MS Gothic" w:eastAsia="MS Gothic" w:hAnsi="MS Gothic" w:hint="eastAsia"/>
            </w:rPr>
            <w:t>☒</w:t>
          </w:r>
        </w:sdtContent>
      </w:sdt>
      <w:r w:rsidR="00A5418E">
        <w:t xml:space="preserve"> </w:t>
      </w:r>
      <w:r w:rsidR="00A5418E" w:rsidRPr="00D83723">
        <w:t>Marian Smith</w:t>
      </w:r>
      <w:r w:rsidR="00A5418E">
        <w:t xml:space="preserve"> </w:t>
      </w:r>
    </w:p>
    <w:p w:rsidR="00B15BB1" w:rsidRPr="00771B8A" w:rsidRDefault="003009BC" w:rsidP="00A5418E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  <w:sdt>
        <w:sdtPr>
          <w:id w:val="-2102942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5411" w:rsidRPr="00771B8A">
            <w:rPr>
              <w:rFonts w:ascii="MS Gothic" w:eastAsia="MS Gothic" w:hAnsi="MS Gothic" w:hint="eastAsia"/>
            </w:rPr>
            <w:t>☒</w:t>
          </w:r>
        </w:sdtContent>
      </w:sdt>
      <w:r w:rsidR="00235411" w:rsidRPr="00771B8A">
        <w:t xml:space="preserve"> Wendy Watson</w:t>
      </w:r>
    </w:p>
    <w:p w:rsidR="00B15BB1" w:rsidRDefault="003009BC" w:rsidP="00A5418E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  <w:rPr>
          <w:rFonts w:ascii="MS Gothic" w:eastAsia="MS Gothic" w:hAnsi="MS Gothic"/>
          <w:b/>
        </w:rPr>
        <w:sectPr w:rsidR="00B15BB1" w:rsidSect="00771B8A">
          <w:type w:val="continuous"/>
          <w:pgSz w:w="12240" w:h="15840"/>
          <w:pgMar w:top="1440" w:right="720" w:bottom="1440" w:left="720" w:header="720" w:footer="720" w:gutter="0"/>
          <w:cols w:num="4" w:space="331"/>
          <w:docGrid w:linePitch="360"/>
        </w:sectPr>
      </w:pPr>
      <w:sdt>
        <w:sdtPr>
          <w:id w:val="-864590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1FBF" w:rsidRPr="00771B8A">
            <w:rPr>
              <w:rFonts w:ascii="MS Gothic" w:eastAsia="MS Gothic" w:hAnsi="MS Gothic" w:hint="eastAsia"/>
            </w:rPr>
            <w:t>☒</w:t>
          </w:r>
        </w:sdtContent>
      </w:sdt>
      <w:r w:rsidR="00466E43" w:rsidRPr="00771B8A">
        <w:t xml:space="preserve"> Evynne Won</w:t>
      </w:r>
      <w:r w:rsidR="00941FBF" w:rsidRPr="00771B8A">
        <w:t>g</w:t>
      </w:r>
    </w:p>
    <w:p w:rsidR="00190729" w:rsidRDefault="0063536E" w:rsidP="00400D43">
      <w:pPr>
        <w:pStyle w:val="Heading2"/>
      </w:pPr>
      <w:r w:rsidRPr="008A45F9">
        <w:t>DISCUSSION</w:t>
      </w:r>
      <w:r w:rsidR="002B7D88" w:rsidRPr="008A45F9">
        <w:t>/INFORMATION</w:t>
      </w:r>
      <w:r w:rsidRPr="008A45F9">
        <w:t xml:space="preserve"> ITEMS</w:t>
      </w:r>
    </w:p>
    <w:p w:rsidR="00946363" w:rsidRPr="00400D43" w:rsidRDefault="00822725" w:rsidP="00400D43">
      <w:pPr>
        <w:pStyle w:val="ListParagraph"/>
      </w:pPr>
      <w:r w:rsidRPr="00400D43">
        <w:t>Nomination and appointment of UUCC faculty co-chair</w:t>
      </w:r>
      <w:r w:rsidR="00C43947" w:rsidRPr="00400D43">
        <w:t xml:space="preserve"> </w:t>
      </w:r>
      <w:r w:rsidR="00946363" w:rsidRPr="00D775B7">
        <w:rPr>
          <w:b/>
        </w:rPr>
        <w:t xml:space="preserve">Julie Leventhal was nominated and confirmed by vote as UUCC faculty co-chair </w:t>
      </w:r>
    </w:p>
    <w:p w:rsidR="00946363" w:rsidRPr="00946363" w:rsidRDefault="00822725" w:rsidP="00400D43">
      <w:pPr>
        <w:pStyle w:val="ListParagraph"/>
      </w:pPr>
      <w:r>
        <w:t xml:space="preserve">Welcome to new committee members </w:t>
      </w:r>
      <w:r w:rsidR="00946363" w:rsidRPr="00D775B7">
        <w:rPr>
          <w:b/>
        </w:rPr>
        <w:t>Tabled until after the faculty senate confirms group members for the 2017-18 school year.</w:t>
      </w:r>
    </w:p>
    <w:p w:rsidR="00822725" w:rsidRDefault="00822725" w:rsidP="00400D43">
      <w:pPr>
        <w:pStyle w:val="ListParagraph"/>
      </w:pPr>
      <w:r>
        <w:t>New VPAA form</w:t>
      </w:r>
      <w:r w:rsidR="00382C25">
        <w:t xml:space="preserve"> with Terri Day</w:t>
      </w:r>
    </w:p>
    <w:p w:rsidR="00822725" w:rsidRDefault="00822725" w:rsidP="00400D43">
      <w:pPr>
        <w:pStyle w:val="ListParagraph"/>
        <w:numPr>
          <w:ilvl w:val="1"/>
          <w:numId w:val="6"/>
        </w:numPr>
      </w:pPr>
      <w:r>
        <w:t>New process explained: https://vpaa.unt.edu/new-programs-or-changes-existing-programs</w:t>
      </w:r>
    </w:p>
    <w:p w:rsidR="00822725" w:rsidRDefault="00822725" w:rsidP="00400D43">
      <w:pPr>
        <w:pStyle w:val="ListParagraph"/>
        <w:numPr>
          <w:ilvl w:val="1"/>
          <w:numId w:val="6"/>
        </w:numPr>
      </w:pPr>
      <w:r>
        <w:lastRenderedPageBreak/>
        <w:t>WHEN TO USE THESE FORMS: Use these forms when: (a) creating a new degree/standalone certificate (online, face-to-face, or hybrid); (b) adding a concentration to a degree (only required if the concentration significantly changes the degree in its current form); (c) consolidating degrees; (d) closing a degree or certificate; (e) increasing/decreasing SCH for a degree/certificate; (f) changing a CIP code; (g) changing program modality to more than 50% electronically delivered, e.g. online, video conferencing, etc.; (h) entering into a collaborative academic arrangement that includes the initiation of a dual/joint program; (</w:t>
      </w:r>
      <w:proofErr w:type="spellStart"/>
      <w:r>
        <w:t>i</w:t>
      </w:r>
      <w:proofErr w:type="spellEnd"/>
      <w:r>
        <w:t>) offering a degree or certificate program at an offsite location; (j) initiating a direct assessment competency-based educational program; (k) renaming a degree/certificate; (l) creating a Grad Track pathway (a copy of the Grad Track application should be attached to this form); (m) changing the name of a college/academic department; (n) moving degree/certificate programs between colleges/departments; (o) moving departments to other colleges; or (p) creating/closing a department/college.</w:t>
      </w:r>
    </w:p>
    <w:p w:rsidR="00822725" w:rsidRDefault="00822725" w:rsidP="00400D43">
      <w:pPr>
        <w:pStyle w:val="ListParagraph"/>
      </w:pPr>
      <w:r>
        <w:t xml:space="preserve">Proposal deadlines:  </w:t>
      </w:r>
    </w:p>
    <w:p w:rsidR="00822725" w:rsidRDefault="00822725" w:rsidP="00400D43">
      <w:pPr>
        <w:pStyle w:val="ListParagraph"/>
        <w:numPr>
          <w:ilvl w:val="1"/>
          <w:numId w:val="7"/>
        </w:numPr>
      </w:pPr>
      <w:r>
        <w:t>Sept 201</w:t>
      </w:r>
      <w:r w:rsidR="00B520EB">
        <w:t>7</w:t>
      </w:r>
      <w:r>
        <w:t xml:space="preserve"> is the last meeting for 2018-2019 catalog proposals (this is an extension from previous years—June used to be the deadline)</w:t>
      </w:r>
    </w:p>
    <w:p w:rsidR="00A13744" w:rsidRDefault="00A13744" w:rsidP="00400D43">
      <w:pPr>
        <w:pStyle w:val="ListParagraph"/>
        <w:numPr>
          <w:ilvl w:val="1"/>
          <w:numId w:val="7"/>
        </w:numPr>
      </w:pPr>
      <w:r>
        <w:t>Proposals for the 2019-2020 catalog will be accepted October 201</w:t>
      </w:r>
      <w:r w:rsidR="00B520EB">
        <w:t>7</w:t>
      </w:r>
      <w:r>
        <w:t xml:space="preserve"> through September 201</w:t>
      </w:r>
      <w:r w:rsidR="00B520EB">
        <w:t>8</w:t>
      </w:r>
    </w:p>
    <w:p w:rsidR="00822725" w:rsidRDefault="00822725" w:rsidP="00400D43">
      <w:pPr>
        <w:pStyle w:val="ListParagraph"/>
      </w:pPr>
      <w:r>
        <w:t>Voting rules for UUCC:  reminders and clarifications</w:t>
      </w:r>
    </w:p>
    <w:p w:rsidR="00822725" w:rsidRDefault="00822725" w:rsidP="00400D43">
      <w:pPr>
        <w:pStyle w:val="ListParagraph"/>
        <w:numPr>
          <w:ilvl w:val="1"/>
          <w:numId w:val="10"/>
        </w:numPr>
      </w:pPr>
      <w:r>
        <w:t>All 18 faculty members approved by the Faculty Senate are voting members.</w:t>
      </w:r>
    </w:p>
    <w:p w:rsidR="00822725" w:rsidRDefault="00822725" w:rsidP="00400D43">
      <w:pPr>
        <w:pStyle w:val="ListParagraph"/>
        <w:numPr>
          <w:ilvl w:val="1"/>
          <w:numId w:val="10"/>
        </w:numPr>
      </w:pPr>
      <w:r>
        <w:t>Student members will be non-voting members.</w:t>
      </w:r>
    </w:p>
    <w:p w:rsidR="00822725" w:rsidRDefault="00822725" w:rsidP="00400D43">
      <w:pPr>
        <w:pStyle w:val="ListParagraph"/>
        <w:numPr>
          <w:ilvl w:val="1"/>
          <w:numId w:val="10"/>
        </w:numPr>
      </w:pPr>
      <w:r>
        <w:t>The registrar and the OCCC representative will be a non-voting ex-officio member.</w:t>
      </w:r>
    </w:p>
    <w:p w:rsidR="00822725" w:rsidRDefault="00822725" w:rsidP="00400D43">
      <w:pPr>
        <w:pStyle w:val="ListParagraph"/>
        <w:numPr>
          <w:ilvl w:val="1"/>
          <w:numId w:val="10"/>
        </w:numPr>
      </w:pPr>
      <w:r>
        <w:t>Deans and their designees that have full or part-time administrative appointments will be non-voting ex-officio.</w:t>
      </w:r>
    </w:p>
    <w:p w:rsidR="00822725" w:rsidRDefault="00822725" w:rsidP="00400D43">
      <w:pPr>
        <w:pStyle w:val="ListParagraph"/>
        <w:numPr>
          <w:ilvl w:val="1"/>
          <w:numId w:val="10"/>
        </w:numPr>
      </w:pPr>
      <w:r>
        <w:t>Designees who are full time faculty members or librarians will be ex-officio voting.</w:t>
      </w:r>
    </w:p>
    <w:p w:rsidR="00822725" w:rsidRDefault="00822725" w:rsidP="00400D43">
      <w:pPr>
        <w:pStyle w:val="ListParagraph"/>
        <w:numPr>
          <w:ilvl w:val="1"/>
          <w:numId w:val="10"/>
        </w:numPr>
      </w:pPr>
      <w:r>
        <w:t>The administrative co-chair will be non-voting.</w:t>
      </w:r>
    </w:p>
    <w:p w:rsidR="00822725" w:rsidRDefault="00822725" w:rsidP="00400D43">
      <w:pPr>
        <w:pStyle w:val="ListParagraph"/>
      </w:pPr>
      <w:r>
        <w:t>Department/college curriculum committee contacts</w:t>
      </w:r>
    </w:p>
    <w:p w:rsidR="00822725" w:rsidRDefault="00822725" w:rsidP="00400D43">
      <w:pPr>
        <w:pStyle w:val="ListParagraph"/>
        <w:numPr>
          <w:ilvl w:val="1"/>
          <w:numId w:val="11"/>
        </w:numPr>
      </w:pPr>
      <w:r>
        <w:t>Please send the names of your curriculum committee members to me at jaymee.haefner@unt.edu (current list is attached)</w:t>
      </w:r>
    </w:p>
    <w:p w:rsidR="00822725" w:rsidRDefault="00822725" w:rsidP="00400D43">
      <w:pPr>
        <w:pStyle w:val="ListParagraph"/>
      </w:pPr>
      <w:r>
        <w:t>Website updates: curriculum.unt.edu</w:t>
      </w:r>
    </w:p>
    <w:p w:rsidR="00822725" w:rsidRDefault="00822725" w:rsidP="00400D43">
      <w:pPr>
        <w:pStyle w:val="ListParagraph"/>
        <w:numPr>
          <w:ilvl w:val="1"/>
          <w:numId w:val="11"/>
        </w:numPr>
      </w:pPr>
      <w:r>
        <w:t>Want to see items added?  Please notify the UUCC co-chairs.</w:t>
      </w:r>
    </w:p>
    <w:p w:rsidR="00822725" w:rsidRPr="00792FC0" w:rsidRDefault="00822725" w:rsidP="00400D43">
      <w:pPr>
        <w:pStyle w:val="ListParagraph"/>
      </w:pPr>
      <w:r>
        <w:t xml:space="preserve">Upcoming </w:t>
      </w:r>
      <w:r w:rsidRPr="00792FC0">
        <w:t>meeting</w:t>
      </w:r>
      <w:r w:rsidR="00F16E8C" w:rsidRPr="00792FC0">
        <w:t xml:space="preserve"> dates and locations:</w:t>
      </w:r>
    </w:p>
    <w:p w:rsidR="00822725" w:rsidRPr="00792FC0" w:rsidRDefault="00464F34" w:rsidP="00400D43">
      <w:pPr>
        <w:pStyle w:val="ListParagraph"/>
        <w:numPr>
          <w:ilvl w:val="1"/>
          <w:numId w:val="11"/>
        </w:numPr>
      </w:pPr>
      <w:r w:rsidRPr="00792FC0">
        <w:t>October</w:t>
      </w:r>
      <w:r w:rsidR="00F16E8C" w:rsidRPr="00792FC0">
        <w:t xml:space="preserve"> 4, 2017</w:t>
      </w:r>
      <w:r w:rsidR="003E5EF7" w:rsidRPr="00792FC0">
        <w:t xml:space="preserve"> in Willis 250H</w:t>
      </w:r>
    </w:p>
    <w:p w:rsidR="00464F34" w:rsidRPr="00792FC0" w:rsidRDefault="00464F34" w:rsidP="00400D43">
      <w:pPr>
        <w:pStyle w:val="ListParagraph"/>
        <w:numPr>
          <w:ilvl w:val="1"/>
          <w:numId w:val="11"/>
        </w:numPr>
      </w:pPr>
      <w:r w:rsidRPr="00792FC0">
        <w:lastRenderedPageBreak/>
        <w:t>November</w:t>
      </w:r>
      <w:r w:rsidR="00F16E8C" w:rsidRPr="00792FC0">
        <w:t xml:space="preserve"> 1, 2017</w:t>
      </w:r>
      <w:r w:rsidR="003E5EF7" w:rsidRPr="00792FC0">
        <w:t xml:space="preserve"> in Willis 250H</w:t>
      </w:r>
    </w:p>
    <w:p w:rsidR="00464F34" w:rsidRPr="00792FC0" w:rsidRDefault="00464F34" w:rsidP="00400D43">
      <w:pPr>
        <w:pStyle w:val="ListParagraph"/>
        <w:numPr>
          <w:ilvl w:val="1"/>
          <w:numId w:val="11"/>
        </w:numPr>
      </w:pPr>
      <w:r w:rsidRPr="00792FC0">
        <w:t>December</w:t>
      </w:r>
      <w:r w:rsidR="00F16E8C" w:rsidRPr="00792FC0">
        <w:t xml:space="preserve"> 6, 2017</w:t>
      </w:r>
      <w:r w:rsidR="003E5EF7" w:rsidRPr="00792FC0">
        <w:t xml:space="preserve"> in Willis 250H</w:t>
      </w:r>
    </w:p>
    <w:p w:rsidR="00464F34" w:rsidRPr="00792FC0" w:rsidRDefault="00464F34" w:rsidP="00400D43">
      <w:pPr>
        <w:pStyle w:val="ListParagraph"/>
        <w:numPr>
          <w:ilvl w:val="1"/>
          <w:numId w:val="11"/>
        </w:numPr>
      </w:pPr>
      <w:r w:rsidRPr="00792FC0">
        <w:t>February</w:t>
      </w:r>
      <w:r w:rsidR="00F16E8C" w:rsidRPr="00792FC0">
        <w:t xml:space="preserve"> 7, 201</w:t>
      </w:r>
      <w:r w:rsidR="00E81BE8" w:rsidRPr="00792FC0">
        <w:t>8</w:t>
      </w:r>
      <w:r w:rsidR="003E5EF7" w:rsidRPr="00792FC0">
        <w:t xml:space="preserve"> in Willis 250H</w:t>
      </w:r>
    </w:p>
    <w:p w:rsidR="00464F34" w:rsidRPr="00792FC0" w:rsidRDefault="00464F34" w:rsidP="00400D43">
      <w:pPr>
        <w:pStyle w:val="ListParagraph"/>
        <w:numPr>
          <w:ilvl w:val="1"/>
          <w:numId w:val="11"/>
        </w:numPr>
      </w:pPr>
      <w:r w:rsidRPr="00792FC0">
        <w:t>March</w:t>
      </w:r>
      <w:r w:rsidR="00F16E8C" w:rsidRPr="00792FC0">
        <w:t xml:space="preserve"> 7, 201</w:t>
      </w:r>
      <w:r w:rsidR="00E81BE8" w:rsidRPr="00792FC0">
        <w:t>8</w:t>
      </w:r>
      <w:r w:rsidR="003E5EF7" w:rsidRPr="00792FC0">
        <w:t xml:space="preserve"> in Willis 250H</w:t>
      </w:r>
    </w:p>
    <w:p w:rsidR="00464F34" w:rsidRPr="00792FC0" w:rsidRDefault="00464F34" w:rsidP="00400D43">
      <w:pPr>
        <w:pStyle w:val="ListParagraph"/>
        <w:numPr>
          <w:ilvl w:val="1"/>
          <w:numId w:val="11"/>
        </w:numPr>
      </w:pPr>
      <w:r w:rsidRPr="00792FC0">
        <w:t>April</w:t>
      </w:r>
      <w:r w:rsidR="00F16E8C" w:rsidRPr="00792FC0">
        <w:t xml:space="preserve"> 4, 201</w:t>
      </w:r>
      <w:r w:rsidR="00E81BE8" w:rsidRPr="00792FC0">
        <w:t>8</w:t>
      </w:r>
      <w:r w:rsidR="003E5EF7" w:rsidRPr="00792FC0">
        <w:t xml:space="preserve"> in Willis 250H</w:t>
      </w:r>
    </w:p>
    <w:p w:rsidR="00464F34" w:rsidRPr="00792FC0" w:rsidRDefault="00464F34" w:rsidP="00400D43">
      <w:pPr>
        <w:pStyle w:val="ListParagraph"/>
        <w:numPr>
          <w:ilvl w:val="1"/>
          <w:numId w:val="11"/>
        </w:numPr>
      </w:pPr>
      <w:r w:rsidRPr="00792FC0">
        <w:t xml:space="preserve">May </w:t>
      </w:r>
      <w:r w:rsidR="00F16E8C" w:rsidRPr="00792FC0">
        <w:t>2, 201</w:t>
      </w:r>
      <w:r w:rsidR="00E81BE8" w:rsidRPr="00792FC0">
        <w:t>8</w:t>
      </w:r>
      <w:r w:rsidR="003E5EF7" w:rsidRPr="00792FC0">
        <w:t xml:space="preserve"> in Willis 250H</w:t>
      </w:r>
    </w:p>
    <w:p w:rsidR="00464F34" w:rsidRPr="00792FC0" w:rsidRDefault="00464F34" w:rsidP="00400D43">
      <w:pPr>
        <w:pStyle w:val="ListParagraph"/>
        <w:numPr>
          <w:ilvl w:val="1"/>
          <w:numId w:val="11"/>
        </w:numPr>
      </w:pPr>
      <w:r w:rsidRPr="00792FC0">
        <w:t>June</w:t>
      </w:r>
      <w:r w:rsidR="00F16E8C" w:rsidRPr="00792FC0">
        <w:t xml:space="preserve"> 4, 201</w:t>
      </w:r>
      <w:r w:rsidR="00E81BE8" w:rsidRPr="00792FC0">
        <w:t>8</w:t>
      </w:r>
      <w:r w:rsidR="003E5EF7" w:rsidRPr="00792FC0">
        <w:t xml:space="preserve"> in Willis 250H</w:t>
      </w:r>
    </w:p>
    <w:p w:rsidR="00464F34" w:rsidRPr="00792FC0" w:rsidRDefault="00464F34" w:rsidP="00400D43">
      <w:pPr>
        <w:pStyle w:val="ListParagraph"/>
        <w:numPr>
          <w:ilvl w:val="1"/>
          <w:numId w:val="11"/>
        </w:numPr>
      </w:pPr>
      <w:r w:rsidRPr="00792FC0">
        <w:t>September</w:t>
      </w:r>
      <w:r w:rsidR="00F16E8C" w:rsidRPr="00792FC0">
        <w:t xml:space="preserve"> 4, 201</w:t>
      </w:r>
      <w:r w:rsidR="00E81BE8" w:rsidRPr="00792FC0">
        <w:t>8</w:t>
      </w:r>
      <w:r w:rsidR="003E5EF7" w:rsidRPr="00792FC0">
        <w:t xml:space="preserve"> in Willis 250H</w:t>
      </w:r>
    </w:p>
    <w:p w:rsidR="00822725" w:rsidRPr="00862969" w:rsidRDefault="00822725" w:rsidP="00400D43">
      <w:pPr>
        <w:pStyle w:val="ListParagraph"/>
      </w:pPr>
      <w:r w:rsidRPr="00862969">
        <w:t>Discussion items from the registrar</w:t>
      </w:r>
    </w:p>
    <w:p w:rsidR="00822725" w:rsidRDefault="00822725" w:rsidP="00400D43">
      <w:pPr>
        <w:pStyle w:val="ListParagraph"/>
        <w:numPr>
          <w:ilvl w:val="1"/>
          <w:numId w:val="5"/>
        </w:numPr>
      </w:pPr>
      <w:r>
        <w:t>Adding effective years to all form TITLES</w:t>
      </w:r>
    </w:p>
    <w:p w:rsidR="00822725" w:rsidRDefault="00822725" w:rsidP="00400D43">
      <w:pPr>
        <w:pStyle w:val="ListParagraph"/>
        <w:numPr>
          <w:ilvl w:val="1"/>
          <w:numId w:val="5"/>
        </w:numPr>
      </w:pPr>
      <w:r>
        <w:t>Catalog Copy plan</w:t>
      </w:r>
    </w:p>
    <w:p w:rsidR="00822725" w:rsidRDefault="00822725" w:rsidP="00400D43">
      <w:pPr>
        <w:pStyle w:val="ListParagraph"/>
        <w:numPr>
          <w:ilvl w:val="1"/>
          <w:numId w:val="5"/>
        </w:numPr>
      </w:pPr>
      <w:r>
        <w:t>Grad Track form now available</w:t>
      </w:r>
    </w:p>
    <w:p w:rsidR="00822725" w:rsidRDefault="00822725" w:rsidP="00400D43">
      <w:pPr>
        <w:pStyle w:val="ListParagraph"/>
      </w:pPr>
      <w:r>
        <w:t>Core updates:  Wendy Watson and Karen Harker</w:t>
      </w:r>
    </w:p>
    <w:p w:rsidR="0055514C" w:rsidRPr="008A45F9" w:rsidRDefault="0063536E" w:rsidP="00400D43">
      <w:pPr>
        <w:pStyle w:val="Heading2"/>
      </w:pPr>
      <w:r w:rsidRPr="008A45F9">
        <w:t xml:space="preserve">REQUEST FOR </w:t>
      </w:r>
      <w:r w:rsidRPr="00CB3973">
        <w:t>NEW</w:t>
      </w:r>
      <w:r w:rsidRPr="008A45F9">
        <w:t xml:space="preserve"> COURSE</w:t>
      </w:r>
    </w:p>
    <w:p w:rsidR="00107299" w:rsidRPr="007E34E7" w:rsidRDefault="00107299" w:rsidP="00107299">
      <w:pPr>
        <w:pStyle w:val="Heading3"/>
        <w:rPr>
          <w:color w:val="FF0000"/>
        </w:rPr>
      </w:pPr>
      <w:r>
        <w:t>College of Education</w:t>
      </w:r>
      <w:r w:rsidR="007E34E7">
        <w:rPr>
          <w:color w:val="FF0000"/>
        </w:rPr>
        <w:t xml:space="preserve"> Approved</w:t>
      </w:r>
    </w:p>
    <w:p w:rsidR="00107299" w:rsidRDefault="00107299" w:rsidP="00CF26CD">
      <w:pPr>
        <w:pStyle w:val="Heading4"/>
      </w:pPr>
      <w:r>
        <w:t>Department of Kinesiology, Health Promotion and Recreation</w:t>
      </w:r>
    </w:p>
    <w:p w:rsidR="00107299" w:rsidRDefault="00107299" w:rsidP="00400D43">
      <w:pPr>
        <w:pStyle w:val="ListParagraph"/>
      </w:pPr>
      <w:r>
        <w:t>HLTH - 2150 - Health and Personal Safety</w:t>
      </w:r>
      <w:r w:rsidR="009628D4">
        <w:t xml:space="preserve"> </w:t>
      </w:r>
      <w:r>
        <w:t>(Catalog year effective 2018-2019)</w:t>
      </w:r>
    </w:p>
    <w:p w:rsidR="00107299" w:rsidRPr="007E34E7" w:rsidRDefault="00107299" w:rsidP="00107299">
      <w:pPr>
        <w:pStyle w:val="Heading3"/>
        <w:rPr>
          <w:color w:val="ED7D31" w:themeColor="accent2"/>
        </w:rPr>
      </w:pPr>
      <w:r>
        <w:t>College of Engineering</w:t>
      </w:r>
      <w:r w:rsidR="007E34E7">
        <w:t xml:space="preserve"> </w:t>
      </w:r>
    </w:p>
    <w:p w:rsidR="00107299" w:rsidRPr="007E34E7" w:rsidRDefault="00107299" w:rsidP="00CF26CD">
      <w:pPr>
        <w:pStyle w:val="Heading4"/>
        <w:rPr>
          <w:color w:val="FF0000"/>
        </w:rPr>
      </w:pPr>
      <w:r>
        <w:t>Department of Biomedical Engineering</w:t>
      </w:r>
      <w:r w:rsidR="007E34E7" w:rsidRPr="007E34E7">
        <w:rPr>
          <w:u w:val="none"/>
        </w:rPr>
        <w:t xml:space="preserve"> </w:t>
      </w:r>
      <w:r w:rsidR="007E34E7" w:rsidRPr="007E34E7">
        <w:rPr>
          <w:color w:val="FF0000"/>
          <w:u w:val="none"/>
        </w:rPr>
        <w:t>Approved</w:t>
      </w:r>
    </w:p>
    <w:p w:rsidR="00107299" w:rsidRDefault="00107299" w:rsidP="00400D43">
      <w:pPr>
        <w:pStyle w:val="ListParagraph"/>
      </w:pPr>
      <w:r>
        <w:t>BMEN - 1400 - Software for Biomedical Engineers (Catalog year effective 2018-2019)</w:t>
      </w:r>
    </w:p>
    <w:p w:rsidR="00107299" w:rsidRDefault="00107299" w:rsidP="00400D43">
      <w:pPr>
        <w:pStyle w:val="ListParagraph"/>
      </w:pPr>
      <w:r>
        <w:t>BMEN - 4325 - Biomedical Nanotechnology(Catalog year effective 2018-2019)</w:t>
      </w:r>
    </w:p>
    <w:p w:rsidR="009628D4" w:rsidRPr="007E34E7" w:rsidRDefault="009628D4" w:rsidP="00CF26CD">
      <w:pPr>
        <w:pStyle w:val="Heading4"/>
        <w:rPr>
          <w:color w:val="FF0000"/>
          <w:u w:val="none"/>
        </w:rPr>
      </w:pPr>
      <w:r>
        <w:t>Department of Electrical Engineering</w:t>
      </w:r>
      <w:r w:rsidR="007E34E7">
        <w:rPr>
          <w:color w:val="FF0000"/>
          <w:u w:val="none"/>
        </w:rPr>
        <w:t xml:space="preserve"> Approved</w:t>
      </w:r>
    </w:p>
    <w:p w:rsidR="009628D4" w:rsidRDefault="009628D4" w:rsidP="00400D43">
      <w:pPr>
        <w:pStyle w:val="ListParagraph"/>
      </w:pPr>
      <w:r>
        <w:t>EENG - 2611 - Circuit Analysis Lab (Catalog year effective 2018-2019)</w:t>
      </w:r>
    </w:p>
    <w:p w:rsidR="009628D4" w:rsidRDefault="009628D4" w:rsidP="00400D43">
      <w:pPr>
        <w:pStyle w:val="ListParagraph"/>
      </w:pPr>
      <w:r>
        <w:t>EENG - 2621 - Signals and Systems Lab (Catalog year effective 2018-2019)</w:t>
      </w:r>
    </w:p>
    <w:p w:rsidR="009628D4" w:rsidRDefault="009628D4" w:rsidP="00400D43">
      <w:pPr>
        <w:pStyle w:val="ListParagraph"/>
      </w:pPr>
      <w:r>
        <w:t>EENG - 2711 - Digital Logic Design Lab (Catalog year effective 2018-2019)</w:t>
      </w:r>
    </w:p>
    <w:p w:rsidR="009628D4" w:rsidRDefault="009628D4" w:rsidP="00400D43">
      <w:pPr>
        <w:pStyle w:val="ListParagraph"/>
      </w:pPr>
      <w:r>
        <w:lastRenderedPageBreak/>
        <w:t>EENG - 3411 - Engineering Electromagnetics Lab (Catalog year effective 2018-2019)</w:t>
      </w:r>
    </w:p>
    <w:p w:rsidR="009628D4" w:rsidRDefault="009628D4" w:rsidP="00400D43">
      <w:pPr>
        <w:pStyle w:val="ListParagraph"/>
      </w:pPr>
      <w:r>
        <w:t xml:space="preserve">EENG - 3511 - Electronics </w:t>
      </w:r>
      <w:r w:rsidR="00267D34">
        <w:t>I</w:t>
      </w:r>
      <w:r>
        <w:t xml:space="preserve"> Lab (Catalog year effective 2018-2019)</w:t>
      </w:r>
    </w:p>
    <w:p w:rsidR="009628D4" w:rsidRDefault="009628D4" w:rsidP="00400D43">
      <w:pPr>
        <w:pStyle w:val="ListParagraph"/>
      </w:pPr>
      <w:r>
        <w:t>EENG - 3811 - Communication</w:t>
      </w:r>
      <w:r w:rsidR="00267D34">
        <w:t>s</w:t>
      </w:r>
      <w:r>
        <w:t xml:space="preserve"> Systems Lab</w:t>
      </w:r>
      <w:r w:rsidR="00267D34">
        <w:t xml:space="preserve"> </w:t>
      </w:r>
      <w:r>
        <w:t>(Catalog year effective 2018-2019)</w:t>
      </w:r>
    </w:p>
    <w:p w:rsidR="00107299" w:rsidRPr="007E34E7" w:rsidRDefault="00107299" w:rsidP="00CF26CD">
      <w:pPr>
        <w:pStyle w:val="Heading4"/>
        <w:rPr>
          <w:color w:val="FF0000"/>
          <w:u w:val="none"/>
        </w:rPr>
      </w:pPr>
      <w:r w:rsidRPr="00296BFF">
        <w:t>Department of Engineering Technology</w:t>
      </w:r>
      <w:r w:rsidR="007E34E7">
        <w:rPr>
          <w:color w:val="FF0000"/>
          <w:u w:val="none"/>
        </w:rPr>
        <w:t xml:space="preserve"> Approved</w:t>
      </w:r>
    </w:p>
    <w:p w:rsidR="00107299" w:rsidRPr="00296BFF" w:rsidRDefault="00107299" w:rsidP="00400D43">
      <w:pPr>
        <w:pStyle w:val="ListParagraph"/>
      </w:pPr>
      <w:r w:rsidRPr="00296BFF">
        <w:t>CNET - 2200 - Surveying for Construction (Catalog year effective 2018-2019)</w:t>
      </w:r>
    </w:p>
    <w:p w:rsidR="00107299" w:rsidRDefault="00107299" w:rsidP="00107299">
      <w:pPr>
        <w:pStyle w:val="Heading3"/>
      </w:pPr>
      <w:r>
        <w:t>College of Liberal Arts and Social Sciences</w:t>
      </w:r>
    </w:p>
    <w:p w:rsidR="00107299" w:rsidRPr="007E34E7" w:rsidRDefault="00107299" w:rsidP="00CF26CD">
      <w:pPr>
        <w:pStyle w:val="Heading4"/>
        <w:rPr>
          <w:color w:val="FF0000"/>
          <w:u w:val="none"/>
        </w:rPr>
      </w:pPr>
      <w:r>
        <w:t xml:space="preserve">Department of Geography and </w:t>
      </w:r>
      <w:r w:rsidR="00267D34">
        <w:t xml:space="preserve">the </w:t>
      </w:r>
      <w:r>
        <w:t>Environment</w:t>
      </w:r>
      <w:r w:rsidR="007E34E7">
        <w:rPr>
          <w:color w:val="FF0000"/>
          <w:u w:val="none"/>
        </w:rPr>
        <w:t xml:space="preserve"> </w:t>
      </w:r>
      <w:r w:rsidR="00792FC0" w:rsidRPr="007E34E7">
        <w:rPr>
          <w:color w:val="FF0000"/>
          <w:u w:val="none"/>
        </w:rPr>
        <w:t>Approved</w:t>
      </w:r>
    </w:p>
    <w:p w:rsidR="00107299" w:rsidRDefault="00107299" w:rsidP="00400D43">
      <w:pPr>
        <w:pStyle w:val="ListParagraph"/>
      </w:pPr>
      <w:r>
        <w:t>GEOG - 4115 - Our Energy Futures</w:t>
      </w:r>
      <w:r w:rsidR="00267D34">
        <w:t xml:space="preserve"> </w:t>
      </w:r>
      <w:r>
        <w:t>(Catalog year effective 2018-2019)</w:t>
      </w:r>
    </w:p>
    <w:p w:rsidR="00107299" w:rsidRPr="007E34E7" w:rsidRDefault="00107299" w:rsidP="00CF26CD">
      <w:pPr>
        <w:pStyle w:val="Heading4"/>
        <w:rPr>
          <w:color w:val="FF0000"/>
          <w:u w:val="none"/>
        </w:rPr>
      </w:pPr>
      <w:r>
        <w:t>Department of World Languages, Literatures and Cultures</w:t>
      </w:r>
      <w:r w:rsidR="007E34E7">
        <w:t xml:space="preserve"> </w:t>
      </w:r>
      <w:r w:rsidR="007E34E7">
        <w:rPr>
          <w:color w:val="FF0000"/>
          <w:u w:val="none"/>
        </w:rPr>
        <w:t>Approved</w:t>
      </w:r>
    </w:p>
    <w:p w:rsidR="00107299" w:rsidRDefault="00107299" w:rsidP="00400D43">
      <w:pPr>
        <w:pStyle w:val="ListParagraph"/>
      </w:pPr>
      <w:r>
        <w:t>WLLC - 3100 - Arab Cultures in Film and Music</w:t>
      </w:r>
      <w:r w:rsidR="00267D34">
        <w:t xml:space="preserve"> </w:t>
      </w:r>
      <w:r>
        <w:t>(Catalog year effective 2018-2019)</w:t>
      </w:r>
    </w:p>
    <w:p w:rsidR="00107299" w:rsidRDefault="00107299" w:rsidP="00400D43">
      <w:pPr>
        <w:pStyle w:val="ListParagraph"/>
      </w:pPr>
      <w:r>
        <w:t>WLLC - 3500 - Italian Renaissance Comedic Literature</w:t>
      </w:r>
      <w:r w:rsidR="00267D34">
        <w:t xml:space="preserve"> </w:t>
      </w:r>
      <w:r>
        <w:t>(Catalog year effective 2018-2019)</w:t>
      </w:r>
    </w:p>
    <w:p w:rsidR="00107299" w:rsidRDefault="00107299" w:rsidP="00400D43">
      <w:pPr>
        <w:pStyle w:val="ListParagraph"/>
      </w:pPr>
      <w:r>
        <w:t>WLLC - 3600 - Japanese Popular Culture</w:t>
      </w:r>
      <w:r w:rsidR="00267D34">
        <w:t xml:space="preserve"> </w:t>
      </w:r>
      <w:r>
        <w:t>(Catalog year effective 2018-2019)</w:t>
      </w:r>
    </w:p>
    <w:p w:rsidR="00107299" w:rsidRDefault="00107299" w:rsidP="00400D43">
      <w:pPr>
        <w:pStyle w:val="ListParagraph"/>
      </w:pPr>
      <w:r>
        <w:t>WLLC - 3700 - Classical Mythology</w:t>
      </w:r>
      <w:r w:rsidR="00267D34">
        <w:t xml:space="preserve"> </w:t>
      </w:r>
      <w:r>
        <w:t>(Catalog year effective 2018-2019)</w:t>
      </w:r>
    </w:p>
    <w:p w:rsidR="00107299" w:rsidRDefault="00107299" w:rsidP="00107299">
      <w:pPr>
        <w:pStyle w:val="Heading3"/>
      </w:pPr>
      <w:r>
        <w:t>College of Music</w:t>
      </w:r>
    </w:p>
    <w:p w:rsidR="00107299" w:rsidRPr="007E34E7" w:rsidRDefault="00107299" w:rsidP="00CF26CD">
      <w:pPr>
        <w:pStyle w:val="Heading4"/>
        <w:rPr>
          <w:color w:val="FF0000"/>
          <w:u w:val="none"/>
        </w:rPr>
      </w:pPr>
      <w:r>
        <w:t xml:space="preserve">Division of Music History, Theory, </w:t>
      </w:r>
      <w:r w:rsidR="00267D34">
        <w:t>and</w:t>
      </w:r>
      <w:r>
        <w:t xml:space="preserve"> Ethnomusicology</w:t>
      </w:r>
      <w:r w:rsidR="007E34E7">
        <w:rPr>
          <w:color w:val="FF0000"/>
          <w:u w:val="none"/>
        </w:rPr>
        <w:t xml:space="preserve"> Approved</w:t>
      </w:r>
    </w:p>
    <w:p w:rsidR="00107299" w:rsidRDefault="00107299" w:rsidP="00400D43">
      <w:pPr>
        <w:pStyle w:val="ListParagraph"/>
      </w:pPr>
      <w:r>
        <w:t>MUMH - 2050 - Sounds and Cinema (Catalog year effective 2018-2019)</w:t>
      </w:r>
    </w:p>
    <w:p w:rsidR="00107299" w:rsidRDefault="00107299" w:rsidP="00400D43">
      <w:pPr>
        <w:pStyle w:val="ListParagraph"/>
      </w:pPr>
      <w:r>
        <w:t>MUMH - 3100 - Music, Gender, Sexuality (Catalog year effective 2018-2019)</w:t>
      </w:r>
    </w:p>
    <w:p w:rsidR="00A64BEE" w:rsidRDefault="00107299" w:rsidP="00400D43">
      <w:pPr>
        <w:pStyle w:val="ListParagraph"/>
      </w:pPr>
      <w:r>
        <w:t>MUMH - 3200 - Music as Politics</w:t>
      </w:r>
      <w:r w:rsidR="00267D34">
        <w:t xml:space="preserve"> </w:t>
      </w:r>
      <w:r>
        <w:t>(Catalog year effective 2018-2019)</w:t>
      </w:r>
    </w:p>
    <w:p w:rsidR="00BD09A8" w:rsidRPr="007E34E7" w:rsidRDefault="00BD09A8" w:rsidP="00CF26CD">
      <w:pPr>
        <w:pStyle w:val="Heading3"/>
        <w:rPr>
          <w:color w:val="FF0000"/>
        </w:rPr>
      </w:pPr>
      <w:r>
        <w:t>College of Visual Art and Design</w:t>
      </w:r>
      <w:r w:rsidR="007E34E7">
        <w:t xml:space="preserve"> </w:t>
      </w:r>
      <w:r w:rsidR="007E34E7">
        <w:rPr>
          <w:color w:val="FF0000"/>
        </w:rPr>
        <w:t>Approved</w:t>
      </w:r>
    </w:p>
    <w:p w:rsidR="002D6634" w:rsidRPr="00C0370D" w:rsidRDefault="002D6634" w:rsidP="00400D43">
      <w:pPr>
        <w:pStyle w:val="ListParagraph"/>
      </w:pPr>
      <w:r>
        <w:t xml:space="preserve">ART - 2370 - Art </w:t>
      </w:r>
      <w:proofErr w:type="spellStart"/>
      <w:r>
        <w:t>Hist</w:t>
      </w:r>
      <w:proofErr w:type="spellEnd"/>
      <w:r>
        <w:t xml:space="preserve"> Survey III (Catalog year effective 2018-2019)</w:t>
      </w:r>
    </w:p>
    <w:p w:rsidR="002D6634" w:rsidRPr="00E97FED" w:rsidRDefault="002D6634" w:rsidP="002D6634">
      <w:pPr>
        <w:pStyle w:val="Heading4"/>
        <w:rPr>
          <w:color w:val="FF0000"/>
          <w:u w:val="none"/>
        </w:rPr>
      </w:pPr>
      <w:r>
        <w:t>Department of</w:t>
      </w:r>
      <w:r w:rsidRPr="002D6634">
        <w:t xml:space="preserve"> </w:t>
      </w:r>
      <w:r>
        <w:t>Design</w:t>
      </w:r>
      <w:r w:rsidR="007E34E7">
        <w:t xml:space="preserve"> </w:t>
      </w:r>
      <w:r w:rsidR="00E97FED">
        <w:rPr>
          <w:color w:val="FF0000"/>
          <w:u w:val="none"/>
        </w:rPr>
        <w:t>Approved</w:t>
      </w:r>
    </w:p>
    <w:p w:rsidR="00BD09A8" w:rsidRDefault="00BD09A8" w:rsidP="00400D43">
      <w:pPr>
        <w:pStyle w:val="ListParagraph"/>
      </w:pPr>
      <w:r w:rsidRPr="00BD09A8">
        <w:t>ADES - 1513 - Contextual Research Methods</w:t>
      </w:r>
      <w:r>
        <w:t xml:space="preserve"> (Catalog year effective 2018-2019)</w:t>
      </w:r>
    </w:p>
    <w:p w:rsidR="00BD09A8" w:rsidRPr="007E34E7" w:rsidRDefault="00BD09A8" w:rsidP="00400D43">
      <w:pPr>
        <w:pStyle w:val="ListParagraph"/>
        <w:rPr>
          <w:highlight w:val="yellow"/>
        </w:rPr>
      </w:pPr>
      <w:r w:rsidRPr="007E34E7">
        <w:rPr>
          <w:highlight w:val="yellow"/>
        </w:rPr>
        <w:t>ADES - 1543 - Foundations of User-Centered Design (Catalog year effective 2018-2019)</w:t>
      </w:r>
      <w:r w:rsidR="00E97FED">
        <w:rPr>
          <w:highlight w:val="yellow"/>
        </w:rPr>
        <w:t xml:space="preserve"> </w:t>
      </w:r>
      <w:r w:rsidR="00E97FED" w:rsidRPr="00E97FED">
        <w:rPr>
          <w:b/>
          <w:color w:val="FF0000"/>
        </w:rPr>
        <w:t>Approved</w:t>
      </w:r>
      <w:r w:rsidR="00E97FED">
        <w:rPr>
          <w:b/>
          <w:color w:val="FF0000"/>
        </w:rPr>
        <w:t>, consultation pending.</w:t>
      </w:r>
    </w:p>
    <w:p w:rsidR="00BD09A8" w:rsidRDefault="00BD09A8" w:rsidP="00400D43">
      <w:pPr>
        <w:pStyle w:val="ListParagraph"/>
      </w:pPr>
      <w:r>
        <w:t>ADES - 2513 - Typographic Systems (Catalog year effective 2018-2019)</w:t>
      </w:r>
    </w:p>
    <w:p w:rsidR="00BD09A8" w:rsidRPr="007E34E7" w:rsidRDefault="00BD09A8" w:rsidP="00400D43">
      <w:pPr>
        <w:pStyle w:val="ListParagraph"/>
        <w:rPr>
          <w:highlight w:val="yellow"/>
        </w:rPr>
      </w:pPr>
      <w:r w:rsidRPr="007E34E7">
        <w:rPr>
          <w:highlight w:val="yellow"/>
        </w:rPr>
        <w:lastRenderedPageBreak/>
        <w:t>ADES - 2518 - Prototyping and User Testing (Catalog year effective 2018-2019)</w:t>
      </w:r>
      <w:r w:rsidR="00E97FED">
        <w:rPr>
          <w:highlight w:val="yellow"/>
        </w:rPr>
        <w:t xml:space="preserve"> </w:t>
      </w:r>
      <w:r w:rsidR="00E97FED" w:rsidRPr="00E97FED">
        <w:rPr>
          <w:b/>
          <w:color w:val="FF0000"/>
        </w:rPr>
        <w:t>Approved</w:t>
      </w:r>
      <w:r w:rsidR="00E97FED">
        <w:rPr>
          <w:b/>
          <w:color w:val="FF0000"/>
        </w:rPr>
        <w:t>, consultation pending.</w:t>
      </w:r>
    </w:p>
    <w:p w:rsidR="00BD09A8" w:rsidRDefault="00BD09A8" w:rsidP="00400D43">
      <w:pPr>
        <w:pStyle w:val="ListParagraph"/>
      </w:pPr>
      <w:r>
        <w:t>ADES - 2523 - Digital Patterns and Systems (Catalog year effective 2018-2019)</w:t>
      </w:r>
    </w:p>
    <w:p w:rsidR="00BD09A8" w:rsidRDefault="00BD09A8" w:rsidP="00400D43">
      <w:pPr>
        <w:pStyle w:val="ListParagraph"/>
      </w:pPr>
      <w:r>
        <w:t>ADES - 2700 - Design Thinking (Catalog year effective 2018-2019)</w:t>
      </w:r>
    </w:p>
    <w:p w:rsidR="00BD09A8" w:rsidRDefault="00BD09A8" w:rsidP="00400D43">
      <w:pPr>
        <w:pStyle w:val="ListParagraph"/>
      </w:pPr>
      <w:r>
        <w:t>ADES - 3503 - Planning and Developing Interactive Systems (Catalog year effective 2018-2019)</w:t>
      </w:r>
    </w:p>
    <w:p w:rsidR="00BD09A8" w:rsidRPr="007E34E7" w:rsidRDefault="00BD09A8" w:rsidP="00400D43">
      <w:pPr>
        <w:pStyle w:val="ListParagraph"/>
        <w:rPr>
          <w:highlight w:val="yellow"/>
        </w:rPr>
      </w:pPr>
      <w:r w:rsidRPr="007E34E7">
        <w:rPr>
          <w:highlight w:val="yellow"/>
        </w:rPr>
        <w:t>ADES - 3513 - Data Visualization and the Design of Information (Catalog year effective 2018-2019)</w:t>
      </w:r>
      <w:r w:rsidR="00E97FED">
        <w:rPr>
          <w:highlight w:val="yellow"/>
        </w:rPr>
        <w:t xml:space="preserve"> </w:t>
      </w:r>
      <w:r w:rsidR="00E97FED" w:rsidRPr="00E97FED">
        <w:rPr>
          <w:b/>
          <w:color w:val="FF0000"/>
        </w:rPr>
        <w:t>Approved</w:t>
      </w:r>
      <w:r w:rsidR="00E97FED">
        <w:rPr>
          <w:b/>
          <w:color w:val="FF0000"/>
        </w:rPr>
        <w:t>, consultation pending.</w:t>
      </w:r>
    </w:p>
    <w:p w:rsidR="00BD09A8" w:rsidRDefault="00BD09A8" w:rsidP="00400D43">
      <w:pPr>
        <w:pStyle w:val="ListParagraph"/>
      </w:pPr>
      <w:r>
        <w:t>ADES - 3548 - Topics In User-Experience Design (Catalog year effective 2018-2019)</w:t>
      </w:r>
    </w:p>
    <w:p w:rsidR="00BD09A8" w:rsidRDefault="00BD09A8" w:rsidP="00400D43">
      <w:pPr>
        <w:pStyle w:val="ListParagraph"/>
      </w:pPr>
      <w:r>
        <w:t>ADES - 4518 - Cause-Based User-Experience Design (Catalog year effective 2018-2019)</w:t>
      </w:r>
    </w:p>
    <w:p w:rsidR="00BD09A8" w:rsidRDefault="00BD09A8" w:rsidP="00400D43">
      <w:pPr>
        <w:pStyle w:val="ListParagraph"/>
      </w:pPr>
      <w:r>
        <w:t>ADES - 4523 - Advanced Product Design in User-Centered Design (Catalog year effective 2018-2019)</w:t>
      </w:r>
    </w:p>
    <w:p w:rsidR="00BD09A8" w:rsidRDefault="00BD09A8" w:rsidP="00400D43">
      <w:pPr>
        <w:pStyle w:val="ListParagraph"/>
      </w:pPr>
      <w:r>
        <w:t>ADES - 4528 - Final Portfolio in UXD (Catalog year effective 2018-2019)</w:t>
      </w:r>
    </w:p>
    <w:p w:rsidR="00A64EF1" w:rsidRDefault="0063536E" w:rsidP="00400D43">
      <w:pPr>
        <w:pStyle w:val="Heading2"/>
      </w:pPr>
      <w:r w:rsidRPr="0011534E">
        <w:t>REQUEST FOR EXPERIMENTAL COURSE</w:t>
      </w:r>
    </w:p>
    <w:p w:rsidR="00F702C7" w:rsidRPr="00F702C7" w:rsidRDefault="00107299" w:rsidP="00107299">
      <w:pPr>
        <w:ind w:firstLine="0"/>
      </w:pPr>
      <w:r>
        <w:t>None.</w:t>
      </w:r>
    </w:p>
    <w:p w:rsidR="00370DC0" w:rsidRDefault="0063536E" w:rsidP="00400D43">
      <w:pPr>
        <w:pStyle w:val="Heading2"/>
      </w:pPr>
      <w:r w:rsidRPr="00E4081F">
        <w:t>CHANGE</w:t>
      </w:r>
      <w:r w:rsidRPr="0011534E">
        <w:t xml:space="preserve"> IN EXISTING CORE CURRICULUM COURSE</w:t>
      </w:r>
    </w:p>
    <w:p w:rsidR="00107299" w:rsidRPr="00F702C7" w:rsidRDefault="00107299" w:rsidP="00107299">
      <w:pPr>
        <w:ind w:firstLine="0"/>
      </w:pPr>
      <w:r>
        <w:t>None.</w:t>
      </w:r>
    </w:p>
    <w:p w:rsidR="00680415" w:rsidRDefault="0063536E" w:rsidP="00400D43">
      <w:pPr>
        <w:pStyle w:val="Heading2"/>
      </w:pPr>
      <w:r w:rsidRPr="0011534E">
        <w:t>ADDITION OF COURSE TO CORE CURRICULUM</w:t>
      </w:r>
    </w:p>
    <w:p w:rsidR="00107299" w:rsidRPr="00F702C7" w:rsidRDefault="00107299" w:rsidP="00107299">
      <w:pPr>
        <w:ind w:firstLine="0"/>
      </w:pPr>
      <w:r>
        <w:t>None.</w:t>
      </w:r>
    </w:p>
    <w:p w:rsidR="0063536E" w:rsidRDefault="0063536E" w:rsidP="00400D43">
      <w:pPr>
        <w:pStyle w:val="Heading2"/>
      </w:pPr>
      <w:r w:rsidRPr="0011534E">
        <w:t>DELETION OF COURSE FROM CORE CURRICULUM</w:t>
      </w:r>
    </w:p>
    <w:p w:rsidR="00107299" w:rsidRPr="00F702C7" w:rsidRDefault="00107299" w:rsidP="00107299">
      <w:pPr>
        <w:ind w:firstLine="0"/>
      </w:pPr>
      <w:r>
        <w:t>None.</w:t>
      </w:r>
    </w:p>
    <w:p w:rsidR="006A38B6" w:rsidRDefault="0063536E" w:rsidP="00400D43">
      <w:pPr>
        <w:pStyle w:val="Heading2"/>
      </w:pPr>
      <w:r w:rsidRPr="0011534E">
        <w:t>ADD/DELETE DEGREE/MAJOR/PROFESSIONAL FIELD/CONCENTRATION/OPTION/MINO</w:t>
      </w:r>
      <w:r w:rsidR="006A38B6">
        <w:t>R</w:t>
      </w:r>
    </w:p>
    <w:p w:rsidR="006A38B6" w:rsidRDefault="006A38B6" w:rsidP="006A38B6">
      <w:pPr>
        <w:pStyle w:val="Heading3"/>
      </w:pPr>
      <w:r>
        <w:t>College of Visual Arts and Design</w:t>
      </w:r>
    </w:p>
    <w:p w:rsidR="006A38B6" w:rsidRPr="00E97FED" w:rsidRDefault="006A38B6" w:rsidP="00CF26CD">
      <w:pPr>
        <w:pStyle w:val="Heading4"/>
        <w:rPr>
          <w:color w:val="FF0000"/>
          <w:u w:val="none"/>
        </w:rPr>
      </w:pPr>
      <w:r>
        <w:t>Department of Studio Art</w:t>
      </w:r>
      <w:r w:rsidR="00E97FED">
        <w:t xml:space="preserve"> </w:t>
      </w:r>
      <w:r w:rsidR="00E97FED">
        <w:rPr>
          <w:color w:val="FF0000"/>
          <w:u w:val="none"/>
        </w:rPr>
        <w:t>Approved</w:t>
      </w:r>
    </w:p>
    <w:p w:rsidR="006A38B6" w:rsidRDefault="006A38B6" w:rsidP="00400D43">
      <w:pPr>
        <w:pStyle w:val="ListParagraph"/>
      </w:pPr>
      <w:r w:rsidRPr="006A38B6">
        <w:t xml:space="preserve">New Media Art </w:t>
      </w:r>
      <w:r>
        <w:t>minor—Add new minor (Catalog year effective 2018-2019)</w:t>
      </w:r>
    </w:p>
    <w:p w:rsidR="00107299" w:rsidRPr="00F702C7" w:rsidRDefault="00107299" w:rsidP="007B4F46">
      <w:pPr>
        <w:ind w:left="0" w:firstLine="0"/>
      </w:pPr>
    </w:p>
    <w:p w:rsidR="00EE5B5A" w:rsidRDefault="00EE5B5A" w:rsidP="00400D43">
      <w:pPr>
        <w:pStyle w:val="Heading2"/>
      </w:pPr>
      <w:r w:rsidRPr="00EE5B5A">
        <w:lastRenderedPageBreak/>
        <w:t>CHANGE IN PROGRAM</w:t>
      </w:r>
    </w:p>
    <w:p w:rsidR="00107299" w:rsidRDefault="00107299" w:rsidP="00107299">
      <w:pPr>
        <w:pStyle w:val="Heading3"/>
      </w:pPr>
      <w:r>
        <w:t>College of Engineering</w:t>
      </w:r>
      <w:r w:rsidR="00E97FED">
        <w:t xml:space="preserve"> </w:t>
      </w:r>
      <w:r w:rsidR="00E97FED" w:rsidRPr="00E97FED">
        <w:rPr>
          <w:color w:val="FF0000"/>
        </w:rPr>
        <w:t>Approved</w:t>
      </w:r>
    </w:p>
    <w:p w:rsidR="00107299" w:rsidRDefault="00107299" w:rsidP="00CF26CD">
      <w:pPr>
        <w:pStyle w:val="Heading4"/>
      </w:pPr>
      <w:r>
        <w:t>Dep</w:t>
      </w:r>
      <w:r w:rsidR="00235411">
        <w:softHyphen/>
      </w:r>
      <w:r>
        <w:t>artment of Biomedical Engineering</w:t>
      </w:r>
    </w:p>
    <w:p w:rsidR="00107299" w:rsidRDefault="00107299" w:rsidP="00400D43">
      <w:pPr>
        <w:pStyle w:val="ListParagraph"/>
      </w:pPr>
      <w:r>
        <w:t>Biomedical Engineering Minor—Change in Program Requirements (Catalog year effective 2018-2019)</w:t>
      </w:r>
    </w:p>
    <w:p w:rsidR="00792FC0" w:rsidRPr="00792FC0" w:rsidRDefault="00792FC0" w:rsidP="00792FC0">
      <w:pPr>
        <w:ind w:firstLine="0"/>
        <w:rPr>
          <w:rStyle w:val="Heading4Char"/>
        </w:rPr>
      </w:pPr>
      <w:r w:rsidRPr="00792FC0">
        <w:rPr>
          <w:rStyle w:val="Heading4Char"/>
        </w:rPr>
        <w:t>Department of Computer Science and Engineering</w:t>
      </w:r>
    </w:p>
    <w:p w:rsidR="00E97FED" w:rsidRDefault="00792FC0" w:rsidP="00400D43">
      <w:pPr>
        <w:pStyle w:val="ListParagraph"/>
      </w:pPr>
      <w:r>
        <w:t>Security</w:t>
      </w:r>
      <w:r w:rsidR="00E97FED">
        <w:t xml:space="preserve"> Certificate—Change in Program Requirements</w:t>
      </w:r>
      <w:r>
        <w:t xml:space="preserve"> (Catalog year effective 2018-2019)</w:t>
      </w:r>
      <w:r w:rsidR="00E97FED">
        <w:t xml:space="preserve"> </w:t>
      </w:r>
      <w:r w:rsidR="00E97FED" w:rsidRPr="00E97FED">
        <w:rPr>
          <w:b/>
          <w:color w:val="FF0000"/>
        </w:rPr>
        <w:t>Approved</w:t>
      </w:r>
    </w:p>
    <w:p w:rsidR="00B350A5" w:rsidRDefault="00B350A5" w:rsidP="00CF26CD">
      <w:pPr>
        <w:pStyle w:val="Heading4"/>
      </w:pPr>
      <w:r>
        <w:t>Department of Electrical Engineering</w:t>
      </w:r>
    </w:p>
    <w:p w:rsidR="00B350A5" w:rsidRDefault="00B350A5" w:rsidP="00400D43">
      <w:pPr>
        <w:pStyle w:val="ListParagraph"/>
      </w:pPr>
      <w:r>
        <w:t>Electrical Engineering minor—Change in Program Requirements (Catalog year effective 2018-2019)</w:t>
      </w:r>
    </w:p>
    <w:p w:rsidR="00107299" w:rsidRDefault="00107299" w:rsidP="00107299">
      <w:pPr>
        <w:pStyle w:val="Heading3"/>
      </w:pPr>
      <w:r>
        <w:t>College of Liberal Arts and Social Sciences</w:t>
      </w:r>
      <w:r w:rsidR="00235411">
        <w:t xml:space="preserve"> </w:t>
      </w:r>
      <w:r w:rsidR="00235411">
        <w:rPr>
          <w:color w:val="FF0000"/>
        </w:rPr>
        <w:t>Approved</w:t>
      </w:r>
    </w:p>
    <w:p w:rsidR="00B350A5" w:rsidRDefault="00B350A5" w:rsidP="00CF26CD">
      <w:pPr>
        <w:pStyle w:val="Heading4"/>
      </w:pPr>
      <w:r>
        <w:t>Department of English</w:t>
      </w:r>
    </w:p>
    <w:p w:rsidR="00B350A5" w:rsidRDefault="00B350A5" w:rsidP="00400D43">
      <w:pPr>
        <w:pStyle w:val="ListParagraph"/>
      </w:pPr>
      <w:r>
        <w:t>Medieval and Renaissance Studies Certificate—Change in Program Requirements (Catalog year effective 2018-2019)</w:t>
      </w:r>
    </w:p>
    <w:p w:rsidR="00107299" w:rsidRDefault="00107299" w:rsidP="00CF26CD">
      <w:pPr>
        <w:pStyle w:val="Heading4"/>
      </w:pPr>
      <w:r>
        <w:t>Department of World Languages, Literatures and Cultures</w:t>
      </w:r>
    </w:p>
    <w:p w:rsidR="00107299" w:rsidRDefault="00107299" w:rsidP="00400D43">
      <w:pPr>
        <w:pStyle w:val="ListParagraph"/>
      </w:pPr>
      <w:r>
        <w:t>German teacher certification—Change in Program Requirements (Catalog year effective 2018-2019)</w:t>
      </w:r>
    </w:p>
    <w:p w:rsidR="00107299" w:rsidRPr="00E97FED" w:rsidRDefault="00107299" w:rsidP="00107299">
      <w:pPr>
        <w:pStyle w:val="Heading3"/>
        <w:rPr>
          <w:color w:val="FF0000"/>
        </w:rPr>
      </w:pPr>
      <w:r>
        <w:t>College of Merchandising, Hospitality and Tourism</w:t>
      </w:r>
      <w:r w:rsidR="00E97FED">
        <w:t xml:space="preserve"> </w:t>
      </w:r>
      <w:r w:rsidR="00E97FED">
        <w:rPr>
          <w:color w:val="FF0000"/>
        </w:rPr>
        <w:t>Approved</w:t>
      </w:r>
    </w:p>
    <w:p w:rsidR="00107299" w:rsidRDefault="00107299" w:rsidP="00CF26CD">
      <w:pPr>
        <w:pStyle w:val="Heading4"/>
      </w:pPr>
      <w:r>
        <w:t>Department of Hospitality and Tourism Management</w:t>
      </w:r>
    </w:p>
    <w:p w:rsidR="00107299" w:rsidRDefault="00107299" w:rsidP="00400D43">
      <w:pPr>
        <w:pStyle w:val="ListParagraph"/>
      </w:pPr>
      <w:r>
        <w:t>Hospitality Management minor—Change in Program Requirements (Catalog year effective 2018-2019)</w:t>
      </w:r>
    </w:p>
    <w:p w:rsidR="00732594" w:rsidRPr="00732594" w:rsidRDefault="0063536E" w:rsidP="00400D43">
      <w:pPr>
        <w:pStyle w:val="Heading2"/>
      </w:pPr>
      <w:r w:rsidRPr="00AD4C86">
        <w:t>CHANGE IN EXISTING COURSE/COURSE DELETIONS</w:t>
      </w:r>
    </w:p>
    <w:p w:rsidR="00AC0FC1" w:rsidRDefault="0063536E" w:rsidP="00400D43">
      <w:pPr>
        <w:pStyle w:val="AlphaHeader"/>
      </w:pPr>
      <w:r w:rsidRPr="00732594">
        <w:t>CHANGE IN EXISTING COURSE</w:t>
      </w:r>
    </w:p>
    <w:p w:rsidR="00107299" w:rsidRPr="00B13ADC" w:rsidRDefault="00107299" w:rsidP="00107299">
      <w:pPr>
        <w:pStyle w:val="Heading3"/>
        <w:rPr>
          <w:color w:val="FF0000"/>
        </w:rPr>
      </w:pPr>
      <w:r>
        <w:t>College of Engineering</w:t>
      </w:r>
      <w:r w:rsidR="00B13ADC">
        <w:rPr>
          <w:color w:val="FF0000"/>
        </w:rPr>
        <w:t xml:space="preserve"> Approved</w:t>
      </w:r>
    </w:p>
    <w:p w:rsidR="00107299" w:rsidRDefault="00107299" w:rsidP="00CF26CD">
      <w:pPr>
        <w:pStyle w:val="Heading4"/>
      </w:pPr>
      <w:r>
        <w:lastRenderedPageBreak/>
        <w:t>Department of Engineering Technology</w:t>
      </w:r>
    </w:p>
    <w:p w:rsidR="00107299" w:rsidRPr="00107299" w:rsidRDefault="00107299" w:rsidP="00400D43">
      <w:pPr>
        <w:pStyle w:val="ListParagraph2"/>
      </w:pPr>
      <w:r w:rsidRPr="00107299">
        <w:t>CNET - 2180 - Building Construction Techniques—Change in Course Title, Short Course Title, Description, Semester Credit Hours, Contact Hours (Catalog year effective 2018-2019)</w:t>
      </w:r>
    </w:p>
    <w:p w:rsidR="00107299" w:rsidRPr="00107299" w:rsidRDefault="00107299" w:rsidP="00400D43">
      <w:pPr>
        <w:pStyle w:val="ListParagraph2"/>
      </w:pPr>
      <w:r w:rsidRPr="00107299">
        <w:t>CNET - 2300 - Construction Graphics and Modeling—Change in Course Title, Short Course Title, Description, Semester Credit Hours, Contact Hours (Catalog year effective 2018-2019)</w:t>
      </w:r>
    </w:p>
    <w:p w:rsidR="00107299" w:rsidRDefault="00107299" w:rsidP="00400D43">
      <w:pPr>
        <w:pStyle w:val="ListParagraph2"/>
      </w:pPr>
      <w:r>
        <w:t>CNET - 3150 - Construction Contract Documents—C</w:t>
      </w:r>
      <w:r w:rsidR="00824BC3">
        <w:t xml:space="preserve">hange in Semester Credit Hours </w:t>
      </w:r>
      <w:r w:rsidRPr="00107299">
        <w:t>(Catalog year effective 2018-2019)</w:t>
      </w:r>
    </w:p>
    <w:p w:rsidR="0063536E" w:rsidRDefault="0063536E" w:rsidP="00400D43">
      <w:pPr>
        <w:pStyle w:val="AlphaHeader"/>
      </w:pPr>
      <w:r w:rsidRPr="0011534E">
        <w:t>COURSE DELETION</w:t>
      </w:r>
    </w:p>
    <w:p w:rsidR="00107299" w:rsidRDefault="00107299" w:rsidP="00107299">
      <w:pPr>
        <w:ind w:firstLine="720"/>
      </w:pPr>
      <w:r w:rsidRPr="00107299">
        <w:t>None.</w:t>
      </w:r>
    </w:p>
    <w:p w:rsidR="00EE5B5A" w:rsidRDefault="0063536E" w:rsidP="00400D43">
      <w:pPr>
        <w:pStyle w:val="Heading2"/>
      </w:pPr>
      <w:r w:rsidRPr="0011534E">
        <w:t>CONSENT CALENDAR</w:t>
      </w:r>
      <w:r w:rsidR="00B13ADC" w:rsidRPr="00792FC0">
        <w:t xml:space="preserve"> Approved</w:t>
      </w:r>
      <w:r w:rsidR="00946363">
        <w:t>,</w:t>
      </w:r>
      <w:r w:rsidR="00235411">
        <w:t xml:space="preserve"> </w:t>
      </w:r>
      <w:r w:rsidR="00946363" w:rsidRPr="00946363">
        <w:t>with the exception of X-C</w:t>
      </w:r>
      <w:r w:rsidR="00946363">
        <w:t>-I</w:t>
      </w:r>
    </w:p>
    <w:p w:rsidR="00EE5B5A" w:rsidRDefault="0063536E" w:rsidP="00400D43">
      <w:pPr>
        <w:pStyle w:val="AlphaHeader"/>
      </w:pPr>
      <w:r w:rsidRPr="0011534E">
        <w:t>REQUEST FOR EXPERIMENTAL COURSE</w:t>
      </w:r>
    </w:p>
    <w:p w:rsidR="00714BFD" w:rsidRPr="00714BFD" w:rsidRDefault="00714BFD" w:rsidP="00714BFD">
      <w:pPr>
        <w:ind w:left="2160"/>
      </w:pPr>
      <w:r w:rsidRPr="00107299">
        <w:t>None.</w:t>
      </w:r>
    </w:p>
    <w:p w:rsidR="00754D35" w:rsidRDefault="0063536E" w:rsidP="00400D43">
      <w:pPr>
        <w:pStyle w:val="AlphaHeader"/>
      </w:pPr>
      <w:r w:rsidRPr="0011534E">
        <w:t>ADD/DELETE DEGREE/MAJOR/PROFESSIONAL FIELD/CONCENTRATION/OPTION/MINOR</w:t>
      </w:r>
    </w:p>
    <w:p w:rsidR="00107299" w:rsidRDefault="00107299" w:rsidP="00107299">
      <w:pPr>
        <w:pStyle w:val="Heading3"/>
      </w:pPr>
      <w:r w:rsidRPr="00107299">
        <w:t>College of Engineering</w:t>
      </w:r>
    </w:p>
    <w:p w:rsidR="00107299" w:rsidRDefault="00107299" w:rsidP="00CF26CD">
      <w:pPr>
        <w:pStyle w:val="Heading4"/>
      </w:pPr>
      <w:r w:rsidRPr="00107299">
        <w:t>Department of Engineering Technology</w:t>
      </w:r>
    </w:p>
    <w:p w:rsidR="00107299" w:rsidRDefault="00107299" w:rsidP="00400D43">
      <w:pPr>
        <w:pStyle w:val="ListParagraph2"/>
      </w:pPr>
      <w:r w:rsidRPr="00107299">
        <w:t>Nuclear Engineering Technology, BSET (no</w:t>
      </w:r>
      <w:r w:rsidR="00F045E1">
        <w:t>t currently accepting students)—</w:t>
      </w:r>
      <w:r w:rsidRPr="00107299">
        <w:t>Delete Degree</w:t>
      </w:r>
      <w:r>
        <w:t xml:space="preserve"> </w:t>
      </w:r>
      <w:r w:rsidRPr="00107299">
        <w:t>(Catalog year effective 2018-2019)</w:t>
      </w:r>
    </w:p>
    <w:p w:rsidR="00F045E1" w:rsidRDefault="00F045E1" w:rsidP="00F045E1">
      <w:pPr>
        <w:pStyle w:val="Heading3"/>
      </w:pPr>
      <w:r>
        <w:t>College of Visual Art and Design</w:t>
      </w:r>
    </w:p>
    <w:p w:rsidR="00F045E1" w:rsidRDefault="00F045E1" w:rsidP="00CF26CD">
      <w:pPr>
        <w:pStyle w:val="Heading4"/>
      </w:pPr>
      <w:r>
        <w:t>Department of Design</w:t>
      </w:r>
    </w:p>
    <w:p w:rsidR="00F045E1" w:rsidRDefault="00F045E1" w:rsidP="00400D43">
      <w:pPr>
        <w:pStyle w:val="ListParagraph2"/>
      </w:pPr>
      <w:r w:rsidRPr="00F045E1">
        <w:t>Communication Design with a Concentration in User-Experience Design</w:t>
      </w:r>
      <w:r>
        <w:t xml:space="preserve">—add concentration </w:t>
      </w:r>
      <w:r w:rsidRPr="00107299">
        <w:t>(Catalog year effective 2018-2019)</w:t>
      </w:r>
    </w:p>
    <w:p w:rsidR="00754D35" w:rsidRDefault="0063536E" w:rsidP="00400D43">
      <w:pPr>
        <w:pStyle w:val="AlphaHeader"/>
      </w:pPr>
      <w:r w:rsidRPr="00754D35">
        <w:t>CHANGE IN PROGRAM</w:t>
      </w:r>
    </w:p>
    <w:p w:rsidR="00107299" w:rsidRDefault="00107299" w:rsidP="00107299">
      <w:pPr>
        <w:pStyle w:val="Heading3"/>
      </w:pPr>
      <w:r>
        <w:t>College of Business</w:t>
      </w:r>
    </w:p>
    <w:p w:rsidR="00107299" w:rsidRDefault="00107299" w:rsidP="00CF26CD">
      <w:pPr>
        <w:pStyle w:val="Heading4"/>
      </w:pPr>
      <w:r>
        <w:t>Department of Marketing and Logistics</w:t>
      </w:r>
    </w:p>
    <w:p w:rsidR="00107299" w:rsidRPr="00B13ADC" w:rsidRDefault="00107299" w:rsidP="00400D43">
      <w:pPr>
        <w:pStyle w:val="ListParagraph2"/>
      </w:pPr>
      <w:r w:rsidRPr="00B13ADC">
        <w:rPr>
          <w:highlight w:val="yellow"/>
        </w:rPr>
        <w:lastRenderedPageBreak/>
        <w:t>Operations and Supply Management, BBA—Change in Title</w:t>
      </w:r>
      <w:r w:rsidR="00B350A5" w:rsidRPr="00B13ADC">
        <w:rPr>
          <w:highlight w:val="yellow"/>
        </w:rPr>
        <w:t xml:space="preserve"> from Operations and Supply Chain Management</w:t>
      </w:r>
      <w:r w:rsidRPr="00B13ADC">
        <w:rPr>
          <w:highlight w:val="yellow"/>
        </w:rPr>
        <w:t>, Requirements (Catalog year effective 2018-2019)</w:t>
      </w:r>
      <w:r w:rsidR="00B13ADC">
        <w:rPr>
          <w:highlight w:val="yellow"/>
        </w:rPr>
        <w:t xml:space="preserve"> </w:t>
      </w:r>
      <w:r w:rsidR="00B13ADC" w:rsidRPr="00946363">
        <w:rPr>
          <w:b/>
          <w:color w:val="FF0000"/>
        </w:rPr>
        <w:t>Pulled, pending e-mail vote.</w:t>
      </w:r>
    </w:p>
    <w:p w:rsidR="00107299" w:rsidRPr="007F0FFA" w:rsidRDefault="00107299" w:rsidP="00107299">
      <w:pPr>
        <w:pStyle w:val="Heading3"/>
      </w:pPr>
      <w:r w:rsidRPr="007F0FFA">
        <w:t>College of Engineering</w:t>
      </w:r>
    </w:p>
    <w:p w:rsidR="00107299" w:rsidRPr="007F0FFA" w:rsidRDefault="00107299" w:rsidP="00CF26CD">
      <w:pPr>
        <w:pStyle w:val="Heading4"/>
      </w:pPr>
      <w:r w:rsidRPr="007F0FFA">
        <w:t>Department of Biomedical Engineering</w:t>
      </w:r>
    </w:p>
    <w:p w:rsidR="00107299" w:rsidRPr="007F0FFA" w:rsidRDefault="00107299" w:rsidP="00400D43">
      <w:pPr>
        <w:pStyle w:val="ListParagraph2"/>
      </w:pPr>
      <w:r w:rsidRPr="007F0FFA">
        <w:t>Biomedical Engineering, BS</w:t>
      </w:r>
      <w:r w:rsidR="0027787A" w:rsidRPr="007F0FFA">
        <w:t>—Change in  Requirements, Other (Policy Change) (Catalog year effective 2018-2019)</w:t>
      </w:r>
    </w:p>
    <w:p w:rsidR="00107299" w:rsidRPr="007F0FFA" w:rsidRDefault="00107299" w:rsidP="00CF26CD">
      <w:pPr>
        <w:pStyle w:val="Heading4"/>
      </w:pPr>
      <w:r w:rsidRPr="007F0FFA">
        <w:t>Department of Computer Science and Engineering</w:t>
      </w:r>
    </w:p>
    <w:p w:rsidR="0027787A" w:rsidRPr="007F0FFA" w:rsidRDefault="00107299" w:rsidP="00400D43">
      <w:pPr>
        <w:pStyle w:val="ListParagraph2"/>
      </w:pPr>
      <w:r w:rsidRPr="007F0FFA">
        <w:t>Computer Engineering, BS—</w:t>
      </w:r>
      <w:r w:rsidR="0027787A" w:rsidRPr="007F0FFA">
        <w:t>Change in  Requirements, Other (Policy Change) (Catalog year effective 2018-2019)</w:t>
      </w:r>
    </w:p>
    <w:p w:rsidR="00DD0D70" w:rsidRPr="007F0FFA" w:rsidRDefault="00DD0D70" w:rsidP="00400D43">
      <w:pPr>
        <w:pStyle w:val="ListParagraph2"/>
      </w:pPr>
      <w:r w:rsidRPr="00DD0D70">
        <w:rPr>
          <w:bCs/>
        </w:rPr>
        <w:t>Computer Science, BS</w:t>
      </w:r>
      <w:r w:rsidRPr="007F0FFA">
        <w:t>—Change in  Requirements, Other (Policy Change) (Catalog year effective 2018-2019)</w:t>
      </w:r>
    </w:p>
    <w:p w:rsidR="00107299" w:rsidRPr="007F0FFA" w:rsidRDefault="00107299" w:rsidP="00400D43">
      <w:pPr>
        <w:pStyle w:val="ListParagraph2"/>
      </w:pPr>
      <w:r w:rsidRPr="007F0FFA">
        <w:t>Information Technology, BA</w:t>
      </w:r>
      <w:r w:rsidR="0027787A" w:rsidRPr="007F0FFA">
        <w:t>—Change in  Requirements, Other (Policy Change) (Catalog year effective 2018-2019)</w:t>
      </w:r>
    </w:p>
    <w:p w:rsidR="00696A21" w:rsidRPr="007F0FFA" w:rsidRDefault="00696A21" w:rsidP="00CF26CD">
      <w:pPr>
        <w:pStyle w:val="Heading4"/>
      </w:pPr>
      <w:r w:rsidRPr="007F0FFA">
        <w:t>Department of Electrical Engineering</w:t>
      </w:r>
    </w:p>
    <w:p w:rsidR="00696A21" w:rsidRPr="007F0FFA" w:rsidRDefault="00696A21" w:rsidP="00400D43">
      <w:pPr>
        <w:pStyle w:val="ListParagraph2"/>
      </w:pPr>
      <w:r w:rsidRPr="007F0FFA">
        <w:t>Electrical Engineering, BS—Change in  Requirements</w:t>
      </w:r>
      <w:r w:rsidR="0027787A" w:rsidRPr="007F0FFA">
        <w:t xml:space="preserve">, Other (Policy Change) </w:t>
      </w:r>
      <w:r w:rsidRPr="007F0FFA">
        <w:t>(Catalog year effective 2018-2019)</w:t>
      </w:r>
    </w:p>
    <w:p w:rsidR="00696A21" w:rsidRPr="007F0FFA" w:rsidRDefault="00696A21" w:rsidP="00CF26CD">
      <w:pPr>
        <w:pStyle w:val="Heading4"/>
      </w:pPr>
      <w:r w:rsidRPr="007F0FFA">
        <w:t>Department of Engineering Technology</w:t>
      </w:r>
    </w:p>
    <w:p w:rsidR="00696A21" w:rsidRPr="007F0FFA" w:rsidRDefault="00696A21" w:rsidP="00400D43">
      <w:pPr>
        <w:pStyle w:val="ListParagraph2"/>
      </w:pPr>
      <w:r w:rsidRPr="007F0FFA">
        <w:t>Electrical Engineering Technology, BSET—Change in Other (Policy Change) (Catalog year effective 2018-2019)</w:t>
      </w:r>
    </w:p>
    <w:p w:rsidR="00107299" w:rsidRPr="007F0FFA" w:rsidRDefault="00107299" w:rsidP="00400D43">
      <w:pPr>
        <w:pStyle w:val="ListParagraph2"/>
      </w:pPr>
      <w:r w:rsidRPr="007F0FFA">
        <w:t>Construction Engineering Technology, BSET—Change in Other (Policy Change) (Catalog year effective 2018-2019)</w:t>
      </w:r>
    </w:p>
    <w:p w:rsidR="00696A21" w:rsidRPr="007F0FFA" w:rsidRDefault="00696A21" w:rsidP="00400D43">
      <w:pPr>
        <w:pStyle w:val="ListParagraph2"/>
      </w:pPr>
      <w:r w:rsidRPr="007F0FFA">
        <w:t>Mechanical Engineering Technology, BSET—Change in Other (Policy Change) (Catalog year effective 2018-2019)</w:t>
      </w:r>
    </w:p>
    <w:p w:rsidR="00107299" w:rsidRPr="007F0FFA" w:rsidRDefault="00107299" w:rsidP="00CF26CD">
      <w:pPr>
        <w:pStyle w:val="Heading4"/>
      </w:pPr>
      <w:r w:rsidRPr="007F0FFA">
        <w:t>Department of Materials Science and Engineering</w:t>
      </w:r>
    </w:p>
    <w:p w:rsidR="00107299" w:rsidRPr="007F0FFA" w:rsidRDefault="00107299" w:rsidP="00400D43">
      <w:pPr>
        <w:pStyle w:val="ListParagraph2"/>
      </w:pPr>
      <w:r w:rsidRPr="007F0FFA">
        <w:t>Materials Science and Engineering, BS</w:t>
      </w:r>
      <w:r w:rsidR="0027787A" w:rsidRPr="007F0FFA">
        <w:t>—Change in  Requirements, Other (Policy Change) (Catalog year effective 2018-2019)</w:t>
      </w:r>
    </w:p>
    <w:p w:rsidR="00696A21" w:rsidRPr="007F0FFA" w:rsidRDefault="00696A21" w:rsidP="00CF26CD">
      <w:pPr>
        <w:pStyle w:val="Heading4"/>
      </w:pPr>
      <w:r w:rsidRPr="007F0FFA">
        <w:t>Department of Mechanical and Energy Engineering</w:t>
      </w:r>
    </w:p>
    <w:p w:rsidR="00696A21" w:rsidRPr="007F0FFA" w:rsidRDefault="00696A21" w:rsidP="00400D43">
      <w:pPr>
        <w:pStyle w:val="ListParagraph2"/>
      </w:pPr>
      <w:r w:rsidRPr="007F0FFA">
        <w:t>Mechanical and Energy Engineering, BS—Change in Requirements</w:t>
      </w:r>
      <w:r w:rsidR="0027787A" w:rsidRPr="007F0FFA">
        <w:t>, Other (Policy Change)</w:t>
      </w:r>
      <w:r w:rsidRPr="007F0FFA">
        <w:t xml:space="preserve"> (Catalog year effective 2018-2019)</w:t>
      </w:r>
    </w:p>
    <w:p w:rsidR="00107299" w:rsidRDefault="00107299" w:rsidP="00351B65">
      <w:pPr>
        <w:pStyle w:val="Heading3"/>
      </w:pPr>
      <w:r>
        <w:lastRenderedPageBreak/>
        <w:t>College of Health and Public Service</w:t>
      </w:r>
    </w:p>
    <w:p w:rsidR="00107299" w:rsidRDefault="00107299" w:rsidP="00CF26CD">
      <w:pPr>
        <w:pStyle w:val="Heading4"/>
      </w:pPr>
      <w:r>
        <w:t>Department of Public Ad</w:t>
      </w:r>
      <w:r w:rsidRPr="00351B65">
        <w:rPr>
          <w:rStyle w:val="Heading4Char"/>
        </w:rPr>
        <w:t>m</w:t>
      </w:r>
      <w:r>
        <w:t>inistration</w:t>
      </w:r>
    </w:p>
    <w:p w:rsidR="00107299" w:rsidRDefault="00107299" w:rsidP="00400D43">
      <w:pPr>
        <w:pStyle w:val="ListParagraph2"/>
      </w:pPr>
      <w:r>
        <w:t>Nonprofit Leadership Studies, B.S.—Change in Title</w:t>
      </w:r>
      <w:r w:rsidR="00351B65">
        <w:t xml:space="preserve"> from </w:t>
      </w:r>
      <w:r w:rsidR="00351B65" w:rsidRPr="00351B65">
        <w:t>Human Service Management</w:t>
      </w:r>
      <w:r>
        <w:t>, Requirements (Catalog year effective 2018-2019)</w:t>
      </w:r>
    </w:p>
    <w:p w:rsidR="00107299" w:rsidRDefault="00107299" w:rsidP="00107299">
      <w:pPr>
        <w:pStyle w:val="Heading3"/>
      </w:pPr>
      <w:r>
        <w:t>College of Liberal Arts and Social Sciences</w:t>
      </w:r>
    </w:p>
    <w:p w:rsidR="00107299" w:rsidRDefault="00107299" w:rsidP="00CF26CD">
      <w:pPr>
        <w:pStyle w:val="Heading4"/>
      </w:pPr>
      <w:r>
        <w:t>Department of Sociology</w:t>
      </w:r>
    </w:p>
    <w:p w:rsidR="00107299" w:rsidRDefault="00107299" w:rsidP="00400D43">
      <w:pPr>
        <w:pStyle w:val="ListParagraph2"/>
      </w:pPr>
      <w:r>
        <w:t>Sociology, BA—Change in Requirements (Catalog year effective 2018-2019)</w:t>
      </w:r>
    </w:p>
    <w:p w:rsidR="00107299" w:rsidRDefault="00107299" w:rsidP="00400D43">
      <w:pPr>
        <w:pStyle w:val="ListParagraph2"/>
      </w:pPr>
      <w:r>
        <w:t>Sociology, BS—Change in Requirements (Catalog year effective 2018-2019)</w:t>
      </w:r>
    </w:p>
    <w:p w:rsidR="00107299" w:rsidRDefault="00107299" w:rsidP="00107299">
      <w:pPr>
        <w:pStyle w:val="Heading3"/>
      </w:pPr>
      <w:r>
        <w:t>College of Music</w:t>
      </w:r>
    </w:p>
    <w:p w:rsidR="00107299" w:rsidRDefault="00107299" w:rsidP="00CF26CD">
      <w:pPr>
        <w:pStyle w:val="Heading4"/>
      </w:pPr>
      <w:r>
        <w:t>Division of Instrumental Studies</w:t>
      </w:r>
    </w:p>
    <w:p w:rsidR="00107299" w:rsidRDefault="00107299" w:rsidP="00400D43">
      <w:pPr>
        <w:pStyle w:val="ListParagraph2"/>
      </w:pPr>
      <w:r>
        <w:t>Performance (specialization: Orchestral Instruments), BM—Change in Requirements (Catalog year effective 2018-2019)</w:t>
      </w:r>
    </w:p>
    <w:p w:rsidR="006A38B6" w:rsidRDefault="006A38B6" w:rsidP="006A38B6">
      <w:pPr>
        <w:pStyle w:val="Heading3"/>
      </w:pPr>
      <w:r>
        <w:t>College of Visual Art and Design</w:t>
      </w:r>
    </w:p>
    <w:p w:rsidR="006A38B6" w:rsidRDefault="006A38B6" w:rsidP="00CF26CD">
      <w:pPr>
        <w:pStyle w:val="Heading4"/>
      </w:pPr>
      <w:r>
        <w:t>Department of Studio Art</w:t>
      </w:r>
    </w:p>
    <w:p w:rsidR="006A38B6" w:rsidRDefault="006A38B6" w:rsidP="00400D43">
      <w:pPr>
        <w:pStyle w:val="ListParagraph2"/>
      </w:pPr>
      <w:r w:rsidRPr="006A38B6">
        <w:t>Studio Art with a concentration in Fibers, BFA</w:t>
      </w:r>
      <w:r>
        <w:t>—Change in Requirements (Catalog year effective 2018-2019)</w:t>
      </w:r>
    </w:p>
    <w:p w:rsidR="006A38B6" w:rsidRPr="00AC0FC1" w:rsidRDefault="000035AE" w:rsidP="00400D43">
      <w:pPr>
        <w:pStyle w:val="ListParagraph2"/>
      </w:pPr>
      <w:r w:rsidRPr="000035AE">
        <w:t>Studio Art with a concentration in Photography, BFA</w:t>
      </w:r>
      <w:r>
        <w:t>—Change in Requirements (Catalog year effective 2018-2019)</w:t>
      </w:r>
    </w:p>
    <w:p w:rsidR="00754D35" w:rsidRDefault="00F7348F" w:rsidP="00400D43">
      <w:pPr>
        <w:pStyle w:val="AlphaHeader"/>
      </w:pPr>
      <w:r>
        <w:t>CHANGE IN EXISTING COURSE</w:t>
      </w:r>
    </w:p>
    <w:p w:rsidR="00107299" w:rsidRDefault="00107299" w:rsidP="00107299">
      <w:pPr>
        <w:pStyle w:val="Heading3"/>
      </w:pPr>
      <w:r>
        <w:t>College of Engineering</w:t>
      </w:r>
    </w:p>
    <w:p w:rsidR="00107299" w:rsidRDefault="00107299" w:rsidP="00CF26CD">
      <w:pPr>
        <w:pStyle w:val="Heading4"/>
      </w:pPr>
      <w:r>
        <w:t>Department of Biomedical Engineering</w:t>
      </w:r>
    </w:p>
    <w:p w:rsidR="00107299" w:rsidRDefault="00107299" w:rsidP="00400D43">
      <w:pPr>
        <w:pStyle w:val="ListParagraph2"/>
      </w:pPr>
      <w:r>
        <w:t>BMEN - 2210 - Biomedical Circuits and Data Acquisition Best Pract</w:t>
      </w:r>
      <w:r w:rsidR="00E860A7">
        <w:t xml:space="preserve">ices—Change in Prerequisite(s) </w:t>
      </w:r>
      <w:r>
        <w:t>(Catalog year effective 2018-2019)</w:t>
      </w:r>
    </w:p>
    <w:p w:rsidR="00107299" w:rsidRDefault="00107299" w:rsidP="00400D43">
      <w:pPr>
        <w:pStyle w:val="ListParagraph2"/>
      </w:pPr>
      <w:r>
        <w:t>BMEN - 2320 - Biomedical Instrumentation I—Change in Prerequisite(s) (Catalog year effective 2018-2019)</w:t>
      </w:r>
    </w:p>
    <w:p w:rsidR="00107299" w:rsidRPr="00643E0C" w:rsidRDefault="00107299" w:rsidP="00400D43">
      <w:pPr>
        <w:pStyle w:val="ListParagraph2"/>
      </w:pPr>
      <w:r w:rsidRPr="00643E0C">
        <w:t>BMEN - 3310 - Engineering Measurements from Human Systems—Change in Prerequisite(s) (Catalog year effective 2018-2019)</w:t>
      </w:r>
    </w:p>
    <w:p w:rsidR="00107299" w:rsidRDefault="00107299" w:rsidP="00400D43">
      <w:pPr>
        <w:pStyle w:val="ListParagraph2"/>
      </w:pPr>
      <w:r>
        <w:lastRenderedPageBreak/>
        <w:t>BMEN - 3312 - Introduction to Biomechanics—Change in Prerequisite(s) (Catalog year effective 2018-2019)</w:t>
      </w:r>
    </w:p>
    <w:p w:rsidR="00107299" w:rsidRDefault="00107299" w:rsidP="00400D43">
      <w:pPr>
        <w:pStyle w:val="ListParagraph2"/>
      </w:pPr>
      <w:r>
        <w:t>BMEN - 3321 - Biomate</w:t>
      </w:r>
      <w:r w:rsidR="00E860A7">
        <w:t>rials—Change in Prerequisite(s)</w:t>
      </w:r>
      <w:r>
        <w:t xml:space="preserve"> (Catalog year effective 2018-2019)</w:t>
      </w:r>
    </w:p>
    <w:p w:rsidR="00107299" w:rsidRDefault="00107299" w:rsidP="00400D43">
      <w:pPr>
        <w:pStyle w:val="ListParagraph2"/>
      </w:pPr>
      <w:r>
        <w:t>BMEN - 3350 - Biomedical Transport Phenomena—Change in Course Number</w:t>
      </w:r>
      <w:r w:rsidR="00E860A7">
        <w:t xml:space="preserve"> from </w:t>
      </w:r>
      <w:r w:rsidR="00E860A7" w:rsidRPr="00E860A7">
        <w:t>BMEN 2350</w:t>
      </w:r>
      <w:r>
        <w:t>, Prerequisite(s) (Catalog year effective 2018-2019)</w:t>
      </w:r>
    </w:p>
    <w:p w:rsidR="00107299" w:rsidRDefault="00107299" w:rsidP="00400D43">
      <w:pPr>
        <w:pStyle w:val="ListParagraph2"/>
      </w:pPr>
      <w:r>
        <w:t xml:space="preserve">BMEN - 4212 - Senior Design I—Change in Prerequisite(s), </w:t>
      </w:r>
      <w:r w:rsidR="00E860A7">
        <w:t xml:space="preserve">Remove </w:t>
      </w:r>
      <w:proofErr w:type="spellStart"/>
      <w:r>
        <w:t>Corequisite</w:t>
      </w:r>
      <w:proofErr w:type="spellEnd"/>
      <w:r>
        <w:t>(s)</w:t>
      </w:r>
      <w:r w:rsidR="00E860A7">
        <w:t xml:space="preserve"> </w:t>
      </w:r>
      <w:r>
        <w:t>(Catalog year effective 2018-2019)</w:t>
      </w:r>
    </w:p>
    <w:p w:rsidR="00107299" w:rsidRDefault="00107299" w:rsidP="00400D43">
      <w:pPr>
        <w:pStyle w:val="ListParagraph2"/>
      </w:pPr>
      <w:r>
        <w:t>BMEN - 4320 - Biomedical Microelectromechanical Systems—Change in Add Cross Listing (Catalog year effective 2018-2019)</w:t>
      </w:r>
    </w:p>
    <w:p w:rsidR="00E860A7" w:rsidRDefault="00E860A7" w:rsidP="00CF26CD">
      <w:pPr>
        <w:pStyle w:val="Heading4"/>
      </w:pPr>
      <w:r>
        <w:t>Department of Computer Science and Engineering</w:t>
      </w:r>
    </w:p>
    <w:p w:rsidR="00E860A7" w:rsidRDefault="00E860A7" w:rsidP="00400D43">
      <w:pPr>
        <w:pStyle w:val="ListParagraph2"/>
      </w:pPr>
      <w:r>
        <w:t>CSCE - 4310 - Introduction to Artificial Intelligence—Change in Description, Prerequisite(s) (Catalog year effective 2018-2019)</w:t>
      </w:r>
    </w:p>
    <w:p w:rsidR="00E860A7" w:rsidRDefault="00E860A7" w:rsidP="00400D43">
      <w:pPr>
        <w:pStyle w:val="ListParagraph2"/>
      </w:pPr>
      <w:r>
        <w:t>CSCE - 4350 - Fundamentals of Database Systems—Change in Course Title, Short Course Title, Prerequisite(s) (Catalog year effective 2018-2019)</w:t>
      </w:r>
    </w:p>
    <w:p w:rsidR="00E860A7" w:rsidRDefault="00E860A7" w:rsidP="00400D43">
      <w:pPr>
        <w:pStyle w:val="ListParagraph2"/>
      </w:pPr>
      <w:r>
        <w:t xml:space="preserve">CSCE - 4535 - Introduction to Network Administration—Change in Course Number </w:t>
      </w:r>
      <w:r w:rsidRPr="00E860A7">
        <w:t>from CSCE 3535</w:t>
      </w:r>
      <w:r>
        <w:t>, Prerequisite(s) (Catalog year effective 2018-2019)</w:t>
      </w:r>
    </w:p>
    <w:p w:rsidR="00E860A7" w:rsidRDefault="00E860A7" w:rsidP="00400D43">
      <w:pPr>
        <w:pStyle w:val="ListParagraph2"/>
      </w:pPr>
      <w:r>
        <w:t>CSCE - 4901 - Software Development Capstone—Change in Prerequisite(s) (Catalog year effective 2018-2019)</w:t>
      </w:r>
    </w:p>
    <w:p w:rsidR="00E860A7" w:rsidRDefault="00E860A7" w:rsidP="00CF26CD">
      <w:pPr>
        <w:pStyle w:val="Heading4"/>
      </w:pPr>
      <w:r>
        <w:t>Department of Electrical Engineering</w:t>
      </w:r>
    </w:p>
    <w:p w:rsidR="00E860A7" w:rsidRDefault="00E860A7" w:rsidP="00400D43">
      <w:pPr>
        <w:pStyle w:val="ListParagraph2"/>
      </w:pPr>
      <w:r>
        <w:t>EENG - 1910 - Learning to Learn Project—Change in Course Title, Short Course Title, Prerequisite(s) (Catalog year effective 2018-2019)</w:t>
      </w:r>
    </w:p>
    <w:p w:rsidR="00E860A7" w:rsidRDefault="00E860A7" w:rsidP="00400D43">
      <w:pPr>
        <w:pStyle w:val="ListParagraph2"/>
      </w:pPr>
      <w:r>
        <w:t xml:space="preserve">EENG - 2610 - Circuit Analysis—Change in </w:t>
      </w:r>
      <w:proofErr w:type="spellStart"/>
      <w:r>
        <w:t>Corequisite</w:t>
      </w:r>
      <w:proofErr w:type="spellEnd"/>
      <w:r>
        <w:t>(s) (Catalog year effective 2018-2019)</w:t>
      </w:r>
    </w:p>
    <w:p w:rsidR="00E860A7" w:rsidRDefault="00E860A7" w:rsidP="00400D43">
      <w:pPr>
        <w:pStyle w:val="ListParagraph2"/>
      </w:pPr>
      <w:r>
        <w:t>EENG - 2620 - Signals and Systems—Change in Prerequisite(s) (Catalog year effective 2018-2019)</w:t>
      </w:r>
    </w:p>
    <w:p w:rsidR="00E860A7" w:rsidRDefault="00E860A7" w:rsidP="00400D43">
      <w:pPr>
        <w:pStyle w:val="ListParagraph2"/>
      </w:pPr>
      <w:r>
        <w:t xml:space="preserve">EENG - 2710 - Digital Logic Design—Change in </w:t>
      </w:r>
      <w:proofErr w:type="spellStart"/>
      <w:r>
        <w:t>Corequisite</w:t>
      </w:r>
      <w:proofErr w:type="spellEnd"/>
      <w:r>
        <w:t>(s) (Catalog year effective 2018-2019)</w:t>
      </w:r>
    </w:p>
    <w:p w:rsidR="00E860A7" w:rsidRDefault="00E860A7" w:rsidP="00400D43">
      <w:pPr>
        <w:pStyle w:val="ListParagraph2"/>
      </w:pPr>
      <w:r>
        <w:t>EENG - 2920 - Analog Circuit Design Project—Change in Course Title, Short Course Title, Prerequisite(s) (Catalog year effective 2018-2019)</w:t>
      </w:r>
    </w:p>
    <w:p w:rsidR="00E860A7" w:rsidRPr="0098563B" w:rsidRDefault="00E860A7" w:rsidP="00400D43">
      <w:pPr>
        <w:pStyle w:val="ListParagraph2"/>
      </w:pPr>
      <w:r w:rsidRPr="0098563B">
        <w:t xml:space="preserve">EENG - 3410 - Engineering Electromagnetics—Change in Prerequisite(s), </w:t>
      </w:r>
      <w:proofErr w:type="spellStart"/>
      <w:r w:rsidRPr="0098563B">
        <w:t>Corequisite</w:t>
      </w:r>
      <w:proofErr w:type="spellEnd"/>
      <w:r w:rsidRPr="0098563B">
        <w:t>(s) (Catalog year effective 2018-2019)</w:t>
      </w:r>
    </w:p>
    <w:p w:rsidR="00E860A7" w:rsidRDefault="00E860A7" w:rsidP="00400D43">
      <w:pPr>
        <w:pStyle w:val="ListParagraph2"/>
      </w:pPr>
      <w:r>
        <w:t xml:space="preserve">EENG - 3510 - Electronics I (Devices and Materials)—Change in Prerequisite(s), </w:t>
      </w:r>
      <w:proofErr w:type="spellStart"/>
      <w:r>
        <w:t>Corequisite</w:t>
      </w:r>
      <w:proofErr w:type="spellEnd"/>
      <w:r>
        <w:t>(s) (Catalog year effective 2018-2019)</w:t>
      </w:r>
    </w:p>
    <w:p w:rsidR="00E860A7" w:rsidRDefault="00E860A7" w:rsidP="00400D43">
      <w:pPr>
        <w:pStyle w:val="ListParagraph2"/>
      </w:pPr>
      <w:r>
        <w:lastRenderedPageBreak/>
        <w:t>EENG - 3520 - Electronics II—Change in Prerequisite(s) (Catalog year effective 2018-2019)</w:t>
      </w:r>
    </w:p>
    <w:p w:rsidR="00E860A7" w:rsidRDefault="00E860A7" w:rsidP="00400D43">
      <w:pPr>
        <w:pStyle w:val="ListParagraph2"/>
      </w:pPr>
      <w:r>
        <w:t>EENG - 3710 - Computer Organization—Change in Prerequisite(s) (Catalog year effective 2018-2019)</w:t>
      </w:r>
    </w:p>
    <w:p w:rsidR="00E860A7" w:rsidRDefault="00E860A7" w:rsidP="00400D43">
      <w:pPr>
        <w:pStyle w:val="ListParagraph2"/>
      </w:pPr>
      <w:r>
        <w:t>EENG - 3810 - Communications Systems—Change in Prerequisite(s) (Catalog year effective 2018-2019)</w:t>
      </w:r>
    </w:p>
    <w:p w:rsidR="00E860A7" w:rsidRDefault="00E860A7" w:rsidP="00400D43">
      <w:pPr>
        <w:pStyle w:val="ListParagraph2"/>
      </w:pPr>
      <w:r>
        <w:t>EENG - 3910 - DSP System Design Project—Change in Course Title, Short Course Title, Prerequisite(s) (Catalog year effective 2018-2019)</w:t>
      </w:r>
    </w:p>
    <w:p w:rsidR="00E860A7" w:rsidRDefault="00E860A7" w:rsidP="00400D43">
      <w:pPr>
        <w:pStyle w:val="ListParagraph2"/>
      </w:pPr>
      <w:r>
        <w:t xml:space="preserve">EENG - 3920 - Modern Communication System Design Project—Change in Course Title, Short Course Title, Prerequisite(s), </w:t>
      </w:r>
      <w:proofErr w:type="spellStart"/>
      <w:r>
        <w:t>Corequisite</w:t>
      </w:r>
      <w:proofErr w:type="spellEnd"/>
      <w:r>
        <w:t>(s) (Catalog year effective 2018-2019)</w:t>
      </w:r>
    </w:p>
    <w:p w:rsidR="00E860A7" w:rsidRDefault="00E860A7" w:rsidP="00400D43">
      <w:pPr>
        <w:pStyle w:val="ListParagraph2"/>
      </w:pPr>
      <w:r>
        <w:t>EENG - 4310 - Advanced Topics in Control Systems Design—Change in Prerequisite(s) (Catalog year effective 2018-2019)</w:t>
      </w:r>
    </w:p>
    <w:p w:rsidR="00E860A7" w:rsidRDefault="00E860A7" w:rsidP="00400D43">
      <w:pPr>
        <w:pStyle w:val="ListParagraph2"/>
      </w:pPr>
      <w:r>
        <w:t>EENG - 4410 - Microwave Engineering—Change in Prerequisite(s) (Catalog year effective 2018-2019)</w:t>
      </w:r>
    </w:p>
    <w:p w:rsidR="00E860A7" w:rsidRDefault="00E860A7" w:rsidP="00400D43">
      <w:pPr>
        <w:pStyle w:val="ListParagraph2"/>
      </w:pPr>
      <w:r>
        <w:t>EENG - 4710 - VLSI Design—Change in Prerequisite(s) (Catalog year effective 2018-2019)</w:t>
      </w:r>
    </w:p>
    <w:p w:rsidR="00E860A7" w:rsidRDefault="00E860A7" w:rsidP="00400D43">
      <w:pPr>
        <w:pStyle w:val="ListParagraph2"/>
      </w:pPr>
      <w:r>
        <w:t>EENG - 4760 - Reconfigurable Computing—Change in Prerequisite(s) (Catalog year effective 2018-2019)</w:t>
      </w:r>
    </w:p>
    <w:p w:rsidR="00E860A7" w:rsidRDefault="00E860A7" w:rsidP="00400D43">
      <w:pPr>
        <w:pStyle w:val="ListParagraph2"/>
      </w:pPr>
      <w:r>
        <w:t>EENG - 4810 - Computer Networks—Change in Prerequisite(s) (Catalog year effective 2018-2019)</w:t>
      </w:r>
    </w:p>
    <w:p w:rsidR="00E860A7" w:rsidRDefault="00E860A7" w:rsidP="00400D43">
      <w:pPr>
        <w:pStyle w:val="ListParagraph2"/>
      </w:pPr>
      <w:r>
        <w:t>EENG - 4910 - Senior Design I—Change in Course Title, Short Course Title, Prerequisite(s) (Catalog year effective 2018-2019)</w:t>
      </w:r>
    </w:p>
    <w:p w:rsidR="00E860A7" w:rsidRDefault="00E860A7" w:rsidP="00400D43">
      <w:pPr>
        <w:pStyle w:val="ListParagraph2"/>
      </w:pPr>
      <w:r>
        <w:t>EENG - 4990 - Senior Design II—Change in Prerequisite(s) (Catalog year effective 2018-2019)</w:t>
      </w:r>
    </w:p>
    <w:p w:rsidR="00107299" w:rsidRDefault="00107299" w:rsidP="00CF26CD">
      <w:pPr>
        <w:pStyle w:val="Heading4"/>
      </w:pPr>
      <w:r>
        <w:t>Department of Engineering Technology</w:t>
      </w:r>
    </w:p>
    <w:p w:rsidR="00107299" w:rsidRDefault="00107299" w:rsidP="00400D43">
      <w:pPr>
        <w:pStyle w:val="ListParagraph2"/>
      </w:pPr>
      <w:r>
        <w:t>CNET - 1160 - Construction Methods and Materials—Change in Contact Hours (Catalog year effective 2018-2019)</w:t>
      </w:r>
    </w:p>
    <w:p w:rsidR="00107299" w:rsidRDefault="00107299" w:rsidP="00CF26CD">
      <w:pPr>
        <w:pStyle w:val="Heading4"/>
      </w:pPr>
      <w:r>
        <w:t>Department of Materials Science and Engineering</w:t>
      </w:r>
    </w:p>
    <w:p w:rsidR="00107299" w:rsidRDefault="00107299" w:rsidP="00400D43">
      <w:pPr>
        <w:pStyle w:val="ListParagraph2"/>
      </w:pPr>
      <w:r>
        <w:t>MTSE - 3000 - Fundamentals of Materials Science and Engineering - I—Change in Course Title, Prerequisite(s) (Catalog year effective 2018-2019)</w:t>
      </w:r>
    </w:p>
    <w:p w:rsidR="00107299" w:rsidRDefault="00107299" w:rsidP="00400D43">
      <w:pPr>
        <w:pStyle w:val="ListParagraph2"/>
      </w:pPr>
      <w:r>
        <w:t xml:space="preserve">MTSE - 3001 - Fundamentals of Materials Science and Engineering - II—Change in Prerequisite(s), </w:t>
      </w:r>
      <w:proofErr w:type="spellStart"/>
      <w:r>
        <w:t>Corequisite</w:t>
      </w:r>
      <w:proofErr w:type="spellEnd"/>
      <w:r>
        <w:t>(s (Catalog year effective 2018-2019)</w:t>
      </w:r>
    </w:p>
    <w:p w:rsidR="00107299" w:rsidRDefault="00107299" w:rsidP="00400D43">
      <w:pPr>
        <w:pStyle w:val="ListParagraph2"/>
      </w:pPr>
      <w:r>
        <w:t>MTSE - 3050 - Mechanical Properties of Materials—Change in Description, Prerequisite(s) (Catalog year effective 2018-2019)</w:t>
      </w:r>
    </w:p>
    <w:p w:rsidR="00107299" w:rsidRDefault="00107299" w:rsidP="00107299">
      <w:pPr>
        <w:pStyle w:val="Heading3"/>
      </w:pPr>
      <w:r>
        <w:lastRenderedPageBreak/>
        <w:t>College of Health and Public Service</w:t>
      </w:r>
    </w:p>
    <w:p w:rsidR="00107299" w:rsidRDefault="00107299" w:rsidP="00CF26CD">
      <w:pPr>
        <w:pStyle w:val="Heading4"/>
      </w:pPr>
      <w:r>
        <w:t>Department of Public Administration</w:t>
      </w:r>
    </w:p>
    <w:p w:rsidR="00107299" w:rsidRDefault="00107299" w:rsidP="00400D43">
      <w:pPr>
        <w:pStyle w:val="ListParagraph2"/>
      </w:pPr>
      <w:r>
        <w:t xml:space="preserve">PADM - 3010 - Foundations of Philanthropy </w:t>
      </w:r>
      <w:r w:rsidR="00295078">
        <w:t>and</w:t>
      </w:r>
      <w:r>
        <w:t xml:space="preserve"> Nonprofits—Change in Course Title, Short Course Title, Description (Catalog year effective 2018-2019)</w:t>
      </w:r>
    </w:p>
    <w:p w:rsidR="00107299" w:rsidRDefault="00107299" w:rsidP="00400D43">
      <w:pPr>
        <w:pStyle w:val="ListParagraph2"/>
      </w:pPr>
      <w:r>
        <w:t>PADM - 3030 - Managing Nonprofit Organizations—Change in Course Title, Short Course Title, Topics Status, Repeat Status, Description, Prerequisite(s), Note(s) (Catalog year effective 2018-2019)</w:t>
      </w:r>
    </w:p>
    <w:p w:rsidR="00107299" w:rsidRDefault="00107299" w:rsidP="00400D43">
      <w:pPr>
        <w:pStyle w:val="ListParagraph2"/>
      </w:pPr>
      <w:r>
        <w:t>PADM - 4260 - Volunteer Program Planning and Evaluation—Change in Delete Cross Listing (Catalog year effective 2018-2019)</w:t>
      </w:r>
    </w:p>
    <w:p w:rsidR="00107299" w:rsidRDefault="00107299" w:rsidP="00400D43">
      <w:pPr>
        <w:pStyle w:val="ListParagraph2"/>
      </w:pPr>
      <w:r>
        <w:t>PADM - 4310 - Communi</w:t>
      </w:r>
      <w:r w:rsidR="0098563B">
        <w:t>ty Service Internship—D</w:t>
      </w:r>
      <w:r>
        <w:t>elete Cross Listing (Catalog year effective 2018-2019)</w:t>
      </w:r>
    </w:p>
    <w:p w:rsidR="00107299" w:rsidRDefault="00107299" w:rsidP="00400D43">
      <w:pPr>
        <w:pStyle w:val="ListParagraph2"/>
      </w:pPr>
      <w:r>
        <w:t>PADM - 4610 - Topics in Community Problems—Change in Course Title, Short Course Title, Description (Catalog year effective 2018-2019)</w:t>
      </w:r>
    </w:p>
    <w:p w:rsidR="00107299" w:rsidRDefault="00107299" w:rsidP="00107299">
      <w:pPr>
        <w:pStyle w:val="Heading3"/>
      </w:pPr>
      <w:r>
        <w:t>College of Liberal Arts and Social Sciences</w:t>
      </w:r>
    </w:p>
    <w:p w:rsidR="00107299" w:rsidRDefault="00107299" w:rsidP="00CF26CD">
      <w:pPr>
        <w:pStyle w:val="Heading4"/>
      </w:pPr>
      <w:r>
        <w:t>Department of English</w:t>
      </w:r>
    </w:p>
    <w:p w:rsidR="00107299" w:rsidRDefault="00107299" w:rsidP="00400D43">
      <w:pPr>
        <w:pStyle w:val="ListParagraph2"/>
      </w:pPr>
      <w:r>
        <w:t>ENGL - 4700 - Instruction and Assessment in English Language Arts—Change in Course Title, Description, Prerequisite(s), Note(s) (Catalog year effective 2018-2019)</w:t>
      </w:r>
    </w:p>
    <w:p w:rsidR="00107299" w:rsidRDefault="00107299" w:rsidP="00CF26CD">
      <w:pPr>
        <w:pStyle w:val="Heading4"/>
      </w:pPr>
      <w:r>
        <w:t>Division of Spanish</w:t>
      </w:r>
    </w:p>
    <w:p w:rsidR="00107299" w:rsidRDefault="00107299" w:rsidP="00400D43">
      <w:pPr>
        <w:pStyle w:val="ListParagraph2"/>
      </w:pPr>
      <w:r>
        <w:t>SPAN - 3080 - Development of Spanish Language Proficiency—Change in Course Title, Short Course Title, Description, Prerequisite(s) (Catalog year effective 2018-2019)</w:t>
      </w:r>
    </w:p>
    <w:p w:rsidR="00107299" w:rsidRDefault="00107299" w:rsidP="00107299">
      <w:pPr>
        <w:pStyle w:val="Heading3"/>
      </w:pPr>
      <w:r>
        <w:t>College of Music</w:t>
      </w:r>
    </w:p>
    <w:p w:rsidR="00107299" w:rsidRDefault="00107299" w:rsidP="00CF26CD">
      <w:pPr>
        <w:pStyle w:val="Heading4"/>
      </w:pPr>
      <w:r>
        <w:t>Division of Instrumental Studies</w:t>
      </w:r>
    </w:p>
    <w:p w:rsidR="00107299" w:rsidRDefault="00107299" w:rsidP="00400D43">
      <w:pPr>
        <w:pStyle w:val="ListParagraph2"/>
      </w:pPr>
      <w:r>
        <w:t>MUAS - 1525 - Baroque Harp—Change in Course Number (Catalog year effective 2018-2019)</w:t>
      </w:r>
    </w:p>
    <w:p w:rsidR="00107299" w:rsidRDefault="00107299" w:rsidP="00107299">
      <w:pPr>
        <w:pStyle w:val="Heading3"/>
      </w:pPr>
      <w:r>
        <w:t>College of Science</w:t>
      </w:r>
      <w:r>
        <w:tab/>
      </w:r>
    </w:p>
    <w:p w:rsidR="00107299" w:rsidRDefault="00107299" w:rsidP="00CF26CD">
      <w:pPr>
        <w:pStyle w:val="Heading4"/>
      </w:pPr>
      <w:r>
        <w:t>Department of Chemistry</w:t>
      </w:r>
    </w:p>
    <w:p w:rsidR="00107299" w:rsidRDefault="00107299" w:rsidP="00400D43">
      <w:pPr>
        <w:pStyle w:val="ListParagraph2"/>
      </w:pPr>
      <w:r>
        <w:t>CHEM - 4620 - Advanced Inorganic Chemistry Laboratory—Change in Description (Catalog year effective 2018-2019)</w:t>
      </w:r>
    </w:p>
    <w:p w:rsidR="008D16CA" w:rsidRDefault="008D16CA" w:rsidP="008D16CA">
      <w:pPr>
        <w:pStyle w:val="Heading3"/>
      </w:pPr>
      <w:r>
        <w:lastRenderedPageBreak/>
        <w:t>College of Visual Arts and Design</w:t>
      </w:r>
    </w:p>
    <w:p w:rsidR="008D16CA" w:rsidRDefault="008D16CA" w:rsidP="00CF26CD">
      <w:pPr>
        <w:pStyle w:val="Heading4"/>
      </w:pPr>
      <w:r>
        <w:t>Department of Studio Art</w:t>
      </w:r>
    </w:p>
    <w:p w:rsidR="008D16CA" w:rsidRDefault="008D16CA" w:rsidP="00400D43">
      <w:pPr>
        <w:pStyle w:val="ListParagraph2"/>
      </w:pPr>
      <w:r w:rsidRPr="008D16CA">
        <w:t>ASTU - 3125 - Topics in Fibers</w:t>
      </w:r>
    </w:p>
    <w:p w:rsidR="00107299" w:rsidRDefault="00107299" w:rsidP="00107299">
      <w:pPr>
        <w:pStyle w:val="Heading3"/>
      </w:pPr>
      <w:r>
        <w:t>New College</w:t>
      </w:r>
    </w:p>
    <w:p w:rsidR="00107299" w:rsidRDefault="00107299" w:rsidP="00400D43">
      <w:pPr>
        <w:pStyle w:val="ListParagraph2"/>
      </w:pPr>
      <w:r>
        <w:t>BAAS - 3000 - Pathways to Civic Engagement—Change in Prefix</w:t>
      </w:r>
      <w:r w:rsidR="007057E5">
        <w:t xml:space="preserve"> from PACS</w:t>
      </w:r>
      <w:r>
        <w:t>, Delete Cross Listing (Catalog year effective 2018-2019)</w:t>
      </w:r>
    </w:p>
    <w:p w:rsidR="00107299" w:rsidRDefault="00107299" w:rsidP="00400D43">
      <w:pPr>
        <w:pStyle w:val="ListParagraph2"/>
      </w:pPr>
      <w:r>
        <w:t>BAAS - 3020 - Fundamentals of Inquiry and Discovery—Change in Prefix</w:t>
      </w:r>
      <w:r w:rsidR="007057E5">
        <w:t xml:space="preserve"> from PACS</w:t>
      </w:r>
      <w:r>
        <w:t xml:space="preserve"> (Catalog year effective 2018-2019)</w:t>
      </w:r>
    </w:p>
    <w:p w:rsidR="001C22C9" w:rsidRDefault="00A84130" w:rsidP="00400D43">
      <w:pPr>
        <w:pStyle w:val="AlphaHeader"/>
      </w:pPr>
      <w:r>
        <w:t>COURSE DELETION</w:t>
      </w:r>
      <w:r w:rsidR="001C22C9">
        <w:t>S</w:t>
      </w:r>
    </w:p>
    <w:p w:rsidR="00754D35" w:rsidRDefault="00107299" w:rsidP="00107299">
      <w:pPr>
        <w:ind w:firstLine="720"/>
      </w:pPr>
      <w:r>
        <w:t>None.</w:t>
      </w:r>
    </w:p>
    <w:p w:rsidR="00370DC0" w:rsidRDefault="005300AF" w:rsidP="00400D43">
      <w:pPr>
        <w:pStyle w:val="AlphaHeader"/>
      </w:pPr>
      <w:r>
        <w:t>GRAD TRACK PATHWAYS</w:t>
      </w:r>
    </w:p>
    <w:p w:rsidR="00107299" w:rsidRDefault="00107299" w:rsidP="00107299">
      <w:pPr>
        <w:pStyle w:val="Heading3"/>
      </w:pPr>
      <w:r>
        <w:t>College of Engineering</w:t>
      </w:r>
    </w:p>
    <w:p w:rsidR="00107299" w:rsidRDefault="00107299" w:rsidP="00CF26CD">
      <w:pPr>
        <w:pStyle w:val="Heading4"/>
      </w:pPr>
      <w:r>
        <w:t>Department of Biomedical Engineering</w:t>
      </w:r>
    </w:p>
    <w:p w:rsidR="00107299" w:rsidRDefault="00107299" w:rsidP="00400D43">
      <w:pPr>
        <w:pStyle w:val="ListParagraph2"/>
      </w:pPr>
      <w:r>
        <w:t>Biomedical Engineering, BS with grad track option leading to Biomedical Engineering, MS—Change in Requirements (Catalog year effective 2018-2019)</w:t>
      </w:r>
    </w:p>
    <w:p w:rsidR="00107299" w:rsidRDefault="00107299" w:rsidP="00CF26CD">
      <w:pPr>
        <w:pStyle w:val="Heading4"/>
      </w:pPr>
      <w:r>
        <w:t>Department of Computer Science and Engineering</w:t>
      </w:r>
    </w:p>
    <w:p w:rsidR="00107299" w:rsidRDefault="00107299" w:rsidP="00400D43">
      <w:pPr>
        <w:pStyle w:val="ListParagraph2"/>
      </w:pPr>
      <w:r>
        <w:t>Computer Engineering, BS with grad track option leading to Computer Engineering, MS—Change in</w:t>
      </w:r>
      <w:r w:rsidR="00C107EB">
        <w:t xml:space="preserve"> Admission</w:t>
      </w:r>
      <w:r>
        <w:t xml:space="preserve"> Requirements (Catalog year effective 2018-2019)</w:t>
      </w:r>
    </w:p>
    <w:p w:rsidR="00C107EB" w:rsidRDefault="00C107EB" w:rsidP="00400D43">
      <w:pPr>
        <w:pStyle w:val="ListParagraph2"/>
      </w:pPr>
      <w:r>
        <w:t>Computer Engineering, BS with grad track option leading to Computer Engineering, MS—Change in Requirements (Catalog year effective 2018-2019)</w:t>
      </w:r>
    </w:p>
    <w:p w:rsidR="00107299" w:rsidRDefault="00107299" w:rsidP="00400D43">
      <w:pPr>
        <w:pStyle w:val="ListParagraph2"/>
      </w:pPr>
      <w:r>
        <w:t xml:space="preserve">Computer Science, BS with grad track option leading to Computer Science, MS—Change in </w:t>
      </w:r>
      <w:r w:rsidR="00C107EB">
        <w:t xml:space="preserve">Admission </w:t>
      </w:r>
      <w:r>
        <w:t>Requirements (Catalog year effective 2018-2019)</w:t>
      </w:r>
    </w:p>
    <w:p w:rsidR="00C107EB" w:rsidRDefault="00C107EB" w:rsidP="00400D43">
      <w:pPr>
        <w:pStyle w:val="ListParagraph2"/>
      </w:pPr>
      <w:r>
        <w:t>Computer Science, BS with grad track option leading to Computer Science, MS—Change in Requirements (Catalog year effective 2018-2019)</w:t>
      </w:r>
    </w:p>
    <w:p w:rsidR="00107299" w:rsidRDefault="00107299" w:rsidP="00107299">
      <w:pPr>
        <w:pStyle w:val="Heading3"/>
      </w:pPr>
      <w:r>
        <w:t>College of Merchandising, Hospitality and Tourism</w:t>
      </w:r>
    </w:p>
    <w:p w:rsidR="00107299" w:rsidRDefault="00107299" w:rsidP="00CF26CD">
      <w:pPr>
        <w:pStyle w:val="Heading4"/>
      </w:pPr>
      <w:r>
        <w:t>Department of Merchandising and Digital Retailing</w:t>
      </w:r>
    </w:p>
    <w:p w:rsidR="00107299" w:rsidRPr="00370DC0" w:rsidRDefault="00107299" w:rsidP="00400D43">
      <w:pPr>
        <w:pStyle w:val="ListParagraph2"/>
      </w:pPr>
      <w:r>
        <w:lastRenderedPageBreak/>
        <w:t>Merchandising, BS with grad track option leading to Merchandising, MS—Change in Requirements (Catalog year effective 2018-2019)</w:t>
      </w:r>
    </w:p>
    <w:p w:rsidR="00754D35" w:rsidRDefault="00600A5C" w:rsidP="00400D43">
      <w:pPr>
        <w:pStyle w:val="Heading2"/>
      </w:pPr>
      <w:r>
        <w:t xml:space="preserve">CORE </w:t>
      </w:r>
      <w:r w:rsidR="000B20A0">
        <w:t>INFORMATION</w:t>
      </w:r>
      <w:r>
        <w:t xml:space="preserve"> ITEMS</w:t>
      </w:r>
    </w:p>
    <w:p w:rsidR="001C22C9" w:rsidRPr="001C22C9" w:rsidRDefault="001C22C9" w:rsidP="001C22C9">
      <w:pPr>
        <w:ind w:left="1440"/>
      </w:pPr>
      <w:r w:rsidRPr="0098563B">
        <w:t>None.</w:t>
      </w:r>
    </w:p>
    <w:p w:rsidR="00107299" w:rsidRDefault="00754D35" w:rsidP="00400D43">
      <w:pPr>
        <w:pStyle w:val="Heading2"/>
      </w:pPr>
      <w:r>
        <w:t>Information Item</w:t>
      </w:r>
      <w:r w:rsidR="00107299">
        <w:t>S</w:t>
      </w:r>
    </w:p>
    <w:p w:rsidR="00107299" w:rsidRDefault="00107299" w:rsidP="00400D43">
      <w:pPr>
        <w:pStyle w:val="ListParagraph"/>
      </w:pPr>
      <w:r>
        <w:t>Computer Engineering, BS--program change clarification</w:t>
      </w:r>
    </w:p>
    <w:p w:rsidR="00394650" w:rsidRDefault="00394650" w:rsidP="00400D43">
      <w:pPr>
        <w:pStyle w:val="ListParagraph"/>
      </w:pPr>
      <w:r w:rsidRPr="00394650">
        <w:t>Dance Teacher Certification--program change clarification</w:t>
      </w:r>
    </w:p>
    <w:p w:rsidR="00107299" w:rsidRDefault="00107299" w:rsidP="00400D43">
      <w:pPr>
        <w:pStyle w:val="ListParagraph"/>
      </w:pPr>
      <w:r>
        <w:t>DANC 4407 - New Course proposal clarification</w:t>
      </w:r>
    </w:p>
    <w:p w:rsidR="00107299" w:rsidRDefault="00107299" w:rsidP="00400D43">
      <w:pPr>
        <w:pStyle w:val="ListParagraph"/>
      </w:pPr>
      <w:r>
        <w:t>DANC 4800 - NEW course number clarification</w:t>
      </w:r>
    </w:p>
    <w:p w:rsidR="00107299" w:rsidRDefault="00107299" w:rsidP="00400D43">
      <w:pPr>
        <w:pStyle w:val="ListParagraph"/>
      </w:pPr>
      <w:r>
        <w:t>Dance, BA--Program Change Clarification</w:t>
      </w:r>
    </w:p>
    <w:p w:rsidR="00107299" w:rsidRDefault="00107299" w:rsidP="00400D43">
      <w:pPr>
        <w:pStyle w:val="ListParagraph"/>
      </w:pPr>
      <w:r>
        <w:t>DSCI 4980 - Experimental Course proposal clarification</w:t>
      </w:r>
    </w:p>
    <w:p w:rsidR="00107299" w:rsidRDefault="00107299" w:rsidP="00400D43">
      <w:pPr>
        <w:pStyle w:val="ListParagraph"/>
      </w:pPr>
      <w:r>
        <w:t>Electrical Engineering Technology--program change clarification</w:t>
      </w:r>
    </w:p>
    <w:p w:rsidR="0046676C" w:rsidRPr="00107299" w:rsidRDefault="00107299" w:rsidP="00400D43">
      <w:pPr>
        <w:pStyle w:val="ListParagraph"/>
      </w:pPr>
      <w:r>
        <w:t>G</w:t>
      </w:r>
      <w:r w:rsidR="0046676C">
        <w:t xml:space="preserve">rad </w:t>
      </w:r>
      <w:r>
        <w:t>C</w:t>
      </w:r>
      <w:r w:rsidR="0046676C">
        <w:t>ouncil</w:t>
      </w:r>
      <w:r>
        <w:t xml:space="preserve"> Grad Track Requirements</w:t>
      </w:r>
      <w:r w:rsidR="0066281A">
        <w:t>—</w:t>
      </w:r>
      <w:proofErr w:type="gramStart"/>
      <w:r w:rsidR="0066281A">
        <w:t>The</w:t>
      </w:r>
      <w:proofErr w:type="gramEnd"/>
      <w:r w:rsidR="0066281A">
        <w:t xml:space="preserve"> Toulouse Graduate School has</w:t>
      </w:r>
      <w:r w:rsidR="0046676C">
        <w:t xml:space="preserve"> received Graduate Council approval to allow modification to Grad Track eligibility requirements. Beginning </w:t>
      </w:r>
      <w:proofErr w:type="gramStart"/>
      <w:r w:rsidR="0046676C">
        <w:t>Fall</w:t>
      </w:r>
      <w:proofErr w:type="gramEnd"/>
      <w:r w:rsidR="0046676C">
        <w:t xml:space="preserve"> 2017, Grad Track will formally be able to recognize 75% of a degree completed, and GPA, at a student's home institution for universities with approved agreements with UNT. This change will provide an alternative route for programs developing 3+2 degrees with approved, outside institutions.</w:t>
      </w:r>
    </w:p>
    <w:p w:rsidR="00107299" w:rsidRDefault="00107299" w:rsidP="00400D43">
      <w:pPr>
        <w:pStyle w:val="ListParagraph"/>
      </w:pPr>
      <w:r>
        <w:t>Human Service Management Leadership, BS</w:t>
      </w:r>
    </w:p>
    <w:p w:rsidR="007B4F46" w:rsidRPr="00ED1C5E" w:rsidRDefault="007B4F46" w:rsidP="00400D43">
      <w:pPr>
        <w:pStyle w:val="ListParagraph"/>
      </w:pPr>
      <w:r w:rsidRPr="00ED1C5E">
        <w:t>Mechanical Engineering Technology, BSET – Major total clarification</w:t>
      </w:r>
    </w:p>
    <w:p w:rsidR="00107299" w:rsidRDefault="00107299" w:rsidP="00400D43">
      <w:pPr>
        <w:pStyle w:val="ListParagraph"/>
      </w:pPr>
      <w:r>
        <w:t>Retailing, BS--program change clarification</w:t>
      </w:r>
    </w:p>
    <w:p w:rsidR="00107299" w:rsidRDefault="00107299" w:rsidP="00400D43">
      <w:pPr>
        <w:pStyle w:val="ListParagraph"/>
      </w:pPr>
      <w:r>
        <w:t>Social Work, BSW -- program change clarification</w:t>
      </w:r>
    </w:p>
    <w:sectPr w:rsidR="00107299" w:rsidSect="00540931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714"/>
    <w:multiLevelType w:val="multilevel"/>
    <w:tmpl w:val="A246EC9A"/>
    <w:styleLink w:val="UU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-%2"/>
      <w:lvlJc w:val="left"/>
      <w:pPr>
        <w:ind w:left="2340" w:hanging="72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1" w15:restartNumberingAfterBreak="0">
    <w:nsid w:val="178D28A6"/>
    <w:multiLevelType w:val="multilevel"/>
    <w:tmpl w:val="702A6988"/>
    <w:lvl w:ilvl="0">
      <w:start w:val="1"/>
      <w:numFmt w:val="upperRoman"/>
      <w:pStyle w:val="Heading2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ListParagraph"/>
      <w:lvlText w:val="%1-%2"/>
      <w:lvlJc w:val="left"/>
      <w:pPr>
        <w:ind w:left="2070" w:hanging="720"/>
      </w:pPr>
      <w:rPr>
        <w:rFonts w:hint="default"/>
        <w:b w:val="0"/>
        <w:i w:val="0"/>
      </w:rPr>
    </w:lvl>
    <w:lvl w:ilvl="2">
      <w:start w:val="1"/>
      <w:numFmt w:val="upperLetter"/>
      <w:pStyle w:val="AlphaHeader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istParagraph2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2" w15:restartNumberingAfterBreak="0">
    <w:nsid w:val="263571FA"/>
    <w:multiLevelType w:val="multilevel"/>
    <w:tmpl w:val="072C717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2340" w:hanging="720"/>
      </w:pPr>
      <w:rPr>
        <w:rFonts w:ascii="Symbol" w:hAnsi="Symbol"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3" w15:restartNumberingAfterBreak="0">
    <w:nsid w:val="27692259"/>
    <w:multiLevelType w:val="multilevel"/>
    <w:tmpl w:val="D7E6266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-%2"/>
      <w:lvlJc w:val="left"/>
      <w:pPr>
        <w:ind w:left="2340" w:hanging="72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4" w15:restartNumberingAfterBreak="0">
    <w:nsid w:val="2F807FE9"/>
    <w:multiLevelType w:val="multilevel"/>
    <w:tmpl w:val="E8A81E3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2340" w:hanging="720"/>
      </w:pPr>
      <w:rPr>
        <w:rFonts w:ascii="Symbol" w:hAnsi="Symbol"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5" w15:restartNumberingAfterBreak="0">
    <w:nsid w:val="308A4967"/>
    <w:multiLevelType w:val="multilevel"/>
    <w:tmpl w:val="E8A81E3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2340" w:hanging="720"/>
      </w:pPr>
      <w:rPr>
        <w:rFonts w:ascii="Symbol" w:hAnsi="Symbol"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6" w15:restartNumberingAfterBreak="0">
    <w:nsid w:val="36261EA9"/>
    <w:multiLevelType w:val="multilevel"/>
    <w:tmpl w:val="072C717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2340" w:hanging="720"/>
      </w:pPr>
      <w:rPr>
        <w:rFonts w:ascii="Symbol" w:hAnsi="Symbol"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7" w15:restartNumberingAfterBreak="0">
    <w:nsid w:val="476C3A9F"/>
    <w:multiLevelType w:val="multilevel"/>
    <w:tmpl w:val="072C717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2340" w:hanging="720"/>
      </w:pPr>
      <w:rPr>
        <w:rFonts w:ascii="Symbol" w:hAnsi="Symbol"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8" w15:restartNumberingAfterBreak="0">
    <w:nsid w:val="49D3777B"/>
    <w:multiLevelType w:val="multilevel"/>
    <w:tmpl w:val="072C717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2340" w:hanging="720"/>
      </w:pPr>
      <w:rPr>
        <w:rFonts w:ascii="Symbol" w:hAnsi="Symbol"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9" w15:restartNumberingAfterBreak="0">
    <w:nsid w:val="694D0F3D"/>
    <w:multiLevelType w:val="multilevel"/>
    <w:tmpl w:val="A246EC9A"/>
    <w:numStyleLink w:val="UUCC"/>
  </w:abstractNum>
  <w:abstractNum w:abstractNumId="10" w15:restartNumberingAfterBreak="0">
    <w:nsid w:val="79837A33"/>
    <w:multiLevelType w:val="multilevel"/>
    <w:tmpl w:val="9D30A0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2340" w:hanging="720"/>
      </w:pPr>
      <w:rPr>
        <w:rFonts w:ascii="Symbol" w:hAnsi="Symbol"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num w:numId="1">
    <w:abstractNumId w:val="0"/>
  </w:num>
  <w:num w:numId="2">
    <w:abstractNumId w:val="9"/>
    <w:lvlOverride w:ilvl="0">
      <w:lvl w:ilvl="0">
        <w:start w:val="1"/>
        <w:numFmt w:val="upperRoman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-%2"/>
        <w:lvlJc w:val="left"/>
        <w:pPr>
          <w:ind w:left="234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-%3-%4"/>
        <w:lvlJc w:val="left"/>
        <w:pPr>
          <w:tabs>
            <w:tab w:val="num" w:pos="1224"/>
          </w:tabs>
          <w:ind w:left="1728" w:hanging="100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66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698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34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70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8064" w:hanging="360"/>
        </w:pPr>
        <w:rPr>
          <w:rFonts w:hint="default"/>
        </w:rPr>
      </w:lvl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NjaxtDA3Mzc0NLBQ0lEKTi0uzszPAykwMqkFAC9u704tAAAA"/>
  </w:docVars>
  <w:rsids>
    <w:rsidRoot w:val="0063536E"/>
    <w:rsid w:val="00000383"/>
    <w:rsid w:val="000035AE"/>
    <w:rsid w:val="00005E8D"/>
    <w:rsid w:val="000131AC"/>
    <w:rsid w:val="000143C3"/>
    <w:rsid w:val="00016FA8"/>
    <w:rsid w:val="00024311"/>
    <w:rsid w:val="00026449"/>
    <w:rsid w:val="00026F48"/>
    <w:rsid w:val="00051D32"/>
    <w:rsid w:val="0005472C"/>
    <w:rsid w:val="00062A2B"/>
    <w:rsid w:val="00063273"/>
    <w:rsid w:val="000728B6"/>
    <w:rsid w:val="000777B0"/>
    <w:rsid w:val="000B20A0"/>
    <w:rsid w:val="000B45B8"/>
    <w:rsid w:val="000D33A9"/>
    <w:rsid w:val="000D38D2"/>
    <w:rsid w:val="000F39C3"/>
    <w:rsid w:val="0010175B"/>
    <w:rsid w:val="00104117"/>
    <w:rsid w:val="00107299"/>
    <w:rsid w:val="0011534E"/>
    <w:rsid w:val="001238B7"/>
    <w:rsid w:val="00142200"/>
    <w:rsid w:val="00157A6F"/>
    <w:rsid w:val="00184483"/>
    <w:rsid w:val="00187A70"/>
    <w:rsid w:val="00190729"/>
    <w:rsid w:val="001B12B0"/>
    <w:rsid w:val="001B27D9"/>
    <w:rsid w:val="001C22C9"/>
    <w:rsid w:val="001C32E3"/>
    <w:rsid w:val="001F0700"/>
    <w:rsid w:val="001F139E"/>
    <w:rsid w:val="001F1EA5"/>
    <w:rsid w:val="001F4EF1"/>
    <w:rsid w:val="001F6572"/>
    <w:rsid w:val="00212877"/>
    <w:rsid w:val="002245DC"/>
    <w:rsid w:val="00235411"/>
    <w:rsid w:val="0024732C"/>
    <w:rsid w:val="00254036"/>
    <w:rsid w:val="0025662A"/>
    <w:rsid w:val="00267D34"/>
    <w:rsid w:val="0027787A"/>
    <w:rsid w:val="00277F70"/>
    <w:rsid w:val="00295078"/>
    <w:rsid w:val="00296BFF"/>
    <w:rsid w:val="002B4CC8"/>
    <w:rsid w:val="002B7D88"/>
    <w:rsid w:val="002C0CB1"/>
    <w:rsid w:val="002D6634"/>
    <w:rsid w:val="002E11B9"/>
    <w:rsid w:val="002E1728"/>
    <w:rsid w:val="002E6C9D"/>
    <w:rsid w:val="002F4236"/>
    <w:rsid w:val="003009BC"/>
    <w:rsid w:val="0030458B"/>
    <w:rsid w:val="00313F17"/>
    <w:rsid w:val="00316696"/>
    <w:rsid w:val="00351B65"/>
    <w:rsid w:val="00353686"/>
    <w:rsid w:val="003541F5"/>
    <w:rsid w:val="00357C4F"/>
    <w:rsid w:val="00360C57"/>
    <w:rsid w:val="00362D42"/>
    <w:rsid w:val="003669B3"/>
    <w:rsid w:val="00370DC0"/>
    <w:rsid w:val="00375922"/>
    <w:rsid w:val="00382C25"/>
    <w:rsid w:val="0038572D"/>
    <w:rsid w:val="00394650"/>
    <w:rsid w:val="003A33BB"/>
    <w:rsid w:val="003C1D9E"/>
    <w:rsid w:val="003C5D5C"/>
    <w:rsid w:val="003E5EF7"/>
    <w:rsid w:val="003F0C37"/>
    <w:rsid w:val="003F26A4"/>
    <w:rsid w:val="00400D43"/>
    <w:rsid w:val="00425213"/>
    <w:rsid w:val="004350F0"/>
    <w:rsid w:val="004450DE"/>
    <w:rsid w:val="00445E70"/>
    <w:rsid w:val="0044765B"/>
    <w:rsid w:val="00454F4D"/>
    <w:rsid w:val="004575B4"/>
    <w:rsid w:val="00460B87"/>
    <w:rsid w:val="00464F34"/>
    <w:rsid w:val="00465CEB"/>
    <w:rsid w:val="0046676C"/>
    <w:rsid w:val="00466E43"/>
    <w:rsid w:val="004825D3"/>
    <w:rsid w:val="00482B31"/>
    <w:rsid w:val="004831DA"/>
    <w:rsid w:val="004A114E"/>
    <w:rsid w:val="004B3F59"/>
    <w:rsid w:val="004C29A5"/>
    <w:rsid w:val="004D13E8"/>
    <w:rsid w:val="004E2A96"/>
    <w:rsid w:val="004F276D"/>
    <w:rsid w:val="00502315"/>
    <w:rsid w:val="00503951"/>
    <w:rsid w:val="005068B6"/>
    <w:rsid w:val="005121C4"/>
    <w:rsid w:val="00525089"/>
    <w:rsid w:val="005300AF"/>
    <w:rsid w:val="00533DA3"/>
    <w:rsid w:val="005353A5"/>
    <w:rsid w:val="005370F1"/>
    <w:rsid w:val="00540931"/>
    <w:rsid w:val="00550225"/>
    <w:rsid w:val="00550A25"/>
    <w:rsid w:val="0055262B"/>
    <w:rsid w:val="00555146"/>
    <w:rsid w:val="0055514C"/>
    <w:rsid w:val="00562F4C"/>
    <w:rsid w:val="00577A28"/>
    <w:rsid w:val="00585B0D"/>
    <w:rsid w:val="005867F1"/>
    <w:rsid w:val="00593847"/>
    <w:rsid w:val="00597B6D"/>
    <w:rsid w:val="005A66F7"/>
    <w:rsid w:val="005B0A62"/>
    <w:rsid w:val="005C028D"/>
    <w:rsid w:val="005C43B8"/>
    <w:rsid w:val="005D19D3"/>
    <w:rsid w:val="005E5D3A"/>
    <w:rsid w:val="005F0DD0"/>
    <w:rsid w:val="00600A5C"/>
    <w:rsid w:val="0060520D"/>
    <w:rsid w:val="00606551"/>
    <w:rsid w:val="0061241E"/>
    <w:rsid w:val="0061572A"/>
    <w:rsid w:val="0061653D"/>
    <w:rsid w:val="00620F44"/>
    <w:rsid w:val="0063211F"/>
    <w:rsid w:val="00633C0C"/>
    <w:rsid w:val="0063536E"/>
    <w:rsid w:val="00641F1F"/>
    <w:rsid w:val="00643E0C"/>
    <w:rsid w:val="00650CFD"/>
    <w:rsid w:val="006527A3"/>
    <w:rsid w:val="0066040F"/>
    <w:rsid w:val="0066071A"/>
    <w:rsid w:val="0066281A"/>
    <w:rsid w:val="00680415"/>
    <w:rsid w:val="006822D6"/>
    <w:rsid w:val="00686EC4"/>
    <w:rsid w:val="00696A21"/>
    <w:rsid w:val="00697300"/>
    <w:rsid w:val="006A38B6"/>
    <w:rsid w:val="006B2FB0"/>
    <w:rsid w:val="006B6A6E"/>
    <w:rsid w:val="006C59E9"/>
    <w:rsid w:val="006D7A7A"/>
    <w:rsid w:val="006E3FE5"/>
    <w:rsid w:val="006F077D"/>
    <w:rsid w:val="00700042"/>
    <w:rsid w:val="007057E5"/>
    <w:rsid w:val="00705A55"/>
    <w:rsid w:val="007128A3"/>
    <w:rsid w:val="00714BFD"/>
    <w:rsid w:val="00725696"/>
    <w:rsid w:val="00732594"/>
    <w:rsid w:val="00741806"/>
    <w:rsid w:val="00741BCF"/>
    <w:rsid w:val="00744CC6"/>
    <w:rsid w:val="00754D35"/>
    <w:rsid w:val="00756A94"/>
    <w:rsid w:val="007610A8"/>
    <w:rsid w:val="00765AB0"/>
    <w:rsid w:val="007712BF"/>
    <w:rsid w:val="00771B8A"/>
    <w:rsid w:val="00777645"/>
    <w:rsid w:val="00787D4D"/>
    <w:rsid w:val="00792FC0"/>
    <w:rsid w:val="007B4B4F"/>
    <w:rsid w:val="007B4F46"/>
    <w:rsid w:val="007C2A86"/>
    <w:rsid w:val="007D26F5"/>
    <w:rsid w:val="007D7493"/>
    <w:rsid w:val="007E34E7"/>
    <w:rsid w:val="007F0FFA"/>
    <w:rsid w:val="007F7163"/>
    <w:rsid w:val="00802C56"/>
    <w:rsid w:val="00822725"/>
    <w:rsid w:val="00824BC3"/>
    <w:rsid w:val="00830CCB"/>
    <w:rsid w:val="00852BAB"/>
    <w:rsid w:val="00861C50"/>
    <w:rsid w:val="00862969"/>
    <w:rsid w:val="00871C22"/>
    <w:rsid w:val="00897018"/>
    <w:rsid w:val="008A45F9"/>
    <w:rsid w:val="008A6B11"/>
    <w:rsid w:val="008C3D8D"/>
    <w:rsid w:val="008D0F04"/>
    <w:rsid w:val="008D16CA"/>
    <w:rsid w:val="008D2F22"/>
    <w:rsid w:val="008E2FB6"/>
    <w:rsid w:val="00906333"/>
    <w:rsid w:val="00941FBF"/>
    <w:rsid w:val="009439D1"/>
    <w:rsid w:val="00945094"/>
    <w:rsid w:val="00946363"/>
    <w:rsid w:val="00954C05"/>
    <w:rsid w:val="009628D4"/>
    <w:rsid w:val="009750BC"/>
    <w:rsid w:val="0098563B"/>
    <w:rsid w:val="00987C54"/>
    <w:rsid w:val="009B153F"/>
    <w:rsid w:val="009B644E"/>
    <w:rsid w:val="009C08BF"/>
    <w:rsid w:val="009D4431"/>
    <w:rsid w:val="009E3AF2"/>
    <w:rsid w:val="009F6293"/>
    <w:rsid w:val="00A02A91"/>
    <w:rsid w:val="00A07168"/>
    <w:rsid w:val="00A07955"/>
    <w:rsid w:val="00A13744"/>
    <w:rsid w:val="00A2246C"/>
    <w:rsid w:val="00A2792B"/>
    <w:rsid w:val="00A512AA"/>
    <w:rsid w:val="00A52E7D"/>
    <w:rsid w:val="00A5418E"/>
    <w:rsid w:val="00A63BBA"/>
    <w:rsid w:val="00A64BEE"/>
    <w:rsid w:val="00A64EF1"/>
    <w:rsid w:val="00A70679"/>
    <w:rsid w:val="00A81E6F"/>
    <w:rsid w:val="00A831C8"/>
    <w:rsid w:val="00A84130"/>
    <w:rsid w:val="00A94D7D"/>
    <w:rsid w:val="00A95828"/>
    <w:rsid w:val="00AA1067"/>
    <w:rsid w:val="00AA5C76"/>
    <w:rsid w:val="00AB2D77"/>
    <w:rsid w:val="00AB7428"/>
    <w:rsid w:val="00AC0FC1"/>
    <w:rsid w:val="00AC4769"/>
    <w:rsid w:val="00AD4C86"/>
    <w:rsid w:val="00AF0C40"/>
    <w:rsid w:val="00B13ADC"/>
    <w:rsid w:val="00B15BB1"/>
    <w:rsid w:val="00B2434D"/>
    <w:rsid w:val="00B350A5"/>
    <w:rsid w:val="00B37AEA"/>
    <w:rsid w:val="00B520EB"/>
    <w:rsid w:val="00B70247"/>
    <w:rsid w:val="00B708AD"/>
    <w:rsid w:val="00B84BEF"/>
    <w:rsid w:val="00B939A9"/>
    <w:rsid w:val="00B96A88"/>
    <w:rsid w:val="00B96DDC"/>
    <w:rsid w:val="00BB31EB"/>
    <w:rsid w:val="00BD09A8"/>
    <w:rsid w:val="00BD102B"/>
    <w:rsid w:val="00BD5864"/>
    <w:rsid w:val="00BF234E"/>
    <w:rsid w:val="00BF305F"/>
    <w:rsid w:val="00C0370D"/>
    <w:rsid w:val="00C047A8"/>
    <w:rsid w:val="00C07C3C"/>
    <w:rsid w:val="00C07D2E"/>
    <w:rsid w:val="00C107EB"/>
    <w:rsid w:val="00C15511"/>
    <w:rsid w:val="00C16C19"/>
    <w:rsid w:val="00C20311"/>
    <w:rsid w:val="00C22175"/>
    <w:rsid w:val="00C3400F"/>
    <w:rsid w:val="00C40094"/>
    <w:rsid w:val="00C43947"/>
    <w:rsid w:val="00C47A5F"/>
    <w:rsid w:val="00C72382"/>
    <w:rsid w:val="00C779D5"/>
    <w:rsid w:val="00C77E43"/>
    <w:rsid w:val="00C85123"/>
    <w:rsid w:val="00C91483"/>
    <w:rsid w:val="00C938A0"/>
    <w:rsid w:val="00C967E9"/>
    <w:rsid w:val="00CB08C1"/>
    <w:rsid w:val="00CB22F5"/>
    <w:rsid w:val="00CB3973"/>
    <w:rsid w:val="00CD0EC5"/>
    <w:rsid w:val="00CD3010"/>
    <w:rsid w:val="00CE53F6"/>
    <w:rsid w:val="00CE6AF6"/>
    <w:rsid w:val="00CF26CD"/>
    <w:rsid w:val="00CF352E"/>
    <w:rsid w:val="00CF498A"/>
    <w:rsid w:val="00D00C6D"/>
    <w:rsid w:val="00D05A91"/>
    <w:rsid w:val="00D13BAA"/>
    <w:rsid w:val="00D21F3E"/>
    <w:rsid w:val="00D34BCB"/>
    <w:rsid w:val="00D34F53"/>
    <w:rsid w:val="00D478C1"/>
    <w:rsid w:val="00D56812"/>
    <w:rsid w:val="00D74568"/>
    <w:rsid w:val="00D775B7"/>
    <w:rsid w:val="00D83723"/>
    <w:rsid w:val="00D91876"/>
    <w:rsid w:val="00D954A3"/>
    <w:rsid w:val="00D9795A"/>
    <w:rsid w:val="00DB34FA"/>
    <w:rsid w:val="00DC4F93"/>
    <w:rsid w:val="00DD0D70"/>
    <w:rsid w:val="00DD4011"/>
    <w:rsid w:val="00DD552A"/>
    <w:rsid w:val="00DE085D"/>
    <w:rsid w:val="00DE2913"/>
    <w:rsid w:val="00DE37DD"/>
    <w:rsid w:val="00DE78F6"/>
    <w:rsid w:val="00DF4CD2"/>
    <w:rsid w:val="00E1498A"/>
    <w:rsid w:val="00E31360"/>
    <w:rsid w:val="00E323BE"/>
    <w:rsid w:val="00E4081F"/>
    <w:rsid w:val="00E42BED"/>
    <w:rsid w:val="00E46660"/>
    <w:rsid w:val="00E51E35"/>
    <w:rsid w:val="00E5492E"/>
    <w:rsid w:val="00E61BAD"/>
    <w:rsid w:val="00E62731"/>
    <w:rsid w:val="00E667AC"/>
    <w:rsid w:val="00E66E0C"/>
    <w:rsid w:val="00E81BE8"/>
    <w:rsid w:val="00E860A7"/>
    <w:rsid w:val="00E92533"/>
    <w:rsid w:val="00E97FED"/>
    <w:rsid w:val="00EA12C8"/>
    <w:rsid w:val="00EA6502"/>
    <w:rsid w:val="00EB24D5"/>
    <w:rsid w:val="00EC46D0"/>
    <w:rsid w:val="00ED1C5E"/>
    <w:rsid w:val="00EE0A41"/>
    <w:rsid w:val="00EE5B5A"/>
    <w:rsid w:val="00F0139E"/>
    <w:rsid w:val="00F045E1"/>
    <w:rsid w:val="00F16E8C"/>
    <w:rsid w:val="00F1744F"/>
    <w:rsid w:val="00F25FDB"/>
    <w:rsid w:val="00F260DA"/>
    <w:rsid w:val="00F3300E"/>
    <w:rsid w:val="00F33F82"/>
    <w:rsid w:val="00F35C25"/>
    <w:rsid w:val="00F36E14"/>
    <w:rsid w:val="00F54817"/>
    <w:rsid w:val="00F556F1"/>
    <w:rsid w:val="00F702C7"/>
    <w:rsid w:val="00F7318A"/>
    <w:rsid w:val="00F7348F"/>
    <w:rsid w:val="00F84934"/>
    <w:rsid w:val="00F91AD9"/>
    <w:rsid w:val="00F95E29"/>
    <w:rsid w:val="00FA426B"/>
    <w:rsid w:val="00FB18FE"/>
    <w:rsid w:val="00FE3329"/>
    <w:rsid w:val="00FE3E75"/>
    <w:rsid w:val="00FE5A57"/>
    <w:rsid w:val="00FE6C44"/>
    <w:rsid w:val="00FF14DF"/>
    <w:rsid w:val="00FF1B67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75AF0-298E-4F69-883A-CC2D1D0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C1"/>
    <w:pPr>
      <w:ind w:left="720" w:hanging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352E"/>
    <w:pPr>
      <w:keepNext/>
      <w:spacing w:after="0" w:line="240" w:lineRule="auto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54D35"/>
    <w:pPr>
      <w:numPr>
        <w:ilvl w:val="0"/>
      </w:numPr>
      <w:spacing w:before="360"/>
    </w:pPr>
    <w:rPr>
      <w:b/>
      <w:caps/>
      <w:sz w:val="28"/>
    </w:rPr>
  </w:style>
  <w:style w:type="paragraph" w:styleId="Heading3">
    <w:name w:val="heading 3"/>
    <w:aliases w:val="College"/>
    <w:basedOn w:val="Normal"/>
    <w:next w:val="Normal"/>
    <w:link w:val="Heading3Char"/>
    <w:uiPriority w:val="9"/>
    <w:unhideWhenUsed/>
    <w:qFormat/>
    <w:rsid w:val="00741BCF"/>
    <w:pPr>
      <w:spacing w:before="360" w:after="120" w:line="240" w:lineRule="auto"/>
      <w:jc w:val="center"/>
      <w:outlineLvl w:val="2"/>
    </w:pPr>
    <w:rPr>
      <w:b/>
      <w:sz w:val="28"/>
    </w:rPr>
  </w:style>
  <w:style w:type="paragraph" w:styleId="Heading4">
    <w:name w:val="heading 4"/>
    <w:aliases w:val="Dept."/>
    <w:basedOn w:val="Heading3"/>
    <w:next w:val="Normal"/>
    <w:link w:val="Heading4Char"/>
    <w:autoRedefine/>
    <w:uiPriority w:val="9"/>
    <w:unhideWhenUsed/>
    <w:qFormat/>
    <w:rsid w:val="00CF26CD"/>
    <w:pPr>
      <w:ind w:left="144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D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52E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400D43"/>
    <w:pPr>
      <w:numPr>
        <w:ilvl w:val="1"/>
        <w:numId w:val="3"/>
      </w:numPr>
      <w:ind w:left="1440"/>
      <w:outlineLvl w:val="1"/>
    </w:pPr>
  </w:style>
  <w:style w:type="character" w:customStyle="1" w:styleId="Heading3Char">
    <w:name w:val="Heading 3 Char"/>
    <w:aliases w:val="College Char"/>
    <w:basedOn w:val="DefaultParagraphFont"/>
    <w:link w:val="Heading3"/>
    <w:uiPriority w:val="9"/>
    <w:rsid w:val="00741BCF"/>
    <w:rPr>
      <w:rFonts w:ascii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82"/>
    <w:rPr>
      <w:rFonts w:ascii="Segoe UI" w:hAnsi="Segoe UI" w:cs="Segoe UI"/>
      <w:sz w:val="18"/>
      <w:szCs w:val="18"/>
    </w:rPr>
  </w:style>
  <w:style w:type="numbering" w:customStyle="1" w:styleId="UUCC">
    <w:name w:val="UUCC"/>
    <w:uiPriority w:val="99"/>
    <w:rsid w:val="00754D3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35"/>
    <w:rPr>
      <w:rFonts w:ascii="Times New Roman" w:hAnsi="Times New Roman" w:cs="Times New Roman"/>
      <w:b/>
      <w:caps/>
      <w:sz w:val="28"/>
      <w:szCs w:val="24"/>
    </w:rPr>
  </w:style>
  <w:style w:type="character" w:customStyle="1" w:styleId="Heading4Char">
    <w:name w:val="Heading 4 Char"/>
    <w:aliases w:val="Dept. Char"/>
    <w:basedOn w:val="DefaultParagraphFont"/>
    <w:link w:val="Heading4"/>
    <w:uiPriority w:val="9"/>
    <w:rsid w:val="00CF26C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7D4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ListParagraph2">
    <w:name w:val="List Paragraph 2"/>
    <w:basedOn w:val="ListParagraph"/>
    <w:qFormat/>
    <w:rsid w:val="00FF652B"/>
    <w:pPr>
      <w:numPr>
        <w:ilvl w:val="3"/>
      </w:numPr>
    </w:pPr>
  </w:style>
  <w:style w:type="character" w:styleId="BookTitle">
    <w:name w:val="Book Title"/>
    <w:basedOn w:val="DefaultParagraphFont"/>
    <w:uiPriority w:val="33"/>
    <w:qFormat/>
    <w:rsid w:val="006B2FB0"/>
    <w:rPr>
      <w:b/>
      <w:bCs/>
      <w:i/>
      <w:iCs/>
      <w:spacing w:val="5"/>
    </w:rPr>
  </w:style>
  <w:style w:type="paragraph" w:customStyle="1" w:styleId="AlphaHeader">
    <w:name w:val="Alpha Header"/>
    <w:basedOn w:val="Heading2"/>
    <w:qFormat/>
    <w:rsid w:val="00754D35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6095-34A7-486D-82CE-9F730510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14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Colen, Aaron</dc:creator>
  <cp:keywords/>
  <dc:description/>
  <cp:lastModifiedBy>Laredo, Jeanette</cp:lastModifiedBy>
  <cp:revision>50</cp:revision>
  <cp:lastPrinted>2017-08-21T20:24:00Z</cp:lastPrinted>
  <dcterms:created xsi:type="dcterms:W3CDTF">2017-08-23T21:37:00Z</dcterms:created>
  <dcterms:modified xsi:type="dcterms:W3CDTF">2017-09-08T20:35:00Z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-489667328</vt:i4>
  </property>
</Properties>
</file>