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3DD59" w14:textId="194E67D0" w:rsidR="00130C1D" w:rsidRPr="00130C1D" w:rsidRDefault="009012CF" w:rsidP="00130C1D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  <w:bCs/>
          <w:u w:val="single"/>
        </w:rPr>
      </w:pPr>
      <w:bookmarkStart w:id="0" w:name="_GoBack"/>
      <w:bookmarkEnd w:id="0"/>
      <w:r w:rsidRPr="00130C1D">
        <w:rPr>
          <w:rFonts w:ascii="Arial Narrow" w:hAnsi="Arial Narrow" w:cs="Times New Roman"/>
          <w:b/>
          <w:bCs/>
          <w:i/>
          <w:sz w:val="28"/>
          <w:szCs w:val="28"/>
        </w:rPr>
        <w:t>R</w:t>
      </w:r>
      <w:r w:rsidR="00F16A1C" w:rsidRPr="00130C1D">
        <w:rPr>
          <w:rFonts w:ascii="Arial Narrow" w:hAnsi="Arial Narrow" w:cs="Times New Roman"/>
          <w:b/>
          <w:bCs/>
          <w:i/>
          <w:sz w:val="28"/>
          <w:szCs w:val="28"/>
        </w:rPr>
        <w:t>eport</w:t>
      </w:r>
      <w:r w:rsidRPr="00130C1D">
        <w:rPr>
          <w:rFonts w:ascii="Arial Narrow" w:hAnsi="Arial Narrow" w:cs="Times New Roman"/>
          <w:b/>
          <w:bCs/>
          <w:i/>
          <w:sz w:val="28"/>
          <w:szCs w:val="28"/>
        </w:rPr>
        <w:t xml:space="preserve"> to the Faculty Senate Executive Committee</w:t>
      </w:r>
      <w:r w:rsidR="00130C1D">
        <w:rPr>
          <w:rFonts w:ascii="Arial Narrow" w:hAnsi="Arial Narrow" w:cs="Times New Roman"/>
          <w:b/>
          <w:bCs/>
          <w:sz w:val="24"/>
          <w:szCs w:val="24"/>
        </w:rPr>
        <w:tab/>
      </w:r>
      <w:r w:rsidR="00130C1D">
        <w:rPr>
          <w:rFonts w:ascii="Arial Narrow" w:hAnsi="Arial Narrow" w:cs="Times New Roman"/>
          <w:b/>
          <w:bCs/>
          <w:sz w:val="24"/>
          <w:szCs w:val="24"/>
        </w:rPr>
        <w:tab/>
      </w:r>
      <w:r w:rsidR="00130C1D" w:rsidRPr="00130C1D">
        <w:rPr>
          <w:rFonts w:ascii="Arial Narrow" w:hAnsi="Arial Narrow" w:cs="Times New Roman"/>
          <w:b/>
          <w:bCs/>
        </w:rPr>
        <w:t xml:space="preserve">Date: </w:t>
      </w:r>
      <w:r w:rsidR="00130C1D" w:rsidRPr="00130C1D">
        <w:rPr>
          <w:rFonts w:ascii="Arial Narrow" w:hAnsi="Arial Narrow" w:cs="Times New Roman"/>
          <w:bCs/>
          <w:u w:val="single"/>
        </w:rPr>
        <w:tab/>
      </w:r>
      <w:r w:rsidR="008A1950">
        <w:rPr>
          <w:rFonts w:ascii="Arial Narrow" w:hAnsi="Arial Narrow" w:cs="Times New Roman"/>
          <w:bCs/>
          <w:u w:val="single"/>
        </w:rPr>
        <w:t>1/</w:t>
      </w:r>
      <w:r w:rsidR="00EC729D">
        <w:rPr>
          <w:rFonts w:ascii="Arial Narrow" w:hAnsi="Arial Narrow" w:cs="Times New Roman"/>
          <w:bCs/>
          <w:u w:val="single"/>
        </w:rPr>
        <w:t>24</w:t>
      </w:r>
      <w:r w:rsidR="008A1950">
        <w:rPr>
          <w:rFonts w:ascii="Arial Narrow" w:hAnsi="Arial Narrow" w:cs="Times New Roman"/>
          <w:bCs/>
          <w:u w:val="single"/>
        </w:rPr>
        <w:t>/202</w:t>
      </w:r>
      <w:r w:rsidR="00130C1D" w:rsidRPr="00130C1D">
        <w:rPr>
          <w:rFonts w:ascii="Arial Narrow" w:hAnsi="Arial Narrow" w:cs="Times New Roman"/>
          <w:bCs/>
          <w:u w:val="single"/>
        </w:rPr>
        <w:tab/>
      </w:r>
      <w:r w:rsidR="00EC729D">
        <w:rPr>
          <w:rFonts w:ascii="Arial Narrow" w:hAnsi="Arial Narrow" w:cs="Times New Roman"/>
          <w:bCs/>
          <w:u w:val="single"/>
        </w:rPr>
        <w:t>3</w:t>
      </w:r>
      <w:r w:rsidR="00130C1D" w:rsidRPr="00130C1D">
        <w:rPr>
          <w:rFonts w:ascii="Arial Narrow" w:hAnsi="Arial Narrow" w:cs="Times New Roman"/>
          <w:bCs/>
          <w:u w:val="single"/>
        </w:rPr>
        <w:tab/>
      </w:r>
      <w:r w:rsidR="00130C1D" w:rsidRPr="00130C1D">
        <w:rPr>
          <w:rFonts w:ascii="Arial Narrow" w:hAnsi="Arial Narrow" w:cs="Times New Roman"/>
          <w:bCs/>
          <w:u w:val="single"/>
        </w:rPr>
        <w:tab/>
      </w:r>
      <w:r w:rsidR="00130C1D" w:rsidRPr="00130C1D">
        <w:rPr>
          <w:rFonts w:ascii="Arial Narrow" w:hAnsi="Arial Narrow" w:cs="Times New Roman"/>
          <w:bCs/>
          <w:u w:val="single"/>
        </w:rPr>
        <w:tab/>
      </w:r>
    </w:p>
    <w:p w14:paraId="5F3F51FB" w14:textId="6381FF17" w:rsidR="00C923CF" w:rsidRPr="00130C1D" w:rsidRDefault="006F50A9" w:rsidP="006F50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130C1D">
        <w:rPr>
          <w:rFonts w:ascii="Arial Narrow" w:hAnsi="Arial Narrow" w:cs="Times New Roman"/>
          <w:b/>
          <w:bCs/>
        </w:rPr>
        <w:t>“x” or circle:</w:t>
      </w:r>
      <w:r w:rsidR="00130C1D">
        <w:rPr>
          <w:rFonts w:ascii="Arial Narrow" w:hAnsi="Arial Narrow" w:cs="Times New Roman"/>
          <w:b/>
          <w:bCs/>
        </w:rPr>
        <w:tab/>
      </w:r>
      <w:r w:rsidR="00C923CF" w:rsidRPr="00130C1D">
        <w:rPr>
          <w:rFonts w:ascii="Arial Narrow" w:hAnsi="Arial Narrow" w:cs="Times New Roman"/>
          <w:b/>
          <w:bCs/>
        </w:rPr>
        <w:t xml:space="preserve"> </w:t>
      </w:r>
      <w:r w:rsidRPr="00130C1D">
        <w:rPr>
          <w:rFonts w:ascii="Arial Narrow" w:hAnsi="Arial Narrow" w:cs="Times New Roman"/>
          <w:bCs/>
          <w:u w:val="single"/>
        </w:rPr>
        <w:tab/>
      </w:r>
      <w:r w:rsidR="006E4CA6">
        <w:rPr>
          <w:rFonts w:ascii="Arial Narrow" w:hAnsi="Arial Narrow" w:cs="Times New Roman"/>
          <w:bCs/>
          <w:u w:val="single"/>
        </w:rPr>
        <w:t xml:space="preserve">X       </w:t>
      </w:r>
      <w:r w:rsidRPr="00130C1D">
        <w:rPr>
          <w:rFonts w:ascii="Arial Narrow" w:hAnsi="Arial Narrow" w:cs="Times New Roman"/>
          <w:b/>
          <w:bCs/>
        </w:rPr>
        <w:t xml:space="preserve"> </w:t>
      </w:r>
      <w:r w:rsidR="00C923CF" w:rsidRPr="00130C1D">
        <w:rPr>
          <w:rFonts w:ascii="Arial Narrow" w:hAnsi="Arial Narrow" w:cs="Times New Roman"/>
          <w:b/>
          <w:bCs/>
        </w:rPr>
        <w:t>Mid-year report</w:t>
      </w:r>
      <w:r w:rsidR="00C923CF" w:rsidRPr="00130C1D">
        <w:rPr>
          <w:rFonts w:ascii="Arial Narrow" w:hAnsi="Arial Narrow" w:cs="Times New Roman"/>
          <w:b/>
          <w:bCs/>
        </w:rPr>
        <w:tab/>
      </w:r>
      <w:r w:rsidR="00C923CF" w:rsidRPr="00130C1D">
        <w:rPr>
          <w:rFonts w:ascii="Arial Narrow" w:hAnsi="Arial Narrow" w:cs="Times New Roman"/>
          <w:b/>
          <w:bCs/>
        </w:rPr>
        <w:tab/>
      </w:r>
      <w:r w:rsidR="00C923CF" w:rsidRPr="00130C1D">
        <w:rPr>
          <w:rFonts w:ascii="Arial Narrow" w:hAnsi="Arial Narrow" w:cs="Times New Roman"/>
          <w:b/>
          <w:bCs/>
        </w:rPr>
        <w:tab/>
      </w:r>
      <w:r w:rsidRPr="00130C1D">
        <w:rPr>
          <w:rFonts w:ascii="Arial Narrow" w:hAnsi="Arial Narrow" w:cs="Times New Roman"/>
          <w:bCs/>
          <w:u w:val="single"/>
        </w:rPr>
        <w:tab/>
      </w:r>
      <w:r w:rsidRPr="00130C1D">
        <w:rPr>
          <w:rFonts w:ascii="Arial Narrow" w:hAnsi="Arial Narrow" w:cs="Times New Roman"/>
          <w:b/>
          <w:bCs/>
        </w:rPr>
        <w:t xml:space="preserve"> </w:t>
      </w:r>
      <w:r w:rsidR="00C923CF" w:rsidRPr="00130C1D">
        <w:rPr>
          <w:rFonts w:ascii="Arial Narrow" w:hAnsi="Arial Narrow" w:cs="Times New Roman"/>
          <w:b/>
          <w:bCs/>
        </w:rPr>
        <w:t>Year-end report</w:t>
      </w:r>
    </w:p>
    <w:p w14:paraId="1B39024C" w14:textId="77777777" w:rsidR="00C923CF" w:rsidRPr="00130C1D" w:rsidRDefault="00C923CF" w:rsidP="00C923C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</w:p>
    <w:p w14:paraId="7519D79A" w14:textId="6D798549" w:rsidR="00F16A1C" w:rsidRPr="00130C1D" w:rsidRDefault="009012CF" w:rsidP="00C923CF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</w:rPr>
      </w:pPr>
      <w:r w:rsidRPr="00130C1D">
        <w:rPr>
          <w:rFonts w:ascii="Arial Narrow" w:hAnsi="Arial Narrow" w:cs="Times New Roman"/>
          <w:b/>
          <w:bCs/>
        </w:rPr>
        <w:t>Committee Name</w:t>
      </w:r>
      <w:r w:rsidR="006F50A9" w:rsidRPr="00130C1D">
        <w:rPr>
          <w:rFonts w:ascii="Arial Narrow" w:hAnsi="Arial Narrow" w:cs="Times New Roman"/>
        </w:rPr>
        <w:t xml:space="preserve">: </w:t>
      </w:r>
      <w:r w:rsidR="008A1950">
        <w:rPr>
          <w:rFonts w:ascii="Arial Narrow" w:hAnsi="Arial Narrow" w:cs="Times New Roman"/>
        </w:rPr>
        <w:t xml:space="preserve"> </w:t>
      </w:r>
      <w:r w:rsidR="006F50A9" w:rsidRPr="00130C1D">
        <w:rPr>
          <w:rFonts w:ascii="Arial Narrow" w:hAnsi="Arial Narrow" w:cs="Times New Roman"/>
          <w:u w:val="single"/>
        </w:rPr>
        <w:tab/>
      </w:r>
      <w:r w:rsidR="006F50A9" w:rsidRPr="00130C1D">
        <w:rPr>
          <w:rFonts w:ascii="Arial Narrow" w:hAnsi="Arial Narrow" w:cs="Times New Roman"/>
          <w:u w:val="single"/>
        </w:rPr>
        <w:tab/>
      </w:r>
      <w:r w:rsidR="006F50A9" w:rsidRPr="00130C1D">
        <w:rPr>
          <w:rFonts w:ascii="Arial Narrow" w:hAnsi="Arial Narrow" w:cs="Times New Roman"/>
          <w:u w:val="single"/>
        </w:rPr>
        <w:tab/>
      </w:r>
      <w:r w:rsidR="006F50A9" w:rsidRPr="00130C1D">
        <w:rPr>
          <w:rFonts w:ascii="Arial Narrow" w:hAnsi="Arial Narrow" w:cs="Times New Roman"/>
          <w:u w:val="single"/>
        </w:rPr>
        <w:tab/>
      </w:r>
      <w:r w:rsidR="006E4CA6" w:rsidRPr="006E4CA6">
        <w:rPr>
          <w:rFonts w:ascii="Arial Narrow" w:hAnsi="Arial Narrow" w:cs="Times New Roman"/>
          <w:u w:val="single"/>
        </w:rPr>
        <w:t>Faculty Mentoring Committee</w:t>
      </w:r>
      <w:r w:rsidR="006F50A9" w:rsidRPr="00130C1D">
        <w:rPr>
          <w:rFonts w:ascii="Arial Narrow" w:hAnsi="Arial Narrow" w:cs="Times New Roman"/>
          <w:u w:val="single"/>
        </w:rPr>
        <w:tab/>
      </w:r>
      <w:r w:rsidR="006F50A9" w:rsidRPr="00130C1D">
        <w:rPr>
          <w:rFonts w:ascii="Arial Narrow" w:hAnsi="Arial Narrow" w:cs="Times New Roman"/>
          <w:u w:val="single"/>
        </w:rPr>
        <w:tab/>
      </w:r>
      <w:r w:rsidR="006F50A9" w:rsidRPr="00130C1D">
        <w:rPr>
          <w:rFonts w:ascii="Arial Narrow" w:hAnsi="Arial Narrow" w:cs="Times New Roman"/>
          <w:u w:val="single"/>
        </w:rPr>
        <w:tab/>
      </w:r>
      <w:r w:rsidR="006F50A9" w:rsidRPr="00130C1D">
        <w:rPr>
          <w:rFonts w:ascii="Arial Narrow" w:hAnsi="Arial Narrow" w:cs="Times New Roman"/>
          <w:u w:val="single"/>
        </w:rPr>
        <w:tab/>
      </w:r>
      <w:r w:rsidR="006F50A9" w:rsidRPr="00130C1D">
        <w:rPr>
          <w:rFonts w:ascii="Arial Narrow" w:hAnsi="Arial Narrow" w:cs="Times New Roman"/>
          <w:u w:val="single"/>
        </w:rPr>
        <w:tab/>
      </w:r>
      <w:r w:rsidR="00F16A1C" w:rsidRPr="00130C1D">
        <w:rPr>
          <w:rFonts w:ascii="Arial Narrow" w:hAnsi="Arial Narrow" w:cs="Times New Roman"/>
        </w:rPr>
        <w:tab/>
      </w:r>
    </w:p>
    <w:p w14:paraId="7B711F69" w14:textId="48D0E069" w:rsidR="00F16A1C" w:rsidRPr="00130C1D" w:rsidRDefault="009012CF" w:rsidP="00C923CF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  <w:u w:val="single"/>
        </w:rPr>
      </w:pPr>
      <w:r w:rsidRPr="00130C1D">
        <w:rPr>
          <w:rFonts w:ascii="Arial Narrow" w:hAnsi="Arial Narrow" w:cs="Times New Roman"/>
          <w:b/>
          <w:bCs/>
        </w:rPr>
        <w:t>Chair</w:t>
      </w:r>
      <w:r w:rsidR="0086319C" w:rsidRPr="00130C1D">
        <w:rPr>
          <w:rFonts w:ascii="Arial Narrow" w:hAnsi="Arial Narrow" w:cs="Times New Roman"/>
          <w:b/>
          <w:bCs/>
        </w:rPr>
        <w:t xml:space="preserve"> or Co-Chairs</w:t>
      </w:r>
      <w:r w:rsidR="00F16A1C" w:rsidRPr="00130C1D">
        <w:rPr>
          <w:rFonts w:ascii="Arial Narrow" w:hAnsi="Arial Narrow" w:cs="Times New Roman"/>
          <w:b/>
          <w:bCs/>
        </w:rPr>
        <w:t>:</w:t>
      </w:r>
      <w:r w:rsidR="006F50A9" w:rsidRPr="00130C1D">
        <w:rPr>
          <w:rFonts w:ascii="Arial Narrow" w:hAnsi="Arial Narrow" w:cs="Times New Roman"/>
          <w:b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EC729D">
        <w:rPr>
          <w:rFonts w:ascii="Arial Narrow" w:hAnsi="Arial Narrow" w:cs="Times New Roman"/>
          <w:bCs/>
          <w:u w:val="single"/>
        </w:rPr>
        <w:t>Manjula Salimath</w:t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  <w:r w:rsidR="006F50A9" w:rsidRPr="00130C1D">
        <w:rPr>
          <w:rFonts w:ascii="Arial Narrow" w:hAnsi="Arial Narrow" w:cs="Times New Roman"/>
          <w:bCs/>
          <w:u w:val="single"/>
        </w:rPr>
        <w:tab/>
      </w:r>
    </w:p>
    <w:p w14:paraId="3DCEF1B6" w14:textId="77777777" w:rsidR="00590069" w:rsidRPr="00130C1D" w:rsidRDefault="00F16A1C" w:rsidP="006F50A9">
      <w:pPr>
        <w:autoSpaceDE w:val="0"/>
        <w:autoSpaceDN w:val="0"/>
        <w:adjustRightInd w:val="0"/>
        <w:spacing w:after="0" w:line="480" w:lineRule="auto"/>
        <w:rPr>
          <w:rFonts w:ascii="Arial Narrow" w:hAnsi="Arial Narrow" w:cs="Times New Roman"/>
        </w:rPr>
      </w:pPr>
      <w:r w:rsidRPr="00130C1D">
        <w:rPr>
          <w:rFonts w:ascii="Arial Narrow" w:hAnsi="Arial Narrow" w:cs="Times New Roman"/>
          <w:b/>
          <w:bCs/>
        </w:rPr>
        <w:t>Meetings</w:t>
      </w:r>
      <w:r w:rsidR="009012CF" w:rsidRPr="00130C1D">
        <w:rPr>
          <w:rFonts w:ascii="Arial Narrow" w:hAnsi="Arial Narrow" w:cs="Times New Roman"/>
          <w:b/>
        </w:rPr>
        <w:t xml:space="preserve"> for the </w:t>
      </w:r>
      <w:r w:rsidR="00BA4745" w:rsidRPr="00130C1D">
        <w:rPr>
          <w:rFonts w:ascii="Arial Narrow" w:hAnsi="Arial Narrow" w:cs="Times New Roman"/>
          <w:b/>
        </w:rPr>
        <w:t>term/</w:t>
      </w:r>
      <w:r w:rsidR="009012CF" w:rsidRPr="00130C1D">
        <w:rPr>
          <w:rFonts w:ascii="Arial Narrow" w:hAnsi="Arial Narrow" w:cs="Times New Roman"/>
          <w:b/>
        </w:rPr>
        <w:t>year:</w:t>
      </w:r>
      <w:r w:rsidR="009012CF" w:rsidRPr="00130C1D">
        <w:rPr>
          <w:rFonts w:ascii="Arial Narrow" w:hAnsi="Arial Narrow" w:cs="Times New Roman"/>
        </w:rPr>
        <w:t xml:space="preserve"> [insert dates of all meetings </w:t>
      </w:r>
      <w:r w:rsidR="00BA4745" w:rsidRPr="00130C1D">
        <w:rPr>
          <w:rFonts w:ascii="Arial Narrow" w:hAnsi="Arial Narrow" w:cs="Times New Roman"/>
        </w:rPr>
        <w:t>to-date</w:t>
      </w:r>
      <w:r w:rsidR="00E44552" w:rsidRPr="00130C1D">
        <w:rPr>
          <w:rFonts w:ascii="Arial Narrow" w:hAnsi="Arial Narrow" w:cs="Times New Roman"/>
        </w:rPr>
        <w:t>,</w:t>
      </w:r>
      <w:r w:rsidR="00BA4745" w:rsidRPr="00130C1D">
        <w:rPr>
          <w:rFonts w:ascii="Arial Narrow" w:hAnsi="Arial Narrow" w:cs="Times New Roman"/>
        </w:rPr>
        <w:t xml:space="preserve"> whether </w:t>
      </w:r>
      <w:r w:rsidR="009012CF" w:rsidRPr="00130C1D">
        <w:rPr>
          <w:rFonts w:ascii="Arial Narrow" w:hAnsi="Arial Narrow" w:cs="Times New Roman"/>
        </w:rPr>
        <w:t>electronic or in-person]</w:t>
      </w:r>
    </w:p>
    <w:p w14:paraId="471BA29E" w14:textId="7D03697A" w:rsidR="006F50A9" w:rsidRPr="00130C1D" w:rsidRDefault="006E4CA6" w:rsidP="006E4CA6">
      <w:pPr>
        <w:autoSpaceDE w:val="0"/>
        <w:autoSpaceDN w:val="0"/>
        <w:adjustRightInd w:val="0"/>
        <w:spacing w:after="0" w:line="480" w:lineRule="auto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  <w:u w:val="single"/>
        </w:rPr>
        <w:t>_____________________________________</w:t>
      </w:r>
      <w:r w:rsidR="008A1950">
        <w:rPr>
          <w:rFonts w:ascii="Arial Narrow" w:hAnsi="Arial Narrow" w:cs="Times New Roman"/>
          <w:u w:val="single"/>
        </w:rPr>
        <w:t>1</w:t>
      </w:r>
      <w:r w:rsidR="00EC729D">
        <w:rPr>
          <w:rFonts w:ascii="Arial Narrow" w:hAnsi="Arial Narrow" w:cs="Times New Roman"/>
          <w:u w:val="single"/>
        </w:rPr>
        <w:t>0</w:t>
      </w:r>
      <w:r w:rsidR="008A1950">
        <w:rPr>
          <w:rFonts w:ascii="Arial Narrow" w:hAnsi="Arial Narrow" w:cs="Times New Roman"/>
          <w:u w:val="single"/>
        </w:rPr>
        <w:t>/1</w:t>
      </w:r>
      <w:r w:rsidR="00EC729D">
        <w:rPr>
          <w:rFonts w:ascii="Arial Narrow" w:hAnsi="Arial Narrow" w:cs="Times New Roman"/>
          <w:u w:val="single"/>
        </w:rPr>
        <w:t>9</w:t>
      </w:r>
      <w:r w:rsidR="008A1950">
        <w:rPr>
          <w:rFonts w:ascii="Arial Narrow" w:hAnsi="Arial Narrow" w:cs="Times New Roman"/>
          <w:u w:val="single"/>
        </w:rPr>
        <w:t>/202</w:t>
      </w:r>
      <w:r w:rsidR="00EC729D">
        <w:rPr>
          <w:rFonts w:ascii="Arial Narrow" w:hAnsi="Arial Narrow" w:cs="Times New Roman"/>
          <w:u w:val="single"/>
        </w:rPr>
        <w:t>2</w:t>
      </w:r>
      <w:r w:rsidR="008A1950">
        <w:rPr>
          <w:rFonts w:ascii="Arial Narrow" w:hAnsi="Arial Narrow" w:cs="Times New Roman"/>
          <w:u w:val="single"/>
        </w:rPr>
        <w:t>, electronic</w:t>
      </w:r>
      <w:r>
        <w:rPr>
          <w:rFonts w:ascii="Arial Narrow" w:hAnsi="Arial Narrow" w:cs="Times New Roman"/>
          <w:u w:val="single"/>
        </w:rPr>
        <w:t>_________________________________________</w:t>
      </w:r>
    </w:p>
    <w:p w14:paraId="0A3A5687" w14:textId="77777777" w:rsidR="00F16A1C" w:rsidRPr="00130C1D" w:rsidRDefault="00F16A1C" w:rsidP="009012C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130C1D">
        <w:rPr>
          <w:rFonts w:ascii="Arial Narrow" w:hAnsi="Arial Narrow" w:cs="Times New Roman"/>
          <w:b/>
          <w:bCs/>
        </w:rPr>
        <w:t>Membership and Attendance</w:t>
      </w:r>
      <w:r w:rsidR="009012CF" w:rsidRPr="00130C1D">
        <w:rPr>
          <w:rFonts w:ascii="Arial Narrow" w:hAnsi="Arial Narrow" w:cs="Times New Roman"/>
        </w:rPr>
        <w:t xml:space="preserve"> (y</w:t>
      </w:r>
      <w:r w:rsidRPr="00130C1D">
        <w:rPr>
          <w:rFonts w:ascii="Arial Narrow" w:hAnsi="Arial Narrow" w:cs="Times New Roman"/>
        </w:rPr>
        <w:t>ear-to-date attendance record</w:t>
      </w:r>
      <w:r w:rsidR="009012CF" w:rsidRPr="00130C1D">
        <w:rPr>
          <w:rFonts w:ascii="Arial Narrow" w:hAnsi="Arial Narrow" w:cs="Times New Roman"/>
        </w:rPr>
        <w:t>):</w:t>
      </w:r>
    </w:p>
    <w:p w14:paraId="1BA2C868" w14:textId="77777777" w:rsidR="00183909" w:rsidRPr="00130C1D" w:rsidRDefault="00183909" w:rsidP="0018390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3026"/>
        <w:gridCol w:w="1665"/>
        <w:gridCol w:w="1349"/>
        <w:gridCol w:w="1559"/>
        <w:gridCol w:w="1591"/>
      </w:tblGrid>
      <w:tr w:rsidR="0030331C" w:rsidRPr="00130C1D" w14:paraId="0242820B" w14:textId="77777777" w:rsidTr="009012CF">
        <w:tc>
          <w:tcPr>
            <w:tcW w:w="1486" w:type="dxa"/>
          </w:tcPr>
          <w:p w14:paraId="4EEEFCF2" w14:textId="77777777" w:rsidR="00F16A1C" w:rsidRPr="00130C1D" w:rsidRDefault="00F16A1C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Group</w:t>
            </w:r>
            <w:r w:rsidR="009012CF" w:rsidRPr="00130C1D">
              <w:rPr>
                <w:rFonts w:ascii="Arial Narrow" w:hAnsi="Arial Narrow" w:cs="Times New Roman"/>
                <w:b/>
                <w:sz w:val="24"/>
              </w:rPr>
              <w:t xml:space="preserve"> Represented, committee office, if applicable</w:t>
            </w:r>
          </w:p>
        </w:tc>
        <w:tc>
          <w:tcPr>
            <w:tcW w:w="3026" w:type="dxa"/>
          </w:tcPr>
          <w:p w14:paraId="416AAE79" w14:textId="77777777" w:rsidR="00F16A1C" w:rsidRPr="00130C1D" w:rsidRDefault="00F16A1C" w:rsidP="009012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Name</w:t>
            </w:r>
          </w:p>
        </w:tc>
        <w:tc>
          <w:tcPr>
            <w:tcW w:w="1665" w:type="dxa"/>
          </w:tcPr>
          <w:p w14:paraId="34B43AA3" w14:textId="77777777" w:rsidR="009012CF" w:rsidRPr="00130C1D" w:rsidRDefault="009012CF" w:rsidP="001839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Dep</w:t>
            </w:r>
            <w:r w:rsidR="0040023B" w:rsidRPr="00130C1D">
              <w:rPr>
                <w:rFonts w:ascii="Arial Narrow" w:hAnsi="Arial Narrow" w:cs="Times New Roman"/>
                <w:b/>
                <w:sz w:val="24"/>
              </w:rPr>
              <w:t>ar</w:t>
            </w:r>
            <w:r w:rsidRPr="00130C1D">
              <w:rPr>
                <w:rFonts w:ascii="Arial Narrow" w:hAnsi="Arial Narrow" w:cs="Times New Roman"/>
                <w:b/>
                <w:sz w:val="24"/>
              </w:rPr>
              <w:t>t</w:t>
            </w:r>
            <w:r w:rsidR="0040023B" w:rsidRPr="00130C1D">
              <w:rPr>
                <w:rFonts w:ascii="Arial Narrow" w:hAnsi="Arial Narrow" w:cs="Times New Roman"/>
                <w:b/>
                <w:sz w:val="24"/>
              </w:rPr>
              <w:t>ment</w:t>
            </w:r>
            <w:r w:rsidRPr="00130C1D">
              <w:rPr>
                <w:rFonts w:ascii="Arial Narrow" w:hAnsi="Arial Narrow" w:cs="Times New Roman"/>
                <w:b/>
                <w:sz w:val="24"/>
              </w:rPr>
              <w:t xml:space="preserve"> or administrative unit affiliation</w:t>
            </w:r>
          </w:p>
        </w:tc>
        <w:tc>
          <w:tcPr>
            <w:tcW w:w="1349" w:type="dxa"/>
          </w:tcPr>
          <w:p w14:paraId="013A6186" w14:textId="77777777" w:rsidR="00F16A1C" w:rsidRPr="00130C1D" w:rsidRDefault="00183909" w:rsidP="00154E5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Term End</w:t>
            </w:r>
          </w:p>
          <w:p w14:paraId="37BC1125" w14:textId="77777777" w:rsidR="009012CF" w:rsidRPr="00130C1D" w:rsidRDefault="009012CF" w:rsidP="00154E5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(if applicable)</w:t>
            </w:r>
          </w:p>
        </w:tc>
        <w:tc>
          <w:tcPr>
            <w:tcW w:w="1559" w:type="dxa"/>
          </w:tcPr>
          <w:p w14:paraId="44EA8C83" w14:textId="77777777" w:rsidR="00F16A1C" w:rsidRPr="00130C1D" w:rsidRDefault="00F16A1C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Meetings Attended</w:t>
            </w:r>
          </w:p>
        </w:tc>
        <w:tc>
          <w:tcPr>
            <w:tcW w:w="1591" w:type="dxa"/>
          </w:tcPr>
          <w:p w14:paraId="751D5B3F" w14:textId="2C50EABB" w:rsidR="00F16A1C" w:rsidRPr="00130C1D" w:rsidRDefault="00F16A1C" w:rsidP="00AB4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130C1D">
              <w:rPr>
                <w:rFonts w:ascii="Arial Narrow" w:hAnsi="Arial Narrow" w:cs="Times New Roman"/>
                <w:b/>
                <w:sz w:val="24"/>
              </w:rPr>
              <w:t>Meetings Absent</w:t>
            </w:r>
            <w:r w:rsidR="000857B1">
              <w:rPr>
                <w:rFonts w:ascii="Arial Narrow" w:hAnsi="Arial Narrow" w:cs="Times New Roman"/>
                <w:b/>
                <w:sz w:val="24"/>
              </w:rPr>
              <w:t xml:space="preserve"> / </w:t>
            </w:r>
            <w:r w:rsidRPr="00130C1D">
              <w:rPr>
                <w:rFonts w:ascii="Arial Narrow" w:hAnsi="Arial Narrow" w:cs="Times New Roman"/>
                <w:b/>
                <w:sz w:val="24"/>
              </w:rPr>
              <w:t># Excused</w:t>
            </w:r>
          </w:p>
        </w:tc>
      </w:tr>
      <w:tr w:rsidR="00EC729D" w:rsidRPr="00130C1D" w14:paraId="5D92FF22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4C8380BD" w14:textId="77777777" w:rsidR="00EC729D" w:rsidRPr="00130C1D" w:rsidRDefault="00EC729D" w:rsidP="00EC729D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Chair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BAF6" w14:textId="4B02C74E" w:rsidR="00EC729D" w:rsidRPr="00EC729D" w:rsidRDefault="00EC729D" w:rsidP="00EC72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Manjula Salimath</w:t>
            </w:r>
          </w:p>
        </w:tc>
        <w:tc>
          <w:tcPr>
            <w:tcW w:w="1665" w:type="dxa"/>
          </w:tcPr>
          <w:p w14:paraId="40875A37" w14:textId="44A4E669" w:rsidR="00EC729D" w:rsidRPr="004A0F8A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8A">
              <w:rPr>
                <w:rFonts w:ascii="Times New Roman" w:hAnsi="Times New Roman" w:cs="Times New Roman"/>
                <w:sz w:val="24"/>
                <w:szCs w:val="24"/>
              </w:rPr>
              <w:t>MGMT</w:t>
            </w:r>
          </w:p>
        </w:tc>
        <w:tc>
          <w:tcPr>
            <w:tcW w:w="1349" w:type="dxa"/>
          </w:tcPr>
          <w:p w14:paraId="239CCAB8" w14:textId="05281347" w:rsidR="00EC729D" w:rsidRPr="004A0F8A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F8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14:paraId="5119CD69" w14:textId="5277334C" w:rsidR="00EC729D" w:rsidRPr="00130C1D" w:rsidRDefault="00EC729D" w:rsidP="00EC72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591" w:type="dxa"/>
          </w:tcPr>
          <w:p w14:paraId="65EA0371" w14:textId="77777777" w:rsidR="00EC729D" w:rsidRPr="00130C1D" w:rsidRDefault="00EC729D" w:rsidP="00EC729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EC729D" w:rsidRPr="00130C1D" w14:paraId="23960EFF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6B52A992" w14:textId="77777777" w:rsidR="00EC729D" w:rsidRPr="00130C1D" w:rsidRDefault="00EC729D" w:rsidP="00EC729D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Co-chair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274B" w14:textId="1A74C97E" w:rsidR="00EC729D" w:rsidRPr="00EC729D" w:rsidRDefault="00EC729D" w:rsidP="00EC7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1305FC3" w14:textId="3432C322" w:rsidR="00EC729D" w:rsidRPr="004A0F8A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7D66474" w14:textId="2D1C5D44" w:rsidR="00EC729D" w:rsidRPr="004A0F8A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D87ADA" w14:textId="77777777" w:rsidR="00EC729D" w:rsidRPr="00130C1D" w:rsidRDefault="00EC729D" w:rsidP="00EC72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91" w:type="dxa"/>
          </w:tcPr>
          <w:p w14:paraId="29EDD1CB" w14:textId="77777777" w:rsidR="00EC729D" w:rsidRPr="00130C1D" w:rsidRDefault="00EC729D" w:rsidP="00EC729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EC729D" w:rsidRPr="00130C1D" w14:paraId="65BD1159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2EE592F8" w14:textId="77777777" w:rsidR="00EC729D" w:rsidRPr="00130C1D" w:rsidRDefault="00EC729D" w:rsidP="00EC729D">
            <w:pPr>
              <w:rPr>
                <w:rFonts w:ascii="Arial Narrow" w:hAnsi="Arial Narrow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005F" w14:textId="77777777" w:rsidR="00EC729D" w:rsidRPr="00EC729D" w:rsidRDefault="00EC729D" w:rsidP="00EC7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3CF12E8" w14:textId="77777777" w:rsidR="00EC729D" w:rsidRPr="00EC729D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A151251" w14:textId="77777777" w:rsidR="00EC729D" w:rsidRPr="00EC729D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6C8490" w14:textId="77777777" w:rsidR="00EC729D" w:rsidRPr="00130C1D" w:rsidRDefault="00EC729D" w:rsidP="00EC72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91" w:type="dxa"/>
          </w:tcPr>
          <w:p w14:paraId="5F269207" w14:textId="77777777" w:rsidR="00EC729D" w:rsidRPr="00130C1D" w:rsidRDefault="00EC729D" w:rsidP="00EC729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EC729D" w:rsidRPr="00130C1D" w14:paraId="4AA85583" w14:textId="77777777" w:rsidTr="00ED07FF">
        <w:tc>
          <w:tcPr>
            <w:tcW w:w="1486" w:type="dxa"/>
            <w:tcBorders>
              <w:right w:val="single" w:sz="4" w:space="0" w:color="auto"/>
            </w:tcBorders>
          </w:tcPr>
          <w:p w14:paraId="043D2CB0" w14:textId="77777777" w:rsidR="00EC729D" w:rsidRPr="00130C1D" w:rsidRDefault="00EC729D" w:rsidP="00EC729D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024D" w14:textId="6E71538E" w:rsidR="00EC729D" w:rsidRPr="00EC729D" w:rsidRDefault="00EC729D" w:rsidP="00EC7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Siriporn Peters </w:t>
            </w:r>
          </w:p>
        </w:tc>
        <w:tc>
          <w:tcPr>
            <w:tcW w:w="1665" w:type="dxa"/>
          </w:tcPr>
          <w:p w14:paraId="14AD1DD1" w14:textId="0F22192B" w:rsidR="00EC729D" w:rsidRPr="00EC729D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IADS</w:t>
            </w:r>
          </w:p>
        </w:tc>
        <w:tc>
          <w:tcPr>
            <w:tcW w:w="1349" w:type="dxa"/>
          </w:tcPr>
          <w:p w14:paraId="505D863C" w14:textId="2A2C3DB2" w:rsidR="00EC729D" w:rsidRPr="00EC729D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559" w:type="dxa"/>
          </w:tcPr>
          <w:p w14:paraId="2EF38530" w14:textId="19D717C7" w:rsidR="00EC729D" w:rsidRPr="00130C1D" w:rsidRDefault="00EC729D" w:rsidP="00EC72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591" w:type="dxa"/>
          </w:tcPr>
          <w:p w14:paraId="4F4950A9" w14:textId="1FF45FAE" w:rsidR="00EC729D" w:rsidRPr="00130C1D" w:rsidRDefault="00702053" w:rsidP="00EC729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joined 11/9/22</w:t>
            </w:r>
          </w:p>
        </w:tc>
      </w:tr>
      <w:tr w:rsidR="00EC729D" w:rsidRPr="00130C1D" w14:paraId="1E79926A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36E54E91" w14:textId="77777777" w:rsidR="00EC729D" w:rsidRPr="00130C1D" w:rsidRDefault="00EC729D" w:rsidP="00EC729D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II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F190" w14:textId="7F81C6B3" w:rsidR="00EC729D" w:rsidRPr="00EC729D" w:rsidRDefault="00EC729D" w:rsidP="00EC7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Jeff Allen</w:t>
            </w:r>
          </w:p>
        </w:tc>
        <w:tc>
          <w:tcPr>
            <w:tcW w:w="1665" w:type="dxa"/>
          </w:tcPr>
          <w:p w14:paraId="3056CF78" w14:textId="09A6B287" w:rsidR="00EC729D" w:rsidRPr="00EC729D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1349" w:type="dxa"/>
          </w:tcPr>
          <w:p w14:paraId="0D62043D" w14:textId="1358BDC7" w:rsidR="00EC729D" w:rsidRPr="00EC729D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0449633E" w14:textId="7B45D121" w:rsidR="00EC729D" w:rsidRPr="00130C1D" w:rsidRDefault="00EC729D" w:rsidP="00EC72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591" w:type="dxa"/>
          </w:tcPr>
          <w:p w14:paraId="0E70F527" w14:textId="77777777" w:rsidR="00EC729D" w:rsidRPr="00130C1D" w:rsidRDefault="00EC729D" w:rsidP="00EC729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EC729D" w:rsidRPr="00130C1D" w14:paraId="2F86A505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38F2BDA8" w14:textId="77777777" w:rsidR="00EC729D" w:rsidRPr="00130C1D" w:rsidRDefault="00EC729D" w:rsidP="00EC729D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III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A501" w14:textId="14BBA134" w:rsidR="00EC729D" w:rsidRPr="00EC729D" w:rsidRDefault="00EC729D" w:rsidP="00EC7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Vacant</w:t>
            </w:r>
          </w:p>
        </w:tc>
        <w:tc>
          <w:tcPr>
            <w:tcW w:w="1665" w:type="dxa"/>
          </w:tcPr>
          <w:p w14:paraId="0A610270" w14:textId="6ABC2136" w:rsidR="00EC729D" w:rsidRPr="00EC729D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6A74BD1" w14:textId="1D1C88E3" w:rsidR="00EC729D" w:rsidRPr="00EC729D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14758F" w14:textId="77777777" w:rsidR="00EC729D" w:rsidRPr="00130C1D" w:rsidRDefault="00EC729D" w:rsidP="00EC72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91" w:type="dxa"/>
          </w:tcPr>
          <w:p w14:paraId="7AEEA040" w14:textId="77777777" w:rsidR="00EC729D" w:rsidRPr="00130C1D" w:rsidRDefault="00EC729D" w:rsidP="00EC729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EC729D" w:rsidRPr="00130C1D" w14:paraId="7A9E9AFD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5B758EB3" w14:textId="77777777" w:rsidR="00EC729D" w:rsidRPr="00130C1D" w:rsidRDefault="00EC729D" w:rsidP="00EC729D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IV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59B8" w14:textId="3B6E9A26" w:rsidR="00EC729D" w:rsidRPr="00EC729D" w:rsidRDefault="00EC729D" w:rsidP="00EC7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Vacant</w:t>
            </w:r>
          </w:p>
        </w:tc>
        <w:tc>
          <w:tcPr>
            <w:tcW w:w="1665" w:type="dxa"/>
          </w:tcPr>
          <w:p w14:paraId="6AAEC8E0" w14:textId="639A963C" w:rsidR="00EC729D" w:rsidRPr="00EC729D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E5D1BD5" w14:textId="4E531006" w:rsidR="00EC729D" w:rsidRPr="00EC729D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0187C7" w14:textId="3BCDA188" w:rsidR="00EC729D" w:rsidRPr="00130C1D" w:rsidRDefault="00EC729D" w:rsidP="00EC72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91" w:type="dxa"/>
          </w:tcPr>
          <w:p w14:paraId="06C2CF7D" w14:textId="77777777" w:rsidR="00EC729D" w:rsidRPr="00130C1D" w:rsidRDefault="00EC729D" w:rsidP="00EC729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EC729D" w:rsidRPr="00130C1D" w14:paraId="4092E2EA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31ACDF09" w14:textId="77777777" w:rsidR="00EC729D" w:rsidRPr="00130C1D" w:rsidRDefault="00EC729D" w:rsidP="00EC729D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V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3150" w14:textId="425544CB" w:rsidR="00EC729D" w:rsidRPr="00EC729D" w:rsidRDefault="00EC729D" w:rsidP="00EC7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Jason Chiang </w:t>
            </w:r>
          </w:p>
        </w:tc>
        <w:tc>
          <w:tcPr>
            <w:tcW w:w="1665" w:type="dxa"/>
          </w:tcPr>
          <w:p w14:paraId="0C71AA20" w14:textId="2487F43B" w:rsidR="00EC729D" w:rsidRPr="00EC729D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EPSY</w:t>
            </w:r>
          </w:p>
        </w:tc>
        <w:tc>
          <w:tcPr>
            <w:tcW w:w="1349" w:type="dxa"/>
          </w:tcPr>
          <w:p w14:paraId="7F983BDA" w14:textId="2DD17DC8" w:rsidR="00EC729D" w:rsidRPr="00EC729D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0E3D1D2C" w14:textId="5ABAC50F" w:rsidR="00EC729D" w:rsidRPr="00130C1D" w:rsidRDefault="00702053" w:rsidP="00EC72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591" w:type="dxa"/>
          </w:tcPr>
          <w:p w14:paraId="5994E7F1" w14:textId="77777777" w:rsidR="00EC729D" w:rsidRPr="00130C1D" w:rsidRDefault="00EC729D" w:rsidP="00EC729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EC729D" w:rsidRPr="00130C1D" w14:paraId="3D4A35F1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5E180718" w14:textId="77777777" w:rsidR="00EC729D" w:rsidRPr="00130C1D" w:rsidRDefault="00EC729D" w:rsidP="00EC729D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VI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069F" w14:textId="5AAF1004" w:rsidR="00EC729D" w:rsidRPr="00EC729D" w:rsidRDefault="00EC729D" w:rsidP="00EC7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Vacant</w:t>
            </w:r>
          </w:p>
        </w:tc>
        <w:tc>
          <w:tcPr>
            <w:tcW w:w="1665" w:type="dxa"/>
          </w:tcPr>
          <w:p w14:paraId="396BF8F9" w14:textId="77777777" w:rsidR="00EC729D" w:rsidRPr="00EC729D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E3B41EB" w14:textId="77777777" w:rsidR="00EC729D" w:rsidRPr="00EC729D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5CCFEE" w14:textId="77777777" w:rsidR="00EC729D" w:rsidRPr="00130C1D" w:rsidRDefault="00EC729D" w:rsidP="00EC72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91" w:type="dxa"/>
          </w:tcPr>
          <w:p w14:paraId="7DA1A52A" w14:textId="77777777" w:rsidR="00EC729D" w:rsidRPr="00130C1D" w:rsidRDefault="00EC729D" w:rsidP="00EC729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EC729D" w:rsidRPr="00130C1D" w14:paraId="685BC8C6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630437CA" w14:textId="77777777" w:rsidR="00EC729D" w:rsidRPr="00130C1D" w:rsidRDefault="00EC729D" w:rsidP="00EC729D">
            <w:pPr>
              <w:rPr>
                <w:rFonts w:ascii="Arial Narrow" w:hAnsi="Arial Narrow" w:cs="Times New Roman"/>
                <w:highlight w:val="yellow"/>
              </w:rPr>
            </w:pPr>
            <w:r w:rsidRPr="00130C1D">
              <w:rPr>
                <w:rFonts w:ascii="Arial Narrow" w:hAnsi="Arial Narrow" w:cs="Times New Roman"/>
              </w:rPr>
              <w:t>Group VII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2709" w14:textId="2BDA6FEC" w:rsidR="00EC729D" w:rsidRPr="00EC729D" w:rsidRDefault="00EC729D" w:rsidP="00EC7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Hong Wang</w:t>
            </w:r>
          </w:p>
        </w:tc>
        <w:tc>
          <w:tcPr>
            <w:tcW w:w="1665" w:type="dxa"/>
          </w:tcPr>
          <w:p w14:paraId="462F5844" w14:textId="6BC9A41A" w:rsidR="00EC729D" w:rsidRPr="00EC729D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</w:p>
        </w:tc>
        <w:tc>
          <w:tcPr>
            <w:tcW w:w="1349" w:type="dxa"/>
          </w:tcPr>
          <w:p w14:paraId="2159F3EF" w14:textId="445EC461" w:rsidR="00EC729D" w:rsidRPr="00EC729D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14:paraId="12EFD964" w14:textId="49F0D1B1" w:rsidR="00EC729D" w:rsidRPr="00130C1D" w:rsidRDefault="00EC729D" w:rsidP="00EC72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591" w:type="dxa"/>
          </w:tcPr>
          <w:p w14:paraId="16738256" w14:textId="77777777" w:rsidR="00EC729D" w:rsidRPr="00130C1D" w:rsidRDefault="00EC729D" w:rsidP="00EC729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EC729D" w:rsidRPr="00130C1D" w14:paraId="7E637AA6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2432423A" w14:textId="77777777" w:rsidR="00EC729D" w:rsidRPr="00130C1D" w:rsidRDefault="00EC729D" w:rsidP="00EC729D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Group VIII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6CEF" w14:textId="1EC0C081" w:rsidR="00EC729D" w:rsidRPr="00EC729D" w:rsidRDefault="00EC729D" w:rsidP="00EC7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Tania Khalaf</w:t>
            </w:r>
          </w:p>
        </w:tc>
        <w:tc>
          <w:tcPr>
            <w:tcW w:w="1665" w:type="dxa"/>
          </w:tcPr>
          <w:p w14:paraId="6516D9B3" w14:textId="444ED06A" w:rsidR="00EC729D" w:rsidRPr="00EC729D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sz w:val="24"/>
                <w:szCs w:val="24"/>
              </w:rPr>
              <w:t>MRTS</w:t>
            </w:r>
          </w:p>
        </w:tc>
        <w:tc>
          <w:tcPr>
            <w:tcW w:w="1349" w:type="dxa"/>
          </w:tcPr>
          <w:p w14:paraId="38AA8FCE" w14:textId="57210B17" w:rsidR="00EC729D" w:rsidRPr="00EC729D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14:paraId="025B9B45" w14:textId="5642562D" w:rsidR="00EC729D" w:rsidRPr="00130C1D" w:rsidRDefault="00EC729D" w:rsidP="00EC72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</w:tc>
        <w:tc>
          <w:tcPr>
            <w:tcW w:w="1591" w:type="dxa"/>
          </w:tcPr>
          <w:p w14:paraId="0F6059D8" w14:textId="77777777" w:rsidR="00EC729D" w:rsidRPr="00130C1D" w:rsidRDefault="00EC729D" w:rsidP="00EC729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EC729D" w:rsidRPr="00130C1D" w14:paraId="25FE49D7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6DAF2879" w14:textId="194C1F05" w:rsidR="00EC729D" w:rsidRPr="00130C1D" w:rsidRDefault="00EC729D" w:rsidP="00EC72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At- large 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9C98" w14:textId="67ABE8DE" w:rsidR="00EC729D" w:rsidRPr="00EC729D" w:rsidRDefault="00EC729D" w:rsidP="00EC7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Mariya Aguilar  </w:t>
            </w:r>
          </w:p>
        </w:tc>
        <w:tc>
          <w:tcPr>
            <w:tcW w:w="1665" w:type="dxa"/>
          </w:tcPr>
          <w:p w14:paraId="5974701F" w14:textId="47A4BB4E" w:rsidR="00EC729D" w:rsidRPr="00EC729D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MGMT</w:t>
            </w:r>
          </w:p>
        </w:tc>
        <w:tc>
          <w:tcPr>
            <w:tcW w:w="1349" w:type="dxa"/>
          </w:tcPr>
          <w:p w14:paraId="62FE4DAB" w14:textId="1382AA01" w:rsidR="00EC729D" w:rsidRPr="00EC729D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559" w:type="dxa"/>
          </w:tcPr>
          <w:p w14:paraId="50F6955A" w14:textId="4A26A472" w:rsidR="00EC729D" w:rsidRDefault="00702053" w:rsidP="00EC72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591" w:type="dxa"/>
          </w:tcPr>
          <w:p w14:paraId="1ECC7DAE" w14:textId="77777777" w:rsidR="00EC729D" w:rsidRPr="00130C1D" w:rsidRDefault="00EC729D" w:rsidP="00EC729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  <w:tr w:rsidR="00EC729D" w:rsidRPr="00130C1D" w14:paraId="56D96373" w14:textId="77777777" w:rsidTr="009012CF">
        <w:tc>
          <w:tcPr>
            <w:tcW w:w="1486" w:type="dxa"/>
            <w:tcBorders>
              <w:right w:val="single" w:sz="4" w:space="0" w:color="auto"/>
            </w:tcBorders>
          </w:tcPr>
          <w:p w14:paraId="49653893" w14:textId="7B39265A" w:rsidR="00EC729D" w:rsidRPr="00130C1D" w:rsidRDefault="00EC729D" w:rsidP="00EC729D">
            <w:pPr>
              <w:rPr>
                <w:rFonts w:ascii="Arial Narrow" w:hAnsi="Arial Narrow" w:cs="Times New Roman"/>
              </w:rPr>
            </w:pPr>
            <w:r w:rsidRPr="00130C1D">
              <w:rPr>
                <w:rFonts w:ascii="Arial Narrow" w:hAnsi="Arial Narrow" w:cs="Times New Roman"/>
              </w:rPr>
              <w:t>At</w:t>
            </w:r>
            <w:r>
              <w:rPr>
                <w:rFonts w:ascii="Arial Narrow" w:hAnsi="Arial Narrow" w:cs="Times New Roman"/>
              </w:rPr>
              <w:t>-</w:t>
            </w:r>
            <w:r w:rsidRPr="00130C1D">
              <w:rPr>
                <w:rFonts w:ascii="Arial Narrow" w:hAnsi="Arial Narrow" w:cs="Times New Roman"/>
              </w:rPr>
              <w:t>large</w:t>
            </w:r>
            <w:r>
              <w:rPr>
                <w:rFonts w:ascii="Arial Narrow" w:hAnsi="Arial Narrow" w:cs="Times New Roman"/>
              </w:rPr>
              <w:t xml:space="preserve"> 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4C6C" w14:textId="17C0FD28" w:rsidR="00EC729D" w:rsidRPr="00EC729D" w:rsidRDefault="00EC729D" w:rsidP="00EC72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Jacqueline Foertsch</w:t>
            </w:r>
          </w:p>
        </w:tc>
        <w:tc>
          <w:tcPr>
            <w:tcW w:w="1665" w:type="dxa"/>
          </w:tcPr>
          <w:p w14:paraId="49D8B016" w14:textId="446F6FCD" w:rsidR="00EC729D" w:rsidRPr="00EC729D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sz w:val="24"/>
                <w:szCs w:val="24"/>
              </w:rPr>
              <w:t>ENGL</w:t>
            </w:r>
          </w:p>
        </w:tc>
        <w:tc>
          <w:tcPr>
            <w:tcW w:w="1349" w:type="dxa"/>
          </w:tcPr>
          <w:p w14:paraId="18E82891" w14:textId="50FBC50E" w:rsidR="00EC729D" w:rsidRPr="00EC729D" w:rsidRDefault="00EC729D" w:rsidP="00EC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1D68FDB9" w14:textId="65C3868C" w:rsidR="00EC729D" w:rsidRPr="00130C1D" w:rsidRDefault="00EC729D" w:rsidP="00EC729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591" w:type="dxa"/>
          </w:tcPr>
          <w:p w14:paraId="5FDA5AC7" w14:textId="77777777" w:rsidR="00EC729D" w:rsidRPr="00130C1D" w:rsidRDefault="00EC729D" w:rsidP="00EC729D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</w:tr>
    </w:tbl>
    <w:p w14:paraId="6CC926D7" w14:textId="77777777" w:rsidR="00183909" w:rsidRPr="00130C1D" w:rsidRDefault="00183909" w:rsidP="00F16A1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1B292F32" w14:textId="27F37C29" w:rsidR="00FF31D4" w:rsidRDefault="00FF31D4" w:rsidP="00FF31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T</w:t>
      </w:r>
      <w:r w:rsidRPr="00130C1D">
        <w:rPr>
          <w:rFonts w:ascii="Arial Narrow" w:hAnsi="Arial Narrow" w:cs="Times New Roman"/>
          <w:b/>
          <w:bCs/>
        </w:rPr>
        <w:t>he Executive Committee establishes charges for each standing committee and may amend them as needed</w:t>
      </w:r>
      <w:r>
        <w:rPr>
          <w:rFonts w:ascii="Arial Narrow" w:hAnsi="Arial Narrow" w:cs="Times New Roman"/>
          <w:b/>
          <w:bCs/>
        </w:rPr>
        <w:t xml:space="preserve">; alternatively, the standing committee may propose amended charges, composition, etc., by making a written proposal and sending to the Faculty Senate office </w:t>
      </w:r>
      <w:hyperlink r:id="rId10" w:history="1">
        <w:r w:rsidRPr="002B4A15">
          <w:rPr>
            <w:rStyle w:val="Hyperlink"/>
            <w:rFonts w:ascii="Arial Narrow" w:hAnsi="Arial Narrow" w:cs="Times New Roman"/>
            <w:b/>
            <w:bCs/>
          </w:rPr>
          <w:t>facultysenate@unt.edu</w:t>
        </w:r>
      </w:hyperlink>
      <w:r>
        <w:rPr>
          <w:rFonts w:ascii="Arial Narrow" w:hAnsi="Arial Narrow" w:cs="Times New Roman"/>
          <w:b/>
          <w:bCs/>
        </w:rPr>
        <w:t xml:space="preserve">.) </w:t>
      </w:r>
      <w:r w:rsidRPr="00130C1D">
        <w:rPr>
          <w:rFonts w:ascii="Arial Narrow" w:hAnsi="Arial Narrow" w:cs="Times New Roman"/>
          <w:b/>
          <w:bCs/>
        </w:rPr>
        <w:t>Do your committee charges remain relevant?  If not, what changes to the charges do you propose</w:t>
      </w:r>
      <w:r>
        <w:rPr>
          <w:rFonts w:ascii="Arial Narrow" w:hAnsi="Arial Narrow" w:cs="Times New Roman"/>
          <w:b/>
          <w:bCs/>
        </w:rPr>
        <w:t>?</w:t>
      </w:r>
      <w:r w:rsidRPr="00130C1D">
        <w:rPr>
          <w:rFonts w:ascii="Arial Narrow" w:hAnsi="Arial Narrow" w:cs="Times New Roman"/>
          <w:b/>
          <w:bCs/>
        </w:rPr>
        <w:t xml:space="preserve"> </w:t>
      </w:r>
    </w:p>
    <w:p w14:paraId="17B0CB2B" w14:textId="77777777" w:rsidR="005B7E44" w:rsidRDefault="00702053" w:rsidP="00FF3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B47">
        <w:rPr>
          <w:rFonts w:ascii="Times New Roman" w:hAnsi="Times New Roman" w:cs="Times New Roman"/>
          <w:sz w:val="24"/>
          <w:szCs w:val="24"/>
        </w:rPr>
        <w:t xml:space="preserve">We believe the listed charges may need to be revised and updated. </w:t>
      </w:r>
    </w:p>
    <w:p w14:paraId="2540D93B" w14:textId="5413D3CA" w:rsidR="00453B47" w:rsidRPr="00453B47" w:rsidRDefault="00702053" w:rsidP="00FF3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B47">
        <w:rPr>
          <w:rFonts w:ascii="Times New Roman" w:hAnsi="Times New Roman" w:cs="Times New Roman"/>
          <w:sz w:val="24"/>
          <w:szCs w:val="24"/>
        </w:rPr>
        <w:t>Some of the items do not appear to be relevant at present.</w:t>
      </w:r>
    </w:p>
    <w:p w14:paraId="3EDE25F0" w14:textId="5575837D" w:rsidR="00DA6C44" w:rsidRPr="00453B47" w:rsidRDefault="005B7E44" w:rsidP="00FF3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53B47" w:rsidRPr="00453B47">
        <w:rPr>
          <w:rFonts w:ascii="Times New Roman" w:hAnsi="Times New Roman" w:cs="Times New Roman"/>
          <w:sz w:val="24"/>
          <w:szCs w:val="24"/>
        </w:rPr>
        <w:t xml:space="preserve">he committee </w:t>
      </w:r>
      <w:r>
        <w:rPr>
          <w:rFonts w:ascii="Times New Roman" w:hAnsi="Times New Roman" w:cs="Times New Roman"/>
          <w:sz w:val="24"/>
          <w:szCs w:val="24"/>
        </w:rPr>
        <w:t xml:space="preserve">would like to </w:t>
      </w:r>
      <w:r w:rsidR="0047120E">
        <w:rPr>
          <w:rFonts w:ascii="Times New Roman" w:hAnsi="Times New Roman" w:cs="Times New Roman"/>
          <w:sz w:val="24"/>
          <w:szCs w:val="24"/>
        </w:rPr>
        <w:t xml:space="preserve">understand </w:t>
      </w:r>
      <w:r w:rsidR="006E4CA6">
        <w:rPr>
          <w:rFonts w:ascii="Times New Roman" w:hAnsi="Times New Roman" w:cs="Times New Roman"/>
          <w:sz w:val="24"/>
          <w:szCs w:val="24"/>
        </w:rPr>
        <w:t xml:space="preserve">faculty </w:t>
      </w:r>
      <w:r w:rsidR="0047120E">
        <w:rPr>
          <w:rFonts w:ascii="Times New Roman" w:hAnsi="Times New Roman" w:cs="Times New Roman"/>
          <w:sz w:val="24"/>
          <w:szCs w:val="24"/>
        </w:rPr>
        <w:t xml:space="preserve">mentoring </w:t>
      </w:r>
      <w:r w:rsidR="006E4CA6">
        <w:rPr>
          <w:rFonts w:ascii="Times New Roman" w:hAnsi="Times New Roman" w:cs="Times New Roman"/>
          <w:sz w:val="24"/>
          <w:szCs w:val="24"/>
        </w:rPr>
        <w:t xml:space="preserve">needs </w:t>
      </w:r>
      <w:r w:rsidR="0047120E">
        <w:rPr>
          <w:rFonts w:ascii="Times New Roman" w:hAnsi="Times New Roman" w:cs="Times New Roman"/>
          <w:sz w:val="24"/>
          <w:szCs w:val="24"/>
        </w:rPr>
        <w:t>so as to address them effectively</w:t>
      </w:r>
      <w:r w:rsidR="00DA6C44" w:rsidRPr="00453B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271748" w14:textId="77777777" w:rsidR="00DA6C44" w:rsidRPr="00453B47" w:rsidRDefault="00DA6C44" w:rsidP="00FF31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10696" w14:textId="77777777" w:rsidR="00F1749A" w:rsidRDefault="00590069" w:rsidP="00F1749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FF0000"/>
        </w:rPr>
      </w:pPr>
      <w:r w:rsidRPr="00130C1D">
        <w:rPr>
          <w:rFonts w:ascii="Arial Narrow" w:hAnsi="Arial Narrow" w:cs="Times New Roman"/>
          <w:b/>
          <w:bCs/>
        </w:rPr>
        <w:t>Accomplishments</w:t>
      </w:r>
      <w:r w:rsidR="0086319C" w:rsidRPr="00130C1D">
        <w:rPr>
          <w:rFonts w:ascii="Arial Narrow" w:hAnsi="Arial Narrow" w:cs="Times New Roman"/>
          <w:b/>
          <w:bCs/>
        </w:rPr>
        <w:t xml:space="preserve"> (including items submitted for review or approval to the Executive Committee or Faculty Senate)</w:t>
      </w:r>
      <w:r w:rsidRPr="00130C1D">
        <w:rPr>
          <w:rFonts w:ascii="Arial Narrow" w:hAnsi="Arial Narrow" w:cs="Times New Roman"/>
          <w:b/>
          <w:bCs/>
        </w:rPr>
        <w:t>:</w:t>
      </w:r>
      <w:r w:rsidR="002B5F87" w:rsidRPr="00130C1D">
        <w:rPr>
          <w:rFonts w:ascii="Arial Narrow" w:hAnsi="Arial Narrow" w:cs="Times New Roman"/>
          <w:b/>
          <w:bCs/>
        </w:rPr>
        <w:t xml:space="preserve"> </w:t>
      </w:r>
    </w:p>
    <w:p w14:paraId="20984978" w14:textId="34D39999" w:rsidR="00702053" w:rsidRPr="00453B47" w:rsidRDefault="00702053" w:rsidP="00702053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453B47">
        <w:rPr>
          <w:rFonts w:ascii="Times New Roman" w:eastAsia="Times New Roman" w:hAnsi="Times New Roman" w:cs="Times New Roman"/>
          <w:sz w:val="24"/>
          <w:szCs w:val="24"/>
        </w:rPr>
        <w:t>Election of new chair – Manjula Salimath</w:t>
      </w:r>
    </w:p>
    <w:p w14:paraId="0D47405C" w14:textId="37ECC389" w:rsidR="00702053" w:rsidRPr="00453B47" w:rsidRDefault="00702053" w:rsidP="00702053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453B47">
        <w:rPr>
          <w:rFonts w:ascii="Times New Roman" w:eastAsia="Times New Roman" w:hAnsi="Times New Roman" w:cs="Times New Roman"/>
          <w:sz w:val="24"/>
          <w:szCs w:val="24"/>
        </w:rPr>
        <w:t>Clarify our charge – and also avoid overlapping responsibilities, by initiating conversation with Faculty success office and other standing committees/ offices</w:t>
      </w:r>
    </w:p>
    <w:p w14:paraId="2DF39B49" w14:textId="75C3C457" w:rsidR="005518FD" w:rsidRPr="005518FD" w:rsidRDefault="00702053" w:rsidP="00DA6A9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5518FD">
        <w:rPr>
          <w:rFonts w:ascii="Times New Roman" w:eastAsia="Times New Roman" w:hAnsi="Times New Roman" w:cs="Times New Roman"/>
          <w:sz w:val="24"/>
          <w:szCs w:val="24"/>
        </w:rPr>
        <w:t xml:space="preserve">Mentoring survey </w:t>
      </w:r>
      <w:r w:rsidR="00453B47" w:rsidRPr="005518FD">
        <w:rPr>
          <w:rFonts w:ascii="Times New Roman" w:eastAsia="Times New Roman" w:hAnsi="Times New Roman" w:cs="Times New Roman"/>
          <w:sz w:val="24"/>
          <w:szCs w:val="24"/>
        </w:rPr>
        <w:t xml:space="preserve">– finalize </w:t>
      </w:r>
      <w:r w:rsidRPr="005518FD">
        <w:rPr>
          <w:rFonts w:ascii="Times New Roman" w:eastAsia="Times New Roman" w:hAnsi="Times New Roman" w:cs="Times New Roman"/>
          <w:sz w:val="24"/>
          <w:szCs w:val="24"/>
        </w:rPr>
        <w:t xml:space="preserve">by the end of </w:t>
      </w:r>
      <w:r w:rsidR="00453B47" w:rsidRPr="005518FD">
        <w:rPr>
          <w:rFonts w:ascii="Times New Roman" w:eastAsia="Times New Roman" w:hAnsi="Times New Roman" w:cs="Times New Roman"/>
          <w:sz w:val="24"/>
          <w:szCs w:val="24"/>
        </w:rPr>
        <w:t xml:space="preserve">Fall </w:t>
      </w:r>
      <w:r w:rsidRPr="005518FD">
        <w:rPr>
          <w:rFonts w:ascii="Times New Roman" w:eastAsia="Times New Roman" w:hAnsi="Times New Roman" w:cs="Times New Roman"/>
          <w:sz w:val="24"/>
          <w:szCs w:val="24"/>
        </w:rPr>
        <w:t>semester, w</w:t>
      </w:r>
      <w:r w:rsidR="005518FD">
        <w:rPr>
          <w:rFonts w:ascii="Times New Roman" w:eastAsia="Times New Roman" w:hAnsi="Times New Roman" w:cs="Times New Roman"/>
          <w:sz w:val="24"/>
          <w:szCs w:val="24"/>
        </w:rPr>
        <w:t>orking in conjunction with</w:t>
      </w:r>
      <w:r w:rsidRPr="005518FD">
        <w:rPr>
          <w:rFonts w:ascii="Times New Roman" w:eastAsia="Times New Roman" w:hAnsi="Times New Roman" w:cs="Times New Roman"/>
          <w:sz w:val="24"/>
          <w:szCs w:val="24"/>
        </w:rPr>
        <w:t xml:space="preserve"> Stephanie Ludi</w:t>
      </w:r>
      <w:r w:rsidR="00453B47" w:rsidRPr="00551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7F1EA8" w14:textId="2477960F" w:rsidR="00453B47" w:rsidRPr="005518FD" w:rsidRDefault="00453B47" w:rsidP="00DA6A9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5518FD">
        <w:rPr>
          <w:rFonts w:ascii="Times New Roman" w:hAnsi="Times New Roman" w:cs="Times New Roman"/>
          <w:bCs/>
          <w:sz w:val="24"/>
          <w:szCs w:val="24"/>
        </w:rPr>
        <w:t xml:space="preserve">The chair (Manjula Salimath) met individually with </w:t>
      </w:r>
      <w:r w:rsidR="005518FD" w:rsidRPr="005518FD">
        <w:rPr>
          <w:rFonts w:ascii="Times New Roman" w:hAnsi="Times New Roman" w:cs="Times New Roman"/>
          <w:bCs/>
          <w:sz w:val="24"/>
          <w:szCs w:val="24"/>
        </w:rPr>
        <w:t>Siriporn Peters (</w:t>
      </w:r>
      <w:r w:rsidRPr="005518FD">
        <w:rPr>
          <w:rFonts w:ascii="Times New Roman" w:hAnsi="Times New Roman" w:cs="Times New Roman"/>
          <w:bCs/>
          <w:sz w:val="24"/>
          <w:szCs w:val="24"/>
        </w:rPr>
        <w:t xml:space="preserve">new </w:t>
      </w:r>
      <w:r w:rsidR="005518FD">
        <w:rPr>
          <w:rFonts w:ascii="Times New Roman" w:hAnsi="Times New Roman" w:cs="Times New Roman"/>
          <w:bCs/>
          <w:sz w:val="24"/>
          <w:szCs w:val="24"/>
        </w:rPr>
        <w:t xml:space="preserve">Group I </w:t>
      </w:r>
      <w:r w:rsidRPr="005518FD">
        <w:rPr>
          <w:rFonts w:ascii="Times New Roman" w:hAnsi="Times New Roman" w:cs="Times New Roman"/>
          <w:bCs/>
          <w:sz w:val="24"/>
          <w:szCs w:val="24"/>
        </w:rPr>
        <w:t>member), Stephanie Ludi</w:t>
      </w:r>
      <w:r w:rsidR="005518FD" w:rsidRPr="005518FD">
        <w:rPr>
          <w:rFonts w:ascii="Times New Roman" w:hAnsi="Times New Roman" w:cs="Times New Roman"/>
          <w:bCs/>
          <w:sz w:val="24"/>
          <w:szCs w:val="24"/>
        </w:rPr>
        <w:t xml:space="preserve"> (academic affairs fellow from Office of Faculty Success)</w:t>
      </w:r>
      <w:r w:rsidRPr="005518FD">
        <w:rPr>
          <w:rFonts w:ascii="Times New Roman" w:hAnsi="Times New Roman" w:cs="Times New Roman"/>
          <w:bCs/>
          <w:sz w:val="24"/>
          <w:szCs w:val="24"/>
        </w:rPr>
        <w:t>, and Amy Petros (new liaison assigned by faculty senate)</w:t>
      </w:r>
    </w:p>
    <w:p w14:paraId="1E46F3F5" w14:textId="0CEF146C" w:rsidR="00453B47" w:rsidRPr="00453B47" w:rsidRDefault="00453B47" w:rsidP="006069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453B47">
        <w:rPr>
          <w:rFonts w:ascii="Times New Roman" w:hAnsi="Times New Roman" w:cs="Times New Roman"/>
          <w:bCs/>
          <w:sz w:val="24"/>
          <w:szCs w:val="24"/>
        </w:rPr>
        <w:t>Members of the committee provided feedback on the mentoring survey to Dr. Stephanie Ludi, who administered it in Fall</w:t>
      </w:r>
      <w:r>
        <w:rPr>
          <w:rFonts w:ascii="Times New Roman" w:hAnsi="Times New Roman" w:cs="Times New Roman"/>
          <w:bCs/>
          <w:sz w:val="24"/>
          <w:szCs w:val="24"/>
        </w:rPr>
        <w:t xml:space="preserve"> to faculty mentors and mentees at UNT</w:t>
      </w:r>
      <w:r w:rsidRPr="00453B4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B46EAE" w14:textId="54F66855" w:rsidR="00453B47" w:rsidRDefault="00453B47" w:rsidP="006069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453B47">
        <w:rPr>
          <w:rFonts w:ascii="Times New Roman" w:hAnsi="Times New Roman" w:cs="Times New Roman"/>
          <w:bCs/>
          <w:sz w:val="24"/>
          <w:szCs w:val="24"/>
        </w:rPr>
        <w:t xml:space="preserve">The chair (Manjula Salimath) reached out to Faculty Success as well as eight resource groups </w:t>
      </w:r>
      <w:r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EE535D">
        <w:rPr>
          <w:rFonts w:ascii="Times New Roman" w:hAnsi="Times New Roman" w:cs="Times New Roman"/>
          <w:bCs/>
          <w:sz w:val="24"/>
          <w:szCs w:val="24"/>
        </w:rPr>
        <w:t xml:space="preserve">initiate conversations about overlapping needs and tasks related to </w:t>
      </w:r>
      <w:r>
        <w:rPr>
          <w:rFonts w:ascii="Times New Roman" w:hAnsi="Times New Roman" w:cs="Times New Roman"/>
          <w:bCs/>
          <w:sz w:val="24"/>
          <w:szCs w:val="24"/>
        </w:rPr>
        <w:t xml:space="preserve">mentoring </w:t>
      </w:r>
    </w:p>
    <w:p w14:paraId="1471F776" w14:textId="55774B37" w:rsidR="00453B47" w:rsidRDefault="00453B47" w:rsidP="006069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Members of the committee were also tasked with reaching out to their respective constituents to understand specific mentoring requirements.</w:t>
      </w:r>
    </w:p>
    <w:p w14:paraId="5C8D6461" w14:textId="76C7735F" w:rsidR="00EE535D" w:rsidRPr="00453B47" w:rsidRDefault="00EE535D" w:rsidP="006069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list of vacancies was sent to faculty senate with a request to fill them. One vacancy (group I) has been filled</w:t>
      </w:r>
      <w:r w:rsidR="005B7E44">
        <w:rPr>
          <w:rFonts w:ascii="Times New Roman" w:hAnsi="Times New Roman" w:cs="Times New Roman"/>
          <w:bCs/>
          <w:sz w:val="24"/>
          <w:szCs w:val="24"/>
        </w:rPr>
        <w:t xml:space="preserve"> so far</w:t>
      </w:r>
      <w:r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14:paraId="2DC7EBD1" w14:textId="77777777" w:rsidR="00DA6C44" w:rsidRPr="00453B47" w:rsidRDefault="00DA6C44" w:rsidP="00DA6C4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591BA" w14:textId="40DBC8A9" w:rsidR="00183909" w:rsidRDefault="006A3157" w:rsidP="0018390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</w:rPr>
      </w:pPr>
      <w:r w:rsidRPr="00130C1D">
        <w:rPr>
          <w:rFonts w:ascii="Arial Narrow" w:hAnsi="Arial Narrow" w:cs="Times New Roman"/>
          <w:b/>
          <w:bCs/>
        </w:rPr>
        <w:t>Ongoing/future</w:t>
      </w:r>
      <w:r w:rsidR="00590069" w:rsidRPr="00130C1D">
        <w:rPr>
          <w:rFonts w:ascii="Arial Narrow" w:hAnsi="Arial Narrow" w:cs="Times New Roman"/>
          <w:b/>
          <w:bCs/>
        </w:rPr>
        <w:t xml:space="preserve"> projects:</w:t>
      </w:r>
      <w:r w:rsidR="002B5F87" w:rsidRPr="00130C1D">
        <w:rPr>
          <w:rFonts w:ascii="Arial Narrow" w:hAnsi="Arial Narrow" w:cs="Times New Roman"/>
          <w:b/>
          <w:bCs/>
        </w:rPr>
        <w:t xml:space="preserve"> </w:t>
      </w:r>
    </w:p>
    <w:p w14:paraId="4AADD95B" w14:textId="18E9BF9F" w:rsidR="00EE535D" w:rsidRPr="00EE535D" w:rsidRDefault="00EE535D" w:rsidP="00183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 Narrow" w:hAnsi="Arial Narrow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The committee hopes to fill all</w:t>
      </w:r>
      <w:r w:rsidR="006E4CA6">
        <w:rPr>
          <w:rFonts w:ascii="Times New Roman" w:hAnsi="Times New Roman" w:cs="Times New Roman"/>
          <w:bCs/>
          <w:sz w:val="24"/>
          <w:szCs w:val="24"/>
        </w:rPr>
        <w:t xml:space="preserve"> remaining</w:t>
      </w:r>
      <w:r>
        <w:rPr>
          <w:rFonts w:ascii="Times New Roman" w:hAnsi="Times New Roman" w:cs="Times New Roman"/>
          <w:bCs/>
          <w:sz w:val="24"/>
          <w:szCs w:val="24"/>
        </w:rPr>
        <w:t xml:space="preserve"> vacant positions with the help of Faculty Senate. We will be </w:t>
      </w:r>
      <w:r w:rsidR="006E4CA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gathering inputs from the various constituents and revisiting the responses from the faculty </w:t>
      </w:r>
      <w:r w:rsidR="006E4CA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mentoring survey </w:t>
      </w:r>
      <w:r w:rsidR="005B7E44">
        <w:rPr>
          <w:rFonts w:ascii="Times New Roman" w:hAnsi="Times New Roman" w:cs="Times New Roman"/>
          <w:bCs/>
          <w:sz w:val="24"/>
          <w:szCs w:val="24"/>
        </w:rPr>
        <w:t>next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EE535D" w:rsidRPr="00EE535D" w:rsidSect="000857B1">
      <w:pgSz w:w="12240" w:h="15840"/>
      <w:pgMar w:top="63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060B1" w14:textId="77777777" w:rsidR="001D7A06" w:rsidRDefault="001D7A06" w:rsidP="00F16A1C">
      <w:pPr>
        <w:spacing w:after="0" w:line="240" w:lineRule="auto"/>
      </w:pPr>
      <w:r>
        <w:separator/>
      </w:r>
    </w:p>
  </w:endnote>
  <w:endnote w:type="continuationSeparator" w:id="0">
    <w:p w14:paraId="472809F2" w14:textId="77777777" w:rsidR="001D7A06" w:rsidRDefault="001D7A06" w:rsidP="00F1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93727" w14:textId="77777777" w:rsidR="001D7A06" w:rsidRDefault="001D7A06" w:rsidP="00F16A1C">
      <w:pPr>
        <w:spacing w:after="0" w:line="240" w:lineRule="auto"/>
      </w:pPr>
      <w:r>
        <w:separator/>
      </w:r>
    </w:p>
  </w:footnote>
  <w:footnote w:type="continuationSeparator" w:id="0">
    <w:p w14:paraId="51F03682" w14:textId="77777777" w:rsidR="001D7A06" w:rsidRDefault="001D7A06" w:rsidP="00F1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0D12"/>
    <w:multiLevelType w:val="hybridMultilevel"/>
    <w:tmpl w:val="5470C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3063F"/>
    <w:multiLevelType w:val="hybridMultilevel"/>
    <w:tmpl w:val="9EB8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0915"/>
    <w:multiLevelType w:val="hybridMultilevel"/>
    <w:tmpl w:val="8FF89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E27F5"/>
    <w:multiLevelType w:val="hybridMultilevel"/>
    <w:tmpl w:val="135E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0589A"/>
    <w:multiLevelType w:val="hybridMultilevel"/>
    <w:tmpl w:val="AA3C3898"/>
    <w:lvl w:ilvl="0" w:tplc="73B0953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B356D"/>
    <w:multiLevelType w:val="hybridMultilevel"/>
    <w:tmpl w:val="3226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A5027"/>
    <w:multiLevelType w:val="hybridMultilevel"/>
    <w:tmpl w:val="60EA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AwNDMytDA0MDJT0lEKTi0uzszPAykwrwUApje3rCwAAAA="/>
  </w:docVars>
  <w:rsids>
    <w:rsidRoot w:val="00DD63CD"/>
    <w:rsid w:val="0000320B"/>
    <w:rsid w:val="00015AA3"/>
    <w:rsid w:val="00024459"/>
    <w:rsid w:val="00031A0F"/>
    <w:rsid w:val="000508BF"/>
    <w:rsid w:val="00075748"/>
    <w:rsid w:val="000857B1"/>
    <w:rsid w:val="00095DCF"/>
    <w:rsid w:val="000A3C1C"/>
    <w:rsid w:val="000C3805"/>
    <w:rsid w:val="001015F0"/>
    <w:rsid w:val="00102D5E"/>
    <w:rsid w:val="001179D6"/>
    <w:rsid w:val="001235B9"/>
    <w:rsid w:val="00130C1D"/>
    <w:rsid w:val="00154E5C"/>
    <w:rsid w:val="001772AD"/>
    <w:rsid w:val="00183909"/>
    <w:rsid w:val="001942E1"/>
    <w:rsid w:val="001B6388"/>
    <w:rsid w:val="001D7A06"/>
    <w:rsid w:val="001E2FCE"/>
    <w:rsid w:val="001E4A8B"/>
    <w:rsid w:val="002548D5"/>
    <w:rsid w:val="00261B3F"/>
    <w:rsid w:val="002671D8"/>
    <w:rsid w:val="00281117"/>
    <w:rsid w:val="002B5F87"/>
    <w:rsid w:val="002B6458"/>
    <w:rsid w:val="002D5DC5"/>
    <w:rsid w:val="002F01EA"/>
    <w:rsid w:val="0030331C"/>
    <w:rsid w:val="00304FF8"/>
    <w:rsid w:val="0031214C"/>
    <w:rsid w:val="00317844"/>
    <w:rsid w:val="003338FF"/>
    <w:rsid w:val="00391E38"/>
    <w:rsid w:val="003B27A4"/>
    <w:rsid w:val="003C695B"/>
    <w:rsid w:val="003D2CD9"/>
    <w:rsid w:val="003F1177"/>
    <w:rsid w:val="003F3FCB"/>
    <w:rsid w:val="003F4F9B"/>
    <w:rsid w:val="003F5E54"/>
    <w:rsid w:val="0040023B"/>
    <w:rsid w:val="00400927"/>
    <w:rsid w:val="00417032"/>
    <w:rsid w:val="00435576"/>
    <w:rsid w:val="0044093D"/>
    <w:rsid w:val="00453B47"/>
    <w:rsid w:val="00462960"/>
    <w:rsid w:val="0047120E"/>
    <w:rsid w:val="004A0F8A"/>
    <w:rsid w:val="004A341C"/>
    <w:rsid w:val="004E53A2"/>
    <w:rsid w:val="004E692C"/>
    <w:rsid w:val="004F0819"/>
    <w:rsid w:val="00502633"/>
    <w:rsid w:val="00505CE2"/>
    <w:rsid w:val="0050685E"/>
    <w:rsid w:val="005518FD"/>
    <w:rsid w:val="005812AA"/>
    <w:rsid w:val="00590069"/>
    <w:rsid w:val="005954D0"/>
    <w:rsid w:val="005B7E44"/>
    <w:rsid w:val="005C3D6A"/>
    <w:rsid w:val="005F7D45"/>
    <w:rsid w:val="00625327"/>
    <w:rsid w:val="006435E0"/>
    <w:rsid w:val="0068556A"/>
    <w:rsid w:val="00690D74"/>
    <w:rsid w:val="0069275A"/>
    <w:rsid w:val="006A3157"/>
    <w:rsid w:val="006B1377"/>
    <w:rsid w:val="006C1D78"/>
    <w:rsid w:val="006C2002"/>
    <w:rsid w:val="006D7284"/>
    <w:rsid w:val="006E4CA6"/>
    <w:rsid w:val="006F03DA"/>
    <w:rsid w:val="006F3D41"/>
    <w:rsid w:val="006F50A9"/>
    <w:rsid w:val="00701BC5"/>
    <w:rsid w:val="00702053"/>
    <w:rsid w:val="00717A8E"/>
    <w:rsid w:val="00723FE2"/>
    <w:rsid w:val="0075059D"/>
    <w:rsid w:val="0078348C"/>
    <w:rsid w:val="007B3776"/>
    <w:rsid w:val="007E36DE"/>
    <w:rsid w:val="007E390A"/>
    <w:rsid w:val="007F2A3C"/>
    <w:rsid w:val="007F3BE3"/>
    <w:rsid w:val="007F4D2B"/>
    <w:rsid w:val="00814FED"/>
    <w:rsid w:val="0082160C"/>
    <w:rsid w:val="0082447F"/>
    <w:rsid w:val="0084419A"/>
    <w:rsid w:val="008611A8"/>
    <w:rsid w:val="0086319C"/>
    <w:rsid w:val="008925BC"/>
    <w:rsid w:val="008A1950"/>
    <w:rsid w:val="008C3212"/>
    <w:rsid w:val="008C42AB"/>
    <w:rsid w:val="008C4786"/>
    <w:rsid w:val="008C7169"/>
    <w:rsid w:val="008F150C"/>
    <w:rsid w:val="009012CF"/>
    <w:rsid w:val="009151E8"/>
    <w:rsid w:val="009372D5"/>
    <w:rsid w:val="00947DAF"/>
    <w:rsid w:val="009A44FE"/>
    <w:rsid w:val="009A4CFC"/>
    <w:rsid w:val="009B0B7F"/>
    <w:rsid w:val="009B0F4C"/>
    <w:rsid w:val="009C5AB4"/>
    <w:rsid w:val="009D701F"/>
    <w:rsid w:val="009E27E5"/>
    <w:rsid w:val="00A370E7"/>
    <w:rsid w:val="00A5188A"/>
    <w:rsid w:val="00B00A6F"/>
    <w:rsid w:val="00B267F7"/>
    <w:rsid w:val="00B500E3"/>
    <w:rsid w:val="00B51D29"/>
    <w:rsid w:val="00B63BFB"/>
    <w:rsid w:val="00B7069A"/>
    <w:rsid w:val="00B71E24"/>
    <w:rsid w:val="00BA31EA"/>
    <w:rsid w:val="00BA4745"/>
    <w:rsid w:val="00BB59D3"/>
    <w:rsid w:val="00BE0730"/>
    <w:rsid w:val="00BE23F0"/>
    <w:rsid w:val="00BE2B47"/>
    <w:rsid w:val="00BF17E7"/>
    <w:rsid w:val="00BF18DA"/>
    <w:rsid w:val="00BF3605"/>
    <w:rsid w:val="00C32BD0"/>
    <w:rsid w:val="00C62454"/>
    <w:rsid w:val="00C65A52"/>
    <w:rsid w:val="00C67BA0"/>
    <w:rsid w:val="00C82A75"/>
    <w:rsid w:val="00C923CF"/>
    <w:rsid w:val="00CB39F7"/>
    <w:rsid w:val="00CC016D"/>
    <w:rsid w:val="00CC1476"/>
    <w:rsid w:val="00CC44BC"/>
    <w:rsid w:val="00CC6213"/>
    <w:rsid w:val="00CD3191"/>
    <w:rsid w:val="00CD64C3"/>
    <w:rsid w:val="00D00164"/>
    <w:rsid w:val="00D335D3"/>
    <w:rsid w:val="00D376DE"/>
    <w:rsid w:val="00D55424"/>
    <w:rsid w:val="00D70C45"/>
    <w:rsid w:val="00D8694C"/>
    <w:rsid w:val="00D904D9"/>
    <w:rsid w:val="00DA3623"/>
    <w:rsid w:val="00DA4912"/>
    <w:rsid w:val="00DA6C44"/>
    <w:rsid w:val="00DB2C78"/>
    <w:rsid w:val="00DC1961"/>
    <w:rsid w:val="00DD63CD"/>
    <w:rsid w:val="00DF058F"/>
    <w:rsid w:val="00DF617A"/>
    <w:rsid w:val="00E104F6"/>
    <w:rsid w:val="00E216DF"/>
    <w:rsid w:val="00E44552"/>
    <w:rsid w:val="00E46ECC"/>
    <w:rsid w:val="00E66857"/>
    <w:rsid w:val="00E76C68"/>
    <w:rsid w:val="00E91951"/>
    <w:rsid w:val="00EA6197"/>
    <w:rsid w:val="00EC1FB8"/>
    <w:rsid w:val="00EC2E27"/>
    <w:rsid w:val="00EC4B2C"/>
    <w:rsid w:val="00EC729D"/>
    <w:rsid w:val="00ED3B14"/>
    <w:rsid w:val="00EE535D"/>
    <w:rsid w:val="00EF080C"/>
    <w:rsid w:val="00F16A1C"/>
    <w:rsid w:val="00F1749A"/>
    <w:rsid w:val="00F4022D"/>
    <w:rsid w:val="00F410AE"/>
    <w:rsid w:val="00F446A2"/>
    <w:rsid w:val="00F530EC"/>
    <w:rsid w:val="00F53C77"/>
    <w:rsid w:val="00F6069A"/>
    <w:rsid w:val="00F71D0C"/>
    <w:rsid w:val="00F83AC6"/>
    <w:rsid w:val="00F95A99"/>
    <w:rsid w:val="00FC18E5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B6D569"/>
  <w15:docId w15:val="{B873B5DF-8A47-4AB5-A57B-7F5079CA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9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A1C"/>
  </w:style>
  <w:style w:type="paragraph" w:styleId="Footer">
    <w:name w:val="footer"/>
    <w:basedOn w:val="Normal"/>
    <w:link w:val="FooterChar"/>
    <w:uiPriority w:val="99"/>
    <w:unhideWhenUsed/>
    <w:rsid w:val="00F1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A1C"/>
  </w:style>
  <w:style w:type="paragraph" w:styleId="ListParagraph">
    <w:name w:val="List Paragraph"/>
    <w:basedOn w:val="Normal"/>
    <w:uiPriority w:val="34"/>
    <w:qFormat/>
    <w:rsid w:val="00595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F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facultysenate@unt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9433D90A23D4FB9F77A5CD99D88DE" ma:contentTypeVersion="14" ma:contentTypeDescription="Create a new document." ma:contentTypeScope="" ma:versionID="44a51d004d4414cd2ed004b6364f85b8">
  <xsd:schema xmlns:xsd="http://www.w3.org/2001/XMLSchema" xmlns:xs="http://www.w3.org/2001/XMLSchema" xmlns:p="http://schemas.microsoft.com/office/2006/metadata/properties" xmlns:ns3="148fe87f-5ea9-469a-ae26-b062933e35f4" xmlns:ns4="3e9427e9-1a1b-4fd2-83c2-8f4bb576ffe7" targetNamespace="http://schemas.microsoft.com/office/2006/metadata/properties" ma:root="true" ma:fieldsID="811f3af2d292694c1a2c69720ddb3cba" ns3:_="" ns4:_="">
    <xsd:import namespace="148fe87f-5ea9-469a-ae26-b062933e35f4"/>
    <xsd:import namespace="3e9427e9-1a1b-4fd2-83c2-8f4bb576ff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fe87f-5ea9-469a-ae26-b062933e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427e9-1a1b-4fd2-83c2-8f4bb576f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8B52A2-B570-40B5-80C1-0D9410564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fe87f-5ea9-469a-ae26-b062933e35f4"/>
    <ds:schemaRef ds:uri="3e9427e9-1a1b-4fd2-83c2-8f4bb576f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DDC0A-4D0F-481D-AF34-8F8E3B29D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55C11-85CA-4089-9B0E-7CE011CE49D3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148fe87f-5ea9-469a-ae26-b062933e35f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e9427e9-1a1b-4fd2-83c2-8f4bb576ff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Libraries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Brannon, Sian</dc:creator>
  <cp:lastModifiedBy>Salimath, Manjula</cp:lastModifiedBy>
  <cp:revision>2</cp:revision>
  <cp:lastPrinted>2016-06-01T21:08:00Z</cp:lastPrinted>
  <dcterms:created xsi:type="dcterms:W3CDTF">2023-01-25T06:35:00Z</dcterms:created>
  <dcterms:modified xsi:type="dcterms:W3CDTF">2023-01-25T06:35:00Z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0x0101007489433D90A23D4FB9F77A5CD99D88DE</vt:lpwstr>
  </property>
</Properties>
</file>