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F36AF" w14:textId="77777777" w:rsidR="001C44DF" w:rsidRDefault="001C44DF" w:rsidP="001C44DF">
      <w:pPr>
        <w:tabs>
          <w:tab w:val="left" w:pos="810"/>
        </w:tabs>
        <w:jc w:val="center"/>
        <w:rPr>
          <w:rFonts w:asciiTheme="minorHAnsi" w:hAnsiTheme="minorHAnsi" w:cstheme="minorHAnsi"/>
        </w:rPr>
      </w:pPr>
      <w:r w:rsidRPr="00CE5F57"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inline distT="0" distB="0" distL="0" distR="0" wp14:anchorId="162ADA3D" wp14:editId="050313E8">
            <wp:extent cx="5735782" cy="8195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57" cy="83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71BA8D" w14:textId="77777777" w:rsidR="001C44DF" w:rsidRPr="00F2221C" w:rsidRDefault="001C44DF" w:rsidP="001C44D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2221C">
        <w:rPr>
          <w:rFonts w:asciiTheme="minorHAnsi" w:hAnsiTheme="minorHAnsi" w:cstheme="minorHAnsi"/>
          <w:b/>
          <w:bCs/>
          <w:sz w:val="28"/>
          <w:szCs w:val="28"/>
        </w:rPr>
        <w:t>FACULTY SENATE MEETING</w:t>
      </w:r>
    </w:p>
    <w:p w14:paraId="790EB179" w14:textId="77777777" w:rsidR="001C44DF" w:rsidRPr="00590089" w:rsidRDefault="001C44DF" w:rsidP="001C44DF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590089">
        <w:rPr>
          <w:rFonts w:asciiTheme="minorHAnsi" w:hAnsiTheme="minorHAnsi" w:cstheme="minorHAnsi"/>
          <w:b/>
          <w:bCs/>
          <w:sz w:val="24"/>
        </w:rPr>
        <w:t>University Union 332</w:t>
      </w:r>
    </w:p>
    <w:p w14:paraId="0906053F" w14:textId="1929EC71" w:rsidR="001C44DF" w:rsidRPr="00502EC8" w:rsidRDefault="001C44DF" w:rsidP="001C44DF">
      <w:pPr>
        <w:jc w:val="center"/>
        <w:rPr>
          <w:rFonts w:asciiTheme="minorHAnsi" w:hAnsiTheme="minorHAnsi" w:cstheme="minorHAnsi"/>
          <w:bCs/>
          <w:color w:val="FF0000"/>
          <w:sz w:val="24"/>
        </w:rPr>
      </w:pPr>
      <w:r w:rsidRPr="00590089">
        <w:rPr>
          <w:rFonts w:asciiTheme="minorHAnsi" w:hAnsiTheme="minorHAnsi" w:cstheme="minorHAnsi"/>
          <w:bCs/>
          <w:sz w:val="24"/>
        </w:rPr>
        <w:t xml:space="preserve">MINUTES – </w:t>
      </w:r>
      <w:r>
        <w:rPr>
          <w:rFonts w:asciiTheme="minorHAnsi" w:hAnsiTheme="minorHAnsi" w:cstheme="minorHAnsi"/>
          <w:bCs/>
          <w:sz w:val="24"/>
        </w:rPr>
        <w:t>October 9, 2019</w:t>
      </w:r>
    </w:p>
    <w:tbl>
      <w:tblPr>
        <w:tblStyle w:val="TableGrid3"/>
        <w:tblpPr w:leftFromText="180" w:rightFromText="180" w:vertAnchor="text" w:horzAnchor="margin" w:tblpX="-185" w:tblpY="301"/>
        <w:tblOverlap w:val="never"/>
        <w:tblW w:w="10885" w:type="dxa"/>
        <w:tblLayout w:type="fixed"/>
        <w:tblLook w:val="04A0" w:firstRow="1" w:lastRow="0" w:firstColumn="1" w:lastColumn="0" w:noHBand="0" w:noVBand="1"/>
      </w:tblPr>
      <w:tblGrid>
        <w:gridCol w:w="1255"/>
        <w:gridCol w:w="810"/>
        <w:gridCol w:w="450"/>
        <w:gridCol w:w="1080"/>
        <w:gridCol w:w="810"/>
        <w:gridCol w:w="450"/>
        <w:gridCol w:w="1530"/>
        <w:gridCol w:w="900"/>
        <w:gridCol w:w="450"/>
        <w:gridCol w:w="1890"/>
        <w:gridCol w:w="810"/>
        <w:gridCol w:w="450"/>
      </w:tblGrid>
      <w:tr w:rsidR="001C44DF" w:rsidRPr="00B57EE8" w14:paraId="48CA6941" w14:textId="77777777" w:rsidTr="00B57E7D">
        <w:trPr>
          <w:trHeight w:val="530"/>
        </w:trPr>
        <w:tc>
          <w:tcPr>
            <w:tcW w:w="1255" w:type="dxa"/>
          </w:tcPr>
          <w:p w14:paraId="47040938" w14:textId="77777777" w:rsidR="001C44DF" w:rsidRPr="00B57EE8" w:rsidRDefault="001C44DF" w:rsidP="00B57E7D">
            <w:pPr>
              <w:rPr>
                <w:rFonts w:eastAsia="Calibri"/>
                <w:b/>
                <w:szCs w:val="20"/>
              </w:rPr>
            </w:pPr>
            <w:r w:rsidRPr="00B57EE8">
              <w:rPr>
                <w:rFonts w:eastAsia="Calibri"/>
                <w:b/>
                <w:szCs w:val="20"/>
              </w:rPr>
              <w:t>Aviles-Diz, Jorge</w:t>
            </w:r>
          </w:p>
        </w:tc>
        <w:tc>
          <w:tcPr>
            <w:tcW w:w="810" w:type="dxa"/>
          </w:tcPr>
          <w:p w14:paraId="00E28031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SPAN</w:t>
            </w:r>
          </w:p>
          <w:p w14:paraId="0C5C78EC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CLASS</w:t>
            </w:r>
          </w:p>
        </w:tc>
        <w:tc>
          <w:tcPr>
            <w:tcW w:w="450" w:type="dxa"/>
          </w:tcPr>
          <w:p w14:paraId="5297B426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A</w:t>
            </w:r>
          </w:p>
        </w:tc>
        <w:tc>
          <w:tcPr>
            <w:tcW w:w="1080" w:type="dxa"/>
          </w:tcPr>
          <w:p w14:paraId="20E706E9" w14:textId="77777777" w:rsidR="001C44DF" w:rsidRPr="00B57EE8" w:rsidRDefault="001C44DF" w:rsidP="00B57E7D">
            <w:pPr>
              <w:rPr>
                <w:rFonts w:eastAsia="Calibri"/>
                <w:b/>
                <w:szCs w:val="20"/>
              </w:rPr>
            </w:pPr>
            <w:r w:rsidRPr="00B57EE8">
              <w:rPr>
                <w:rFonts w:eastAsia="Calibri"/>
                <w:b/>
                <w:szCs w:val="20"/>
              </w:rPr>
              <w:t>Hutchison, Paul</w:t>
            </w:r>
          </w:p>
        </w:tc>
        <w:tc>
          <w:tcPr>
            <w:tcW w:w="810" w:type="dxa"/>
          </w:tcPr>
          <w:p w14:paraId="5A00E66B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ACCT COB</w:t>
            </w:r>
          </w:p>
        </w:tc>
        <w:tc>
          <w:tcPr>
            <w:tcW w:w="450" w:type="dxa"/>
          </w:tcPr>
          <w:p w14:paraId="6F94858A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CF4DAA">
              <w:rPr>
                <w:rFonts w:eastAsia="Calibri"/>
                <w:szCs w:val="20"/>
              </w:rPr>
              <w:t>P</w:t>
            </w:r>
          </w:p>
        </w:tc>
        <w:tc>
          <w:tcPr>
            <w:tcW w:w="1530" w:type="dxa"/>
          </w:tcPr>
          <w:p w14:paraId="2FD3E3D6" w14:textId="77777777" w:rsidR="001C44DF" w:rsidRPr="00B57EE8" w:rsidRDefault="001C44DF" w:rsidP="00B57E7D">
            <w:pPr>
              <w:rPr>
                <w:rFonts w:eastAsia="Calibri"/>
                <w:b/>
                <w:szCs w:val="20"/>
              </w:rPr>
            </w:pPr>
            <w:r w:rsidRPr="00B57EE8">
              <w:rPr>
                <w:rFonts w:eastAsia="Calibri"/>
                <w:b/>
                <w:szCs w:val="20"/>
              </w:rPr>
              <w:t>Philbrick, Jodi</w:t>
            </w:r>
          </w:p>
        </w:tc>
        <w:tc>
          <w:tcPr>
            <w:tcW w:w="900" w:type="dxa"/>
          </w:tcPr>
          <w:p w14:paraId="6ED86760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IS</w:t>
            </w:r>
            <w:r w:rsidRPr="00B57EE8">
              <w:rPr>
                <w:rFonts w:eastAsia="Calibri"/>
                <w:szCs w:val="20"/>
              </w:rPr>
              <w:br/>
              <w:t>COI</w:t>
            </w:r>
          </w:p>
        </w:tc>
        <w:tc>
          <w:tcPr>
            <w:tcW w:w="450" w:type="dxa"/>
          </w:tcPr>
          <w:p w14:paraId="7F02B785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9813AC">
              <w:rPr>
                <w:rFonts w:eastAsia="Calibri"/>
                <w:szCs w:val="20"/>
              </w:rPr>
              <w:t>P</w:t>
            </w:r>
          </w:p>
        </w:tc>
        <w:tc>
          <w:tcPr>
            <w:tcW w:w="1890" w:type="dxa"/>
          </w:tcPr>
          <w:p w14:paraId="26476E04" w14:textId="77777777" w:rsidR="001C44DF" w:rsidRPr="00B57EE8" w:rsidRDefault="001C44DF" w:rsidP="00B57E7D">
            <w:pPr>
              <w:rPr>
                <w:rFonts w:eastAsia="Calibri"/>
                <w:b/>
                <w:szCs w:val="20"/>
              </w:rPr>
            </w:pPr>
          </w:p>
        </w:tc>
        <w:tc>
          <w:tcPr>
            <w:tcW w:w="810" w:type="dxa"/>
          </w:tcPr>
          <w:p w14:paraId="1D545D4E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</w:p>
        </w:tc>
        <w:tc>
          <w:tcPr>
            <w:tcW w:w="450" w:type="dxa"/>
          </w:tcPr>
          <w:p w14:paraId="488C489C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</w:p>
        </w:tc>
      </w:tr>
      <w:tr w:rsidR="001C44DF" w:rsidRPr="00B57EE8" w14:paraId="717C3E9C" w14:textId="77777777" w:rsidTr="00B57E7D">
        <w:tc>
          <w:tcPr>
            <w:tcW w:w="1255" w:type="dxa"/>
          </w:tcPr>
          <w:p w14:paraId="1834C1A0" w14:textId="77777777" w:rsidR="001C44DF" w:rsidRPr="00B57EE8" w:rsidRDefault="001C44DF" w:rsidP="00B57E7D">
            <w:pPr>
              <w:rPr>
                <w:rFonts w:eastAsia="Calibri"/>
                <w:b/>
                <w:szCs w:val="20"/>
              </w:rPr>
            </w:pPr>
            <w:r w:rsidRPr="00B57EE8">
              <w:rPr>
                <w:rFonts w:eastAsia="Calibri"/>
                <w:b/>
                <w:szCs w:val="20"/>
              </w:rPr>
              <w:t>Ayre, Brian</w:t>
            </w:r>
          </w:p>
        </w:tc>
        <w:tc>
          <w:tcPr>
            <w:tcW w:w="810" w:type="dxa"/>
          </w:tcPr>
          <w:p w14:paraId="3AF4D6E4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BIOL</w:t>
            </w:r>
          </w:p>
          <w:p w14:paraId="5DE4B268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COS</w:t>
            </w:r>
          </w:p>
        </w:tc>
        <w:tc>
          <w:tcPr>
            <w:tcW w:w="450" w:type="dxa"/>
          </w:tcPr>
          <w:p w14:paraId="299D27DC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L</w:t>
            </w:r>
          </w:p>
        </w:tc>
        <w:tc>
          <w:tcPr>
            <w:tcW w:w="1080" w:type="dxa"/>
          </w:tcPr>
          <w:p w14:paraId="0D0EE1DD" w14:textId="77777777" w:rsidR="001C44DF" w:rsidRPr="00B57EE8" w:rsidRDefault="001C44DF" w:rsidP="00B57E7D">
            <w:pPr>
              <w:rPr>
                <w:rFonts w:eastAsia="Calibri"/>
                <w:b/>
                <w:szCs w:val="20"/>
              </w:rPr>
            </w:pPr>
            <w:r w:rsidRPr="00B57EE8">
              <w:rPr>
                <w:rFonts w:eastAsia="Calibri"/>
                <w:b/>
                <w:szCs w:val="20"/>
              </w:rPr>
              <w:t>Krahmer, Ana</w:t>
            </w:r>
          </w:p>
        </w:tc>
        <w:tc>
          <w:tcPr>
            <w:tcW w:w="810" w:type="dxa"/>
          </w:tcPr>
          <w:p w14:paraId="0EFBA4F1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LIBR</w:t>
            </w:r>
          </w:p>
        </w:tc>
        <w:tc>
          <w:tcPr>
            <w:tcW w:w="450" w:type="dxa"/>
          </w:tcPr>
          <w:p w14:paraId="66F37A3B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CF4DAA">
              <w:rPr>
                <w:rFonts w:eastAsia="Calibri"/>
                <w:szCs w:val="20"/>
              </w:rPr>
              <w:t>P</w:t>
            </w:r>
          </w:p>
        </w:tc>
        <w:tc>
          <w:tcPr>
            <w:tcW w:w="1530" w:type="dxa"/>
          </w:tcPr>
          <w:p w14:paraId="25A50A9E" w14:textId="77777777" w:rsidR="001C44DF" w:rsidRPr="00B57EE8" w:rsidRDefault="001C44DF" w:rsidP="00B57E7D">
            <w:pPr>
              <w:rPr>
                <w:rFonts w:eastAsia="Calibri"/>
                <w:b/>
                <w:szCs w:val="20"/>
              </w:rPr>
            </w:pPr>
            <w:r w:rsidRPr="00B57EE8">
              <w:rPr>
                <w:rFonts w:eastAsia="Calibri"/>
                <w:b/>
                <w:szCs w:val="20"/>
              </w:rPr>
              <w:t>Ruggero, Camilo</w:t>
            </w:r>
          </w:p>
        </w:tc>
        <w:tc>
          <w:tcPr>
            <w:tcW w:w="900" w:type="dxa"/>
          </w:tcPr>
          <w:p w14:paraId="4795196D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PSYC</w:t>
            </w:r>
          </w:p>
          <w:p w14:paraId="3DFD561F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CLASS</w:t>
            </w:r>
          </w:p>
        </w:tc>
        <w:tc>
          <w:tcPr>
            <w:tcW w:w="450" w:type="dxa"/>
          </w:tcPr>
          <w:p w14:paraId="3ADDAFD7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9813AC">
              <w:rPr>
                <w:rFonts w:eastAsia="Calibri"/>
                <w:szCs w:val="20"/>
              </w:rPr>
              <w:t>P</w:t>
            </w:r>
          </w:p>
        </w:tc>
        <w:tc>
          <w:tcPr>
            <w:tcW w:w="1890" w:type="dxa"/>
          </w:tcPr>
          <w:p w14:paraId="65AF9701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</w:p>
        </w:tc>
        <w:tc>
          <w:tcPr>
            <w:tcW w:w="810" w:type="dxa"/>
          </w:tcPr>
          <w:p w14:paraId="1C4101A5" w14:textId="77777777" w:rsidR="001C44DF" w:rsidRPr="00B57EE8" w:rsidRDefault="001C44DF" w:rsidP="00B57E7D">
            <w:pPr>
              <w:ind w:left="-252"/>
              <w:rPr>
                <w:rFonts w:eastAsia="Calibri"/>
                <w:szCs w:val="20"/>
              </w:rPr>
            </w:pPr>
          </w:p>
        </w:tc>
        <w:tc>
          <w:tcPr>
            <w:tcW w:w="450" w:type="dxa"/>
          </w:tcPr>
          <w:p w14:paraId="04E8C939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</w:p>
        </w:tc>
      </w:tr>
      <w:tr w:rsidR="001C44DF" w:rsidRPr="00B57EE8" w14:paraId="2CE1D8B0" w14:textId="77777777" w:rsidTr="00B57E7D">
        <w:trPr>
          <w:trHeight w:val="431"/>
        </w:trPr>
        <w:tc>
          <w:tcPr>
            <w:tcW w:w="1255" w:type="dxa"/>
          </w:tcPr>
          <w:p w14:paraId="467ADBA3" w14:textId="77777777" w:rsidR="001C44DF" w:rsidRPr="00B57EE8" w:rsidRDefault="001C44DF" w:rsidP="00B57E7D">
            <w:pPr>
              <w:rPr>
                <w:rFonts w:eastAsia="Calibri"/>
                <w:b/>
                <w:szCs w:val="20"/>
              </w:rPr>
            </w:pPr>
            <w:r w:rsidRPr="00B57EE8">
              <w:rPr>
                <w:rFonts w:eastAsia="Calibri"/>
                <w:b/>
                <w:szCs w:val="20"/>
              </w:rPr>
              <w:t>Baker, Rose</w:t>
            </w:r>
          </w:p>
        </w:tc>
        <w:tc>
          <w:tcPr>
            <w:tcW w:w="810" w:type="dxa"/>
          </w:tcPr>
          <w:p w14:paraId="7248C485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LTEC</w:t>
            </w:r>
          </w:p>
          <w:p w14:paraId="6CA80705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COI</w:t>
            </w:r>
          </w:p>
        </w:tc>
        <w:tc>
          <w:tcPr>
            <w:tcW w:w="450" w:type="dxa"/>
          </w:tcPr>
          <w:p w14:paraId="05222974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P</w:t>
            </w:r>
          </w:p>
        </w:tc>
        <w:tc>
          <w:tcPr>
            <w:tcW w:w="1080" w:type="dxa"/>
          </w:tcPr>
          <w:p w14:paraId="0A9D0A81" w14:textId="77777777" w:rsidR="001C44DF" w:rsidRPr="00B57EE8" w:rsidRDefault="001C44DF" w:rsidP="00B57E7D">
            <w:pPr>
              <w:rPr>
                <w:rFonts w:eastAsia="Calibri"/>
                <w:b/>
                <w:szCs w:val="20"/>
                <w:highlight w:val="yellow"/>
              </w:rPr>
            </w:pPr>
            <w:r w:rsidRPr="00B57EE8">
              <w:rPr>
                <w:rFonts w:eastAsia="Calibri"/>
                <w:b/>
                <w:szCs w:val="20"/>
              </w:rPr>
              <w:t>Lam, Chris</w:t>
            </w:r>
          </w:p>
        </w:tc>
        <w:tc>
          <w:tcPr>
            <w:tcW w:w="810" w:type="dxa"/>
          </w:tcPr>
          <w:p w14:paraId="45A8B5A7" w14:textId="77777777" w:rsidR="001C44DF" w:rsidRPr="00B57EE8" w:rsidRDefault="001C44DF" w:rsidP="00B57E7D">
            <w:pPr>
              <w:rPr>
                <w:rFonts w:eastAsia="Calibri"/>
                <w:szCs w:val="20"/>
                <w:highlight w:val="yellow"/>
              </w:rPr>
            </w:pPr>
            <w:r w:rsidRPr="00B57EE8">
              <w:rPr>
                <w:rFonts w:eastAsia="Calibri"/>
                <w:szCs w:val="20"/>
              </w:rPr>
              <w:t>TECM CLASS</w:t>
            </w:r>
          </w:p>
        </w:tc>
        <w:tc>
          <w:tcPr>
            <w:tcW w:w="450" w:type="dxa"/>
          </w:tcPr>
          <w:p w14:paraId="744DA9BF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CF4DAA">
              <w:rPr>
                <w:rFonts w:eastAsia="Calibri"/>
                <w:szCs w:val="20"/>
              </w:rPr>
              <w:t>P</w:t>
            </w:r>
          </w:p>
        </w:tc>
        <w:tc>
          <w:tcPr>
            <w:tcW w:w="1530" w:type="dxa"/>
          </w:tcPr>
          <w:p w14:paraId="6275FBAC" w14:textId="77777777" w:rsidR="001C44DF" w:rsidRPr="00B57EE8" w:rsidRDefault="001C44DF" w:rsidP="00B57E7D">
            <w:pPr>
              <w:rPr>
                <w:rFonts w:eastAsia="Calibri"/>
                <w:b/>
                <w:szCs w:val="20"/>
              </w:rPr>
            </w:pPr>
            <w:r w:rsidRPr="00B57EE8">
              <w:rPr>
                <w:rFonts w:eastAsia="Calibri"/>
                <w:b/>
                <w:szCs w:val="20"/>
              </w:rPr>
              <w:t>Sexton, Michael</w:t>
            </w:r>
          </w:p>
        </w:tc>
        <w:tc>
          <w:tcPr>
            <w:tcW w:w="900" w:type="dxa"/>
          </w:tcPr>
          <w:p w14:paraId="6344D5EA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MGMT</w:t>
            </w:r>
            <w:r w:rsidRPr="00B57EE8">
              <w:rPr>
                <w:rFonts w:eastAsia="Calibri"/>
                <w:szCs w:val="20"/>
              </w:rPr>
              <w:br/>
              <w:t>COB</w:t>
            </w:r>
          </w:p>
        </w:tc>
        <w:tc>
          <w:tcPr>
            <w:tcW w:w="450" w:type="dxa"/>
          </w:tcPr>
          <w:p w14:paraId="62CF6971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9813AC">
              <w:rPr>
                <w:rFonts w:eastAsia="Calibri"/>
                <w:szCs w:val="20"/>
              </w:rPr>
              <w:t>P</w:t>
            </w:r>
          </w:p>
        </w:tc>
        <w:tc>
          <w:tcPr>
            <w:tcW w:w="1890" w:type="dxa"/>
          </w:tcPr>
          <w:p w14:paraId="4A0D026B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</w:p>
        </w:tc>
        <w:tc>
          <w:tcPr>
            <w:tcW w:w="810" w:type="dxa"/>
          </w:tcPr>
          <w:p w14:paraId="7022B210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</w:p>
        </w:tc>
        <w:tc>
          <w:tcPr>
            <w:tcW w:w="450" w:type="dxa"/>
          </w:tcPr>
          <w:p w14:paraId="7E15FEED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</w:p>
        </w:tc>
      </w:tr>
      <w:tr w:rsidR="001C44DF" w:rsidRPr="00B57EE8" w14:paraId="5207A87A" w14:textId="77777777" w:rsidTr="00B57E7D">
        <w:tc>
          <w:tcPr>
            <w:tcW w:w="1255" w:type="dxa"/>
          </w:tcPr>
          <w:p w14:paraId="6F42A4E3" w14:textId="77777777" w:rsidR="001C44DF" w:rsidRPr="00B57EE8" w:rsidRDefault="001C44DF" w:rsidP="00B57E7D">
            <w:pPr>
              <w:rPr>
                <w:rFonts w:eastAsia="Calibri"/>
                <w:b/>
                <w:szCs w:val="20"/>
              </w:rPr>
            </w:pPr>
            <w:r w:rsidRPr="00B57EE8">
              <w:rPr>
                <w:rFonts w:eastAsia="Calibri"/>
                <w:b/>
                <w:szCs w:val="20"/>
              </w:rPr>
              <w:t>Belshaw, Scott</w:t>
            </w:r>
          </w:p>
        </w:tc>
        <w:tc>
          <w:tcPr>
            <w:tcW w:w="810" w:type="dxa"/>
          </w:tcPr>
          <w:p w14:paraId="6ABC8735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CJUS CHPS</w:t>
            </w:r>
          </w:p>
        </w:tc>
        <w:tc>
          <w:tcPr>
            <w:tcW w:w="450" w:type="dxa"/>
          </w:tcPr>
          <w:p w14:paraId="5D9BE813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P</w:t>
            </w:r>
          </w:p>
        </w:tc>
        <w:tc>
          <w:tcPr>
            <w:tcW w:w="1080" w:type="dxa"/>
          </w:tcPr>
          <w:p w14:paraId="4123095A" w14:textId="77777777" w:rsidR="001C44DF" w:rsidRPr="00B57EE8" w:rsidRDefault="001C44DF" w:rsidP="00B57E7D">
            <w:pPr>
              <w:rPr>
                <w:rFonts w:eastAsia="Calibri"/>
                <w:b/>
                <w:szCs w:val="20"/>
              </w:rPr>
            </w:pPr>
            <w:r w:rsidRPr="00B57EE8">
              <w:rPr>
                <w:rFonts w:eastAsia="Calibri"/>
                <w:b/>
                <w:szCs w:val="20"/>
              </w:rPr>
              <w:t>Lane, Jennifer</w:t>
            </w:r>
          </w:p>
        </w:tc>
        <w:tc>
          <w:tcPr>
            <w:tcW w:w="810" w:type="dxa"/>
          </w:tcPr>
          <w:p w14:paraId="782AA379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MUVS</w:t>
            </w:r>
          </w:p>
          <w:p w14:paraId="16CE5ABC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MUSIC</w:t>
            </w:r>
          </w:p>
        </w:tc>
        <w:tc>
          <w:tcPr>
            <w:tcW w:w="450" w:type="dxa"/>
          </w:tcPr>
          <w:p w14:paraId="057BA8DB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CF4DAA">
              <w:rPr>
                <w:rFonts w:eastAsia="Calibri"/>
                <w:szCs w:val="20"/>
              </w:rPr>
              <w:t>P</w:t>
            </w:r>
          </w:p>
        </w:tc>
        <w:tc>
          <w:tcPr>
            <w:tcW w:w="1530" w:type="dxa"/>
          </w:tcPr>
          <w:p w14:paraId="740982C4" w14:textId="77777777" w:rsidR="001C44DF" w:rsidRPr="00B57EE8" w:rsidRDefault="001C44DF" w:rsidP="00B57E7D">
            <w:pPr>
              <w:rPr>
                <w:rFonts w:eastAsia="Calibri"/>
                <w:b/>
                <w:szCs w:val="20"/>
              </w:rPr>
            </w:pPr>
            <w:r w:rsidRPr="00B57EE8">
              <w:rPr>
                <w:rFonts w:eastAsia="Calibri"/>
                <w:b/>
                <w:szCs w:val="20"/>
              </w:rPr>
              <w:t>Shahrokhi, Farhad</w:t>
            </w:r>
          </w:p>
        </w:tc>
        <w:tc>
          <w:tcPr>
            <w:tcW w:w="900" w:type="dxa"/>
          </w:tcPr>
          <w:p w14:paraId="2BEA95A9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CSE</w:t>
            </w:r>
          </w:p>
          <w:p w14:paraId="617C42FE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CENG</w:t>
            </w:r>
          </w:p>
        </w:tc>
        <w:tc>
          <w:tcPr>
            <w:tcW w:w="450" w:type="dxa"/>
          </w:tcPr>
          <w:p w14:paraId="7722F8DD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9813AC">
              <w:rPr>
                <w:rFonts w:eastAsia="Calibri"/>
                <w:szCs w:val="20"/>
              </w:rPr>
              <w:t>P</w:t>
            </w:r>
          </w:p>
        </w:tc>
        <w:tc>
          <w:tcPr>
            <w:tcW w:w="1890" w:type="dxa"/>
          </w:tcPr>
          <w:p w14:paraId="13B23A63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</w:p>
        </w:tc>
        <w:tc>
          <w:tcPr>
            <w:tcW w:w="810" w:type="dxa"/>
          </w:tcPr>
          <w:p w14:paraId="3776A46F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</w:p>
        </w:tc>
        <w:tc>
          <w:tcPr>
            <w:tcW w:w="450" w:type="dxa"/>
          </w:tcPr>
          <w:p w14:paraId="5D8F0034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</w:p>
        </w:tc>
      </w:tr>
      <w:tr w:rsidR="001C44DF" w:rsidRPr="00B57EE8" w14:paraId="70355D59" w14:textId="77777777" w:rsidTr="00B57E7D">
        <w:tc>
          <w:tcPr>
            <w:tcW w:w="1255" w:type="dxa"/>
          </w:tcPr>
          <w:p w14:paraId="0AD72525" w14:textId="77777777" w:rsidR="001C44DF" w:rsidRPr="00B57EE8" w:rsidRDefault="001C44DF" w:rsidP="00B57E7D">
            <w:pPr>
              <w:rPr>
                <w:rFonts w:eastAsia="Calibri"/>
                <w:b/>
                <w:szCs w:val="20"/>
              </w:rPr>
            </w:pPr>
            <w:r w:rsidRPr="00B57EE8">
              <w:rPr>
                <w:rFonts w:eastAsia="Calibri"/>
                <w:b/>
                <w:szCs w:val="20"/>
              </w:rPr>
              <w:t>Biglaiser, Glen</w:t>
            </w:r>
          </w:p>
        </w:tc>
        <w:tc>
          <w:tcPr>
            <w:tcW w:w="810" w:type="dxa"/>
          </w:tcPr>
          <w:p w14:paraId="7AB8A13A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PSCI</w:t>
            </w:r>
            <w:r w:rsidRPr="00B57EE8">
              <w:rPr>
                <w:rFonts w:eastAsia="Calibri"/>
                <w:szCs w:val="20"/>
              </w:rPr>
              <w:br/>
              <w:t>CLASS</w:t>
            </w:r>
          </w:p>
        </w:tc>
        <w:tc>
          <w:tcPr>
            <w:tcW w:w="450" w:type="dxa"/>
          </w:tcPr>
          <w:p w14:paraId="180E3565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L</w:t>
            </w:r>
          </w:p>
        </w:tc>
        <w:tc>
          <w:tcPr>
            <w:tcW w:w="1080" w:type="dxa"/>
          </w:tcPr>
          <w:p w14:paraId="742318F6" w14:textId="77777777" w:rsidR="001C44DF" w:rsidRPr="00B57EE8" w:rsidRDefault="001C44DF" w:rsidP="00B57E7D">
            <w:pPr>
              <w:rPr>
                <w:rFonts w:eastAsia="Calibri"/>
                <w:b/>
                <w:szCs w:val="20"/>
              </w:rPr>
            </w:pPr>
            <w:r w:rsidRPr="00B57EE8">
              <w:rPr>
                <w:rFonts w:eastAsia="Calibri"/>
                <w:b/>
                <w:szCs w:val="20"/>
              </w:rPr>
              <w:t>Long, Chris</w:t>
            </w:r>
          </w:p>
        </w:tc>
        <w:tc>
          <w:tcPr>
            <w:tcW w:w="810" w:type="dxa"/>
          </w:tcPr>
          <w:p w14:paraId="01819B31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TEA</w:t>
            </w:r>
            <w:r w:rsidRPr="00B57EE8">
              <w:rPr>
                <w:rFonts w:eastAsia="Calibri"/>
                <w:szCs w:val="20"/>
              </w:rPr>
              <w:br/>
              <w:t>COE</w:t>
            </w:r>
          </w:p>
        </w:tc>
        <w:tc>
          <w:tcPr>
            <w:tcW w:w="450" w:type="dxa"/>
          </w:tcPr>
          <w:p w14:paraId="642B6A29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CF4DAA">
              <w:rPr>
                <w:rFonts w:eastAsia="Calibri"/>
                <w:szCs w:val="20"/>
              </w:rPr>
              <w:t>P</w:t>
            </w:r>
          </w:p>
        </w:tc>
        <w:tc>
          <w:tcPr>
            <w:tcW w:w="1530" w:type="dxa"/>
          </w:tcPr>
          <w:p w14:paraId="70948C0C" w14:textId="77777777" w:rsidR="001C44DF" w:rsidRPr="00B57EE8" w:rsidRDefault="001C44DF" w:rsidP="00B57E7D">
            <w:pPr>
              <w:rPr>
                <w:rFonts w:eastAsia="Calibri"/>
                <w:b/>
                <w:szCs w:val="20"/>
              </w:rPr>
            </w:pPr>
            <w:r w:rsidRPr="00B57EE8">
              <w:rPr>
                <w:rFonts w:eastAsia="Calibri"/>
                <w:b/>
                <w:szCs w:val="20"/>
              </w:rPr>
              <w:t>Stockdale, Nancy</w:t>
            </w:r>
          </w:p>
        </w:tc>
        <w:tc>
          <w:tcPr>
            <w:tcW w:w="900" w:type="dxa"/>
          </w:tcPr>
          <w:p w14:paraId="0DCD95E8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HIST</w:t>
            </w:r>
            <w:r w:rsidRPr="00B57EE8">
              <w:rPr>
                <w:rFonts w:eastAsia="Calibri"/>
                <w:szCs w:val="20"/>
              </w:rPr>
              <w:br/>
              <w:t>CLASS</w:t>
            </w:r>
          </w:p>
        </w:tc>
        <w:tc>
          <w:tcPr>
            <w:tcW w:w="450" w:type="dxa"/>
          </w:tcPr>
          <w:p w14:paraId="22FCAE57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9813AC">
              <w:rPr>
                <w:rFonts w:eastAsia="Calibri"/>
                <w:szCs w:val="20"/>
              </w:rPr>
              <w:t>P</w:t>
            </w:r>
          </w:p>
        </w:tc>
        <w:tc>
          <w:tcPr>
            <w:tcW w:w="1890" w:type="dxa"/>
          </w:tcPr>
          <w:p w14:paraId="52B8F6E7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</w:p>
        </w:tc>
        <w:tc>
          <w:tcPr>
            <w:tcW w:w="810" w:type="dxa"/>
          </w:tcPr>
          <w:p w14:paraId="1CE4D7B5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</w:p>
        </w:tc>
        <w:tc>
          <w:tcPr>
            <w:tcW w:w="450" w:type="dxa"/>
          </w:tcPr>
          <w:p w14:paraId="123401CA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</w:p>
        </w:tc>
      </w:tr>
      <w:tr w:rsidR="001C44DF" w:rsidRPr="00B57EE8" w14:paraId="45CA062A" w14:textId="77777777" w:rsidTr="00B57E7D">
        <w:tc>
          <w:tcPr>
            <w:tcW w:w="1255" w:type="dxa"/>
          </w:tcPr>
          <w:p w14:paraId="4A4B1DA9" w14:textId="77777777" w:rsidR="001C44DF" w:rsidRPr="00B57EE8" w:rsidRDefault="001C44DF" w:rsidP="00B57E7D">
            <w:pPr>
              <w:rPr>
                <w:rFonts w:eastAsia="Calibri"/>
                <w:b/>
                <w:szCs w:val="20"/>
              </w:rPr>
            </w:pPr>
            <w:r w:rsidRPr="00B57EE8">
              <w:rPr>
                <w:rFonts w:eastAsia="Calibri"/>
                <w:b/>
                <w:szCs w:val="20"/>
              </w:rPr>
              <w:t>Boesch, Miriam</w:t>
            </w:r>
          </w:p>
        </w:tc>
        <w:tc>
          <w:tcPr>
            <w:tcW w:w="810" w:type="dxa"/>
          </w:tcPr>
          <w:p w14:paraId="3EBDBFD3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EPSY</w:t>
            </w:r>
          </w:p>
          <w:p w14:paraId="1074DCEB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COE</w:t>
            </w:r>
          </w:p>
        </w:tc>
        <w:tc>
          <w:tcPr>
            <w:tcW w:w="450" w:type="dxa"/>
          </w:tcPr>
          <w:p w14:paraId="6E4BDFFC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A</w:t>
            </w:r>
          </w:p>
        </w:tc>
        <w:tc>
          <w:tcPr>
            <w:tcW w:w="1080" w:type="dxa"/>
          </w:tcPr>
          <w:p w14:paraId="6FDCC4B9" w14:textId="77777777" w:rsidR="001C44DF" w:rsidRPr="00B57EE8" w:rsidRDefault="001C44DF" w:rsidP="00B57E7D">
            <w:pPr>
              <w:rPr>
                <w:rFonts w:eastAsia="Calibri"/>
                <w:b/>
                <w:szCs w:val="20"/>
              </w:rPr>
            </w:pPr>
            <w:r w:rsidRPr="00B57EE8">
              <w:rPr>
                <w:rFonts w:eastAsia="Calibri"/>
                <w:b/>
                <w:szCs w:val="20"/>
              </w:rPr>
              <w:t>Martin, James</w:t>
            </w:r>
          </w:p>
        </w:tc>
        <w:tc>
          <w:tcPr>
            <w:tcW w:w="810" w:type="dxa"/>
          </w:tcPr>
          <w:p w14:paraId="0373E8EB" w14:textId="77777777" w:rsidR="001C44DF" w:rsidRDefault="001C44DF" w:rsidP="00B57E7D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MRTS</w:t>
            </w:r>
          </w:p>
          <w:p w14:paraId="10BB2EA7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CLASS</w:t>
            </w:r>
            <w:r w:rsidRPr="00B57EE8">
              <w:rPr>
                <w:rFonts w:eastAsia="Calibri"/>
                <w:szCs w:val="20"/>
              </w:rPr>
              <w:t xml:space="preserve"> </w:t>
            </w:r>
          </w:p>
        </w:tc>
        <w:tc>
          <w:tcPr>
            <w:tcW w:w="450" w:type="dxa"/>
          </w:tcPr>
          <w:p w14:paraId="77F987BE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A</w:t>
            </w:r>
          </w:p>
        </w:tc>
        <w:tc>
          <w:tcPr>
            <w:tcW w:w="1530" w:type="dxa"/>
          </w:tcPr>
          <w:p w14:paraId="3AD98460" w14:textId="77777777" w:rsidR="001C44DF" w:rsidRPr="00B57EE8" w:rsidRDefault="001C44DF" w:rsidP="00B57E7D">
            <w:pPr>
              <w:rPr>
                <w:rFonts w:eastAsia="Calibri"/>
                <w:b/>
                <w:szCs w:val="20"/>
                <w:highlight w:val="yellow"/>
              </w:rPr>
            </w:pPr>
            <w:r w:rsidRPr="00B57EE8">
              <w:rPr>
                <w:rFonts w:eastAsia="Calibri"/>
                <w:b/>
                <w:szCs w:val="20"/>
              </w:rPr>
              <w:t>Stromberg, Linda</w:t>
            </w:r>
          </w:p>
        </w:tc>
        <w:tc>
          <w:tcPr>
            <w:tcW w:w="900" w:type="dxa"/>
          </w:tcPr>
          <w:p w14:paraId="45B8368F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TEA</w:t>
            </w:r>
          </w:p>
          <w:p w14:paraId="4711E411" w14:textId="77777777" w:rsidR="001C44DF" w:rsidRPr="00B57EE8" w:rsidRDefault="001C44DF" w:rsidP="00B57E7D">
            <w:pPr>
              <w:rPr>
                <w:rFonts w:eastAsia="Calibri"/>
                <w:szCs w:val="20"/>
                <w:highlight w:val="yellow"/>
              </w:rPr>
            </w:pPr>
            <w:r w:rsidRPr="00B57EE8">
              <w:rPr>
                <w:rFonts w:eastAsia="Calibri"/>
                <w:szCs w:val="20"/>
              </w:rPr>
              <w:t>COE</w:t>
            </w:r>
          </w:p>
        </w:tc>
        <w:tc>
          <w:tcPr>
            <w:tcW w:w="450" w:type="dxa"/>
          </w:tcPr>
          <w:p w14:paraId="14672B08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9813AC">
              <w:rPr>
                <w:rFonts w:eastAsia="Calibri"/>
                <w:szCs w:val="20"/>
              </w:rPr>
              <w:t>P</w:t>
            </w:r>
          </w:p>
        </w:tc>
        <w:tc>
          <w:tcPr>
            <w:tcW w:w="1890" w:type="dxa"/>
          </w:tcPr>
          <w:p w14:paraId="54EA96FD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</w:p>
        </w:tc>
        <w:tc>
          <w:tcPr>
            <w:tcW w:w="810" w:type="dxa"/>
          </w:tcPr>
          <w:p w14:paraId="46AF53E2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</w:p>
        </w:tc>
        <w:tc>
          <w:tcPr>
            <w:tcW w:w="450" w:type="dxa"/>
          </w:tcPr>
          <w:p w14:paraId="4F31D520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</w:p>
        </w:tc>
      </w:tr>
      <w:tr w:rsidR="001C44DF" w:rsidRPr="00B57EE8" w14:paraId="33CE466E" w14:textId="77777777" w:rsidTr="00B57E7D">
        <w:tc>
          <w:tcPr>
            <w:tcW w:w="1255" w:type="dxa"/>
          </w:tcPr>
          <w:p w14:paraId="725B556B" w14:textId="77777777" w:rsidR="001C44DF" w:rsidRPr="00B57EE8" w:rsidRDefault="001C44DF" w:rsidP="00B57E7D">
            <w:pPr>
              <w:rPr>
                <w:rFonts w:eastAsia="Calibri"/>
                <w:b/>
                <w:szCs w:val="20"/>
              </w:rPr>
            </w:pPr>
            <w:r w:rsidRPr="00B57EE8">
              <w:rPr>
                <w:rFonts w:eastAsia="Calibri"/>
                <w:b/>
                <w:szCs w:val="20"/>
              </w:rPr>
              <w:t>Britain, Jeff</w:t>
            </w:r>
          </w:p>
        </w:tc>
        <w:tc>
          <w:tcPr>
            <w:tcW w:w="810" w:type="dxa"/>
          </w:tcPr>
          <w:p w14:paraId="34E8D3BF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HTM CMHT</w:t>
            </w:r>
          </w:p>
        </w:tc>
        <w:tc>
          <w:tcPr>
            <w:tcW w:w="450" w:type="dxa"/>
          </w:tcPr>
          <w:p w14:paraId="63101330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C580B">
              <w:rPr>
                <w:rFonts w:eastAsia="Calibri"/>
                <w:szCs w:val="20"/>
              </w:rPr>
              <w:t>P</w:t>
            </w:r>
          </w:p>
        </w:tc>
        <w:tc>
          <w:tcPr>
            <w:tcW w:w="1080" w:type="dxa"/>
          </w:tcPr>
          <w:p w14:paraId="7ABCF93E" w14:textId="77777777" w:rsidR="001C44DF" w:rsidRPr="00B57EE8" w:rsidRDefault="001C44DF" w:rsidP="00B57E7D">
            <w:pPr>
              <w:rPr>
                <w:rFonts w:eastAsia="Calibri"/>
                <w:b/>
                <w:szCs w:val="20"/>
              </w:rPr>
            </w:pPr>
            <w:r w:rsidRPr="00B57EE8">
              <w:rPr>
                <w:rFonts w:eastAsia="Calibri"/>
                <w:b/>
                <w:szCs w:val="20"/>
              </w:rPr>
              <w:t>McAfee, Jason</w:t>
            </w:r>
          </w:p>
        </w:tc>
        <w:tc>
          <w:tcPr>
            <w:tcW w:w="810" w:type="dxa"/>
          </w:tcPr>
          <w:p w14:paraId="3EB2B370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CHEM</w:t>
            </w:r>
            <w:r w:rsidRPr="00B57EE8">
              <w:rPr>
                <w:rFonts w:eastAsia="Calibri"/>
                <w:szCs w:val="20"/>
              </w:rPr>
              <w:br/>
              <w:t>COS</w:t>
            </w:r>
          </w:p>
        </w:tc>
        <w:tc>
          <w:tcPr>
            <w:tcW w:w="450" w:type="dxa"/>
          </w:tcPr>
          <w:p w14:paraId="689AA986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P</w:t>
            </w:r>
          </w:p>
        </w:tc>
        <w:tc>
          <w:tcPr>
            <w:tcW w:w="1530" w:type="dxa"/>
          </w:tcPr>
          <w:p w14:paraId="106671B8" w14:textId="77777777" w:rsidR="001C44DF" w:rsidRPr="00B57EE8" w:rsidRDefault="001C44DF" w:rsidP="00B57E7D">
            <w:pPr>
              <w:rPr>
                <w:rFonts w:eastAsia="Calibri"/>
                <w:b/>
                <w:szCs w:val="20"/>
              </w:rPr>
            </w:pPr>
            <w:r w:rsidRPr="00B57EE8">
              <w:rPr>
                <w:rFonts w:eastAsia="Calibri"/>
                <w:b/>
                <w:szCs w:val="20"/>
              </w:rPr>
              <w:t>Tooch, Mario</w:t>
            </w:r>
          </w:p>
        </w:tc>
        <w:tc>
          <w:tcPr>
            <w:tcW w:w="900" w:type="dxa"/>
          </w:tcPr>
          <w:p w14:paraId="452552DF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DANC</w:t>
            </w:r>
          </w:p>
          <w:p w14:paraId="43E9033D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CLASS</w:t>
            </w:r>
          </w:p>
        </w:tc>
        <w:tc>
          <w:tcPr>
            <w:tcW w:w="450" w:type="dxa"/>
          </w:tcPr>
          <w:p w14:paraId="5D2E06E9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A</w:t>
            </w:r>
          </w:p>
        </w:tc>
        <w:tc>
          <w:tcPr>
            <w:tcW w:w="3150" w:type="dxa"/>
            <w:gridSpan w:val="3"/>
            <w:shd w:val="clear" w:color="auto" w:fill="E2EFD9" w:themeFill="accent6" w:themeFillTint="33"/>
          </w:tcPr>
          <w:p w14:paraId="49CC0AFC" w14:textId="77777777" w:rsidR="001C44DF" w:rsidRPr="00B57EE8" w:rsidRDefault="001C44DF" w:rsidP="00B57E7D">
            <w:pPr>
              <w:ind w:right="-1192"/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b/>
                <w:szCs w:val="20"/>
              </w:rPr>
              <w:t>TEMPORARY SENATORS</w:t>
            </w:r>
          </w:p>
        </w:tc>
      </w:tr>
      <w:tr w:rsidR="001C44DF" w:rsidRPr="00B57EE8" w14:paraId="1164F729" w14:textId="77777777" w:rsidTr="00B57E7D">
        <w:tc>
          <w:tcPr>
            <w:tcW w:w="1255" w:type="dxa"/>
          </w:tcPr>
          <w:p w14:paraId="0B70BE7C" w14:textId="77777777" w:rsidR="001C44DF" w:rsidRPr="00B57EE8" w:rsidRDefault="001C44DF" w:rsidP="00B57E7D">
            <w:pPr>
              <w:rPr>
                <w:rFonts w:eastAsia="Calibri"/>
                <w:b/>
                <w:szCs w:val="20"/>
              </w:rPr>
            </w:pPr>
            <w:r w:rsidRPr="00B57EE8">
              <w:rPr>
                <w:rFonts w:eastAsia="Calibri"/>
                <w:b/>
                <w:szCs w:val="20"/>
              </w:rPr>
              <w:t>Broberg, Kirsten</w:t>
            </w:r>
          </w:p>
        </w:tc>
        <w:tc>
          <w:tcPr>
            <w:tcW w:w="810" w:type="dxa"/>
          </w:tcPr>
          <w:p w14:paraId="7F484A53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MUCS</w:t>
            </w:r>
            <w:r w:rsidRPr="00B57EE8">
              <w:rPr>
                <w:rFonts w:eastAsia="Calibri"/>
                <w:szCs w:val="20"/>
              </w:rPr>
              <w:br/>
              <w:t>MUSIC</w:t>
            </w:r>
          </w:p>
        </w:tc>
        <w:tc>
          <w:tcPr>
            <w:tcW w:w="450" w:type="dxa"/>
          </w:tcPr>
          <w:p w14:paraId="13584399" w14:textId="77777777" w:rsidR="001C44DF" w:rsidRPr="00B57EE8" w:rsidRDefault="001C44DF" w:rsidP="00B57E7D">
            <w:pPr>
              <w:rPr>
                <w:rFonts w:eastAsia="Calibri"/>
                <w:szCs w:val="20"/>
                <w:highlight w:val="yellow"/>
              </w:rPr>
            </w:pPr>
            <w:r w:rsidRPr="00BC580B">
              <w:rPr>
                <w:rFonts w:eastAsia="Calibri"/>
                <w:szCs w:val="20"/>
              </w:rPr>
              <w:t>P</w:t>
            </w:r>
          </w:p>
        </w:tc>
        <w:tc>
          <w:tcPr>
            <w:tcW w:w="1080" w:type="dxa"/>
          </w:tcPr>
          <w:p w14:paraId="3C25F85C" w14:textId="77777777" w:rsidR="001C44DF" w:rsidRPr="00B57EE8" w:rsidRDefault="001C44DF" w:rsidP="00B57E7D">
            <w:pPr>
              <w:rPr>
                <w:rFonts w:eastAsia="Calibri"/>
                <w:b/>
                <w:szCs w:val="20"/>
              </w:rPr>
            </w:pPr>
            <w:r w:rsidRPr="00B57EE8">
              <w:rPr>
                <w:rFonts w:eastAsia="Calibri"/>
                <w:b/>
                <w:szCs w:val="20"/>
              </w:rPr>
              <w:t>Mehta, Smita</w:t>
            </w:r>
          </w:p>
        </w:tc>
        <w:tc>
          <w:tcPr>
            <w:tcW w:w="810" w:type="dxa"/>
          </w:tcPr>
          <w:p w14:paraId="17B5A89B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EPSY</w:t>
            </w:r>
          </w:p>
          <w:p w14:paraId="2F120B37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COE</w:t>
            </w:r>
          </w:p>
        </w:tc>
        <w:tc>
          <w:tcPr>
            <w:tcW w:w="450" w:type="dxa"/>
          </w:tcPr>
          <w:p w14:paraId="62450CB4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A</w:t>
            </w:r>
          </w:p>
        </w:tc>
        <w:tc>
          <w:tcPr>
            <w:tcW w:w="1530" w:type="dxa"/>
          </w:tcPr>
          <w:p w14:paraId="0E05396C" w14:textId="77777777" w:rsidR="001C44DF" w:rsidRPr="00B57EE8" w:rsidRDefault="001C44DF" w:rsidP="00B57E7D">
            <w:pPr>
              <w:rPr>
                <w:rFonts w:eastAsia="Calibri"/>
                <w:b/>
                <w:szCs w:val="20"/>
              </w:rPr>
            </w:pPr>
            <w:r w:rsidRPr="00B57EE8">
              <w:rPr>
                <w:rFonts w:eastAsia="Calibri"/>
                <w:b/>
                <w:szCs w:val="20"/>
              </w:rPr>
              <w:t>Walker, Jacqueline</w:t>
            </w:r>
          </w:p>
        </w:tc>
        <w:tc>
          <w:tcPr>
            <w:tcW w:w="900" w:type="dxa"/>
          </w:tcPr>
          <w:p w14:paraId="7978AA84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ENGL CLASS</w:t>
            </w:r>
          </w:p>
        </w:tc>
        <w:tc>
          <w:tcPr>
            <w:tcW w:w="450" w:type="dxa"/>
          </w:tcPr>
          <w:p w14:paraId="25327255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P</w:t>
            </w:r>
          </w:p>
        </w:tc>
        <w:tc>
          <w:tcPr>
            <w:tcW w:w="1890" w:type="dxa"/>
          </w:tcPr>
          <w:p w14:paraId="1B58DB68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cstheme="minorHAnsi"/>
                <w:b/>
                <w:color w:val="212121"/>
                <w:shd w:val="clear" w:color="auto" w:fill="FFFFFF"/>
              </w:rPr>
              <w:t>Bibhudutta Rout</w:t>
            </w:r>
            <w:r w:rsidRPr="00B57EE8">
              <w:rPr>
                <w:rFonts w:eastAsia="Calibri"/>
                <w:szCs w:val="20"/>
              </w:rPr>
              <w:t xml:space="preserve"> </w:t>
            </w:r>
          </w:p>
          <w:p w14:paraId="3AE5E4EC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(Sub for Perez)</w:t>
            </w:r>
          </w:p>
        </w:tc>
        <w:tc>
          <w:tcPr>
            <w:tcW w:w="810" w:type="dxa"/>
          </w:tcPr>
          <w:p w14:paraId="208BF7CB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PHYS COS</w:t>
            </w:r>
          </w:p>
        </w:tc>
        <w:tc>
          <w:tcPr>
            <w:tcW w:w="450" w:type="dxa"/>
          </w:tcPr>
          <w:p w14:paraId="34ADFA38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A</w:t>
            </w:r>
          </w:p>
        </w:tc>
      </w:tr>
      <w:tr w:rsidR="001C44DF" w:rsidRPr="00B57EE8" w14:paraId="63D7C9C4" w14:textId="77777777" w:rsidTr="00B57E7D">
        <w:tc>
          <w:tcPr>
            <w:tcW w:w="1255" w:type="dxa"/>
          </w:tcPr>
          <w:p w14:paraId="696A97F0" w14:textId="77777777" w:rsidR="001C44DF" w:rsidRPr="00B57EE8" w:rsidRDefault="001C44DF" w:rsidP="00B57E7D">
            <w:pPr>
              <w:rPr>
                <w:rFonts w:eastAsia="Calibri"/>
                <w:b/>
                <w:szCs w:val="20"/>
                <w:highlight w:val="yellow"/>
              </w:rPr>
            </w:pPr>
            <w:r w:rsidRPr="00B57EE8">
              <w:rPr>
                <w:b/>
              </w:rPr>
              <w:t>Catalano,  Denise</w:t>
            </w:r>
          </w:p>
        </w:tc>
        <w:tc>
          <w:tcPr>
            <w:tcW w:w="810" w:type="dxa"/>
          </w:tcPr>
          <w:p w14:paraId="3953CD4C" w14:textId="77777777" w:rsidR="001C44DF" w:rsidRPr="00B57EE8" w:rsidRDefault="001C44DF" w:rsidP="00B57E7D">
            <w:r>
              <w:t>RHS</w:t>
            </w:r>
          </w:p>
          <w:p w14:paraId="5EF7A0CB" w14:textId="77777777" w:rsidR="001C44DF" w:rsidRPr="00B57EE8" w:rsidRDefault="001C44DF" w:rsidP="00B57E7D">
            <w:pPr>
              <w:rPr>
                <w:rFonts w:eastAsia="Calibri"/>
                <w:szCs w:val="20"/>
                <w:highlight w:val="yellow"/>
              </w:rPr>
            </w:pPr>
            <w:r w:rsidRPr="00B57EE8">
              <w:t>CHPS</w:t>
            </w:r>
          </w:p>
        </w:tc>
        <w:tc>
          <w:tcPr>
            <w:tcW w:w="450" w:type="dxa"/>
          </w:tcPr>
          <w:p w14:paraId="5CE070D3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C580B">
              <w:rPr>
                <w:rFonts w:eastAsia="Calibri"/>
                <w:szCs w:val="20"/>
              </w:rPr>
              <w:t>P</w:t>
            </w:r>
          </w:p>
        </w:tc>
        <w:tc>
          <w:tcPr>
            <w:tcW w:w="1080" w:type="dxa"/>
          </w:tcPr>
          <w:p w14:paraId="295529C4" w14:textId="77777777" w:rsidR="001C44DF" w:rsidRPr="00B57EE8" w:rsidRDefault="001C44DF" w:rsidP="00B57E7D">
            <w:pPr>
              <w:rPr>
                <w:rFonts w:eastAsia="Calibri"/>
                <w:b/>
                <w:szCs w:val="20"/>
              </w:rPr>
            </w:pPr>
            <w:r w:rsidRPr="00B57EE8">
              <w:rPr>
                <w:rFonts w:eastAsia="Calibri"/>
                <w:b/>
                <w:szCs w:val="20"/>
              </w:rPr>
              <w:t>Moreland, Kimberly</w:t>
            </w:r>
          </w:p>
        </w:tc>
        <w:tc>
          <w:tcPr>
            <w:tcW w:w="810" w:type="dxa"/>
          </w:tcPr>
          <w:p w14:paraId="4330193F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ENGL</w:t>
            </w:r>
            <w:r w:rsidRPr="00B57EE8">
              <w:rPr>
                <w:rFonts w:eastAsia="Calibri"/>
                <w:szCs w:val="20"/>
              </w:rPr>
              <w:br/>
              <w:t>CLASS</w:t>
            </w:r>
          </w:p>
        </w:tc>
        <w:tc>
          <w:tcPr>
            <w:tcW w:w="450" w:type="dxa"/>
          </w:tcPr>
          <w:p w14:paraId="274565F2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P</w:t>
            </w:r>
          </w:p>
        </w:tc>
        <w:tc>
          <w:tcPr>
            <w:tcW w:w="1530" w:type="dxa"/>
          </w:tcPr>
          <w:p w14:paraId="2C64C982" w14:textId="77777777" w:rsidR="001C44DF" w:rsidRPr="00B57EE8" w:rsidRDefault="001C44DF" w:rsidP="00B57E7D">
            <w:pPr>
              <w:rPr>
                <w:rFonts w:eastAsia="Calibri"/>
                <w:b/>
                <w:szCs w:val="20"/>
              </w:rPr>
            </w:pPr>
            <w:r w:rsidRPr="00B57EE8">
              <w:rPr>
                <w:rFonts w:eastAsia="Calibri"/>
                <w:b/>
                <w:szCs w:val="20"/>
              </w:rPr>
              <w:t>Wang, Xuexia</w:t>
            </w:r>
          </w:p>
        </w:tc>
        <w:tc>
          <w:tcPr>
            <w:tcW w:w="900" w:type="dxa"/>
          </w:tcPr>
          <w:p w14:paraId="31935CD7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CSE</w:t>
            </w:r>
            <w:r w:rsidRPr="00B57EE8">
              <w:rPr>
                <w:rFonts w:eastAsia="Calibri"/>
                <w:szCs w:val="20"/>
              </w:rPr>
              <w:br/>
              <w:t>CENG</w:t>
            </w:r>
          </w:p>
        </w:tc>
        <w:tc>
          <w:tcPr>
            <w:tcW w:w="450" w:type="dxa"/>
          </w:tcPr>
          <w:p w14:paraId="7D5D6B0F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A</w:t>
            </w:r>
          </w:p>
        </w:tc>
        <w:tc>
          <w:tcPr>
            <w:tcW w:w="1890" w:type="dxa"/>
          </w:tcPr>
          <w:p w14:paraId="03E11F2E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b/>
                <w:szCs w:val="20"/>
              </w:rPr>
              <w:t>Paul Hensel</w:t>
            </w:r>
            <w:r w:rsidRPr="00B57EE8">
              <w:rPr>
                <w:rFonts w:eastAsia="Calibri"/>
                <w:szCs w:val="20"/>
              </w:rPr>
              <w:t xml:space="preserve"> </w:t>
            </w:r>
            <w:r w:rsidRPr="00B57EE8">
              <w:rPr>
                <w:rFonts w:eastAsia="Calibri"/>
                <w:szCs w:val="20"/>
              </w:rPr>
              <w:br/>
              <w:t>(Sub for Biglaiser)</w:t>
            </w:r>
          </w:p>
        </w:tc>
        <w:tc>
          <w:tcPr>
            <w:tcW w:w="810" w:type="dxa"/>
          </w:tcPr>
          <w:p w14:paraId="6E75DD95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PSCI</w:t>
            </w:r>
          </w:p>
          <w:p w14:paraId="3AC28DF9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CLASS</w:t>
            </w:r>
          </w:p>
        </w:tc>
        <w:tc>
          <w:tcPr>
            <w:tcW w:w="450" w:type="dxa"/>
          </w:tcPr>
          <w:p w14:paraId="54CD5236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8845C0">
              <w:rPr>
                <w:rFonts w:eastAsia="Calibri"/>
                <w:szCs w:val="20"/>
              </w:rPr>
              <w:t>P</w:t>
            </w:r>
          </w:p>
        </w:tc>
      </w:tr>
      <w:tr w:rsidR="001C44DF" w:rsidRPr="00B57EE8" w14:paraId="7DA866BA" w14:textId="77777777" w:rsidTr="00B57E7D">
        <w:tc>
          <w:tcPr>
            <w:tcW w:w="1255" w:type="dxa"/>
          </w:tcPr>
          <w:p w14:paraId="68645079" w14:textId="77777777" w:rsidR="001C44DF" w:rsidRPr="00B57EE8" w:rsidRDefault="001C44DF" w:rsidP="00B57E7D">
            <w:pPr>
              <w:rPr>
                <w:rFonts w:eastAsia="Calibri"/>
                <w:b/>
                <w:szCs w:val="20"/>
              </w:rPr>
            </w:pPr>
            <w:r w:rsidRPr="00B57EE8">
              <w:rPr>
                <w:rFonts w:eastAsia="Calibri"/>
                <w:b/>
                <w:szCs w:val="20"/>
              </w:rPr>
              <w:t>Chang, Mei</w:t>
            </w:r>
          </w:p>
        </w:tc>
        <w:tc>
          <w:tcPr>
            <w:tcW w:w="810" w:type="dxa"/>
          </w:tcPr>
          <w:p w14:paraId="6B701DDA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TEA</w:t>
            </w:r>
            <w:r w:rsidRPr="00B57EE8">
              <w:rPr>
                <w:rFonts w:eastAsia="Calibri"/>
                <w:szCs w:val="20"/>
              </w:rPr>
              <w:br/>
              <w:t>COE</w:t>
            </w:r>
          </w:p>
        </w:tc>
        <w:tc>
          <w:tcPr>
            <w:tcW w:w="450" w:type="dxa"/>
          </w:tcPr>
          <w:p w14:paraId="4736239D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C580B">
              <w:rPr>
                <w:rFonts w:eastAsia="Calibri"/>
                <w:szCs w:val="20"/>
              </w:rPr>
              <w:t>P</w:t>
            </w:r>
          </w:p>
        </w:tc>
        <w:tc>
          <w:tcPr>
            <w:tcW w:w="1080" w:type="dxa"/>
          </w:tcPr>
          <w:p w14:paraId="03011BC6" w14:textId="77777777" w:rsidR="001C44DF" w:rsidRPr="00B57EE8" w:rsidRDefault="001C44DF" w:rsidP="00B57E7D">
            <w:pPr>
              <w:rPr>
                <w:rFonts w:eastAsia="Calibri"/>
                <w:b/>
                <w:szCs w:val="20"/>
              </w:rPr>
            </w:pPr>
            <w:r w:rsidRPr="00B57EE8">
              <w:rPr>
                <w:rFonts w:eastAsia="Calibri"/>
                <w:b/>
                <w:szCs w:val="20"/>
              </w:rPr>
              <w:t>Morton, Sophie</w:t>
            </w:r>
          </w:p>
        </w:tc>
        <w:tc>
          <w:tcPr>
            <w:tcW w:w="810" w:type="dxa"/>
          </w:tcPr>
          <w:p w14:paraId="5C933752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WLLC</w:t>
            </w:r>
          </w:p>
          <w:p w14:paraId="16BE2E12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CLASS</w:t>
            </w:r>
          </w:p>
        </w:tc>
        <w:tc>
          <w:tcPr>
            <w:tcW w:w="450" w:type="dxa"/>
          </w:tcPr>
          <w:p w14:paraId="18FA1486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L</w:t>
            </w:r>
          </w:p>
        </w:tc>
        <w:tc>
          <w:tcPr>
            <w:tcW w:w="1530" w:type="dxa"/>
          </w:tcPr>
          <w:p w14:paraId="4CF2240F" w14:textId="77777777" w:rsidR="001C44DF" w:rsidRPr="00B57EE8" w:rsidRDefault="001C44DF" w:rsidP="00B57E7D">
            <w:pPr>
              <w:rPr>
                <w:rFonts w:eastAsia="Calibri"/>
                <w:b/>
                <w:szCs w:val="20"/>
              </w:rPr>
            </w:pPr>
            <w:r w:rsidRPr="00B57EE8">
              <w:rPr>
                <w:rFonts w:eastAsia="Calibri"/>
                <w:b/>
                <w:szCs w:val="20"/>
              </w:rPr>
              <w:t>Warren, Scott</w:t>
            </w:r>
          </w:p>
        </w:tc>
        <w:tc>
          <w:tcPr>
            <w:tcW w:w="900" w:type="dxa"/>
          </w:tcPr>
          <w:p w14:paraId="005E22F4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LTEC</w:t>
            </w:r>
          </w:p>
          <w:p w14:paraId="366F9367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COI</w:t>
            </w:r>
          </w:p>
        </w:tc>
        <w:tc>
          <w:tcPr>
            <w:tcW w:w="450" w:type="dxa"/>
          </w:tcPr>
          <w:p w14:paraId="7176A910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A</w:t>
            </w:r>
          </w:p>
        </w:tc>
        <w:tc>
          <w:tcPr>
            <w:tcW w:w="1890" w:type="dxa"/>
          </w:tcPr>
          <w:p w14:paraId="7040C073" w14:textId="77777777" w:rsidR="001C44DF" w:rsidRPr="00A3363D" w:rsidRDefault="001C44DF" w:rsidP="00B57E7D">
            <w:pPr>
              <w:rPr>
                <w:rFonts w:eastAsia="Calibri"/>
                <w:b/>
                <w:szCs w:val="20"/>
              </w:rPr>
            </w:pPr>
            <w:r w:rsidRPr="00A3363D">
              <w:rPr>
                <w:rFonts w:eastAsia="Calibri"/>
                <w:b/>
                <w:szCs w:val="20"/>
              </w:rPr>
              <w:t>Paula Heller Garland</w:t>
            </w:r>
          </w:p>
          <w:p w14:paraId="7F23DC82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(Sub for Ayre)</w:t>
            </w:r>
          </w:p>
        </w:tc>
        <w:tc>
          <w:tcPr>
            <w:tcW w:w="810" w:type="dxa"/>
          </w:tcPr>
          <w:p w14:paraId="1DCF5440" w14:textId="77777777" w:rsidR="001C44DF" w:rsidRDefault="001C44DF" w:rsidP="00B57E7D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RHS</w:t>
            </w:r>
          </w:p>
          <w:p w14:paraId="35DFD9D1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CHPS</w:t>
            </w:r>
          </w:p>
        </w:tc>
        <w:tc>
          <w:tcPr>
            <w:tcW w:w="450" w:type="dxa"/>
          </w:tcPr>
          <w:p w14:paraId="67B3F41A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8845C0">
              <w:rPr>
                <w:rFonts w:eastAsia="Calibri"/>
                <w:szCs w:val="20"/>
              </w:rPr>
              <w:t>P</w:t>
            </w:r>
          </w:p>
        </w:tc>
      </w:tr>
      <w:tr w:rsidR="001C44DF" w:rsidRPr="00B57EE8" w14:paraId="31438D02" w14:textId="77777777" w:rsidTr="00B57E7D">
        <w:trPr>
          <w:trHeight w:val="527"/>
        </w:trPr>
        <w:tc>
          <w:tcPr>
            <w:tcW w:w="1255" w:type="dxa"/>
          </w:tcPr>
          <w:p w14:paraId="4079F33E" w14:textId="77777777" w:rsidR="001C44DF" w:rsidRPr="00B57EE8" w:rsidRDefault="001C44DF" w:rsidP="00B57E7D">
            <w:pPr>
              <w:rPr>
                <w:rFonts w:eastAsia="Calibri"/>
                <w:b/>
                <w:szCs w:val="20"/>
              </w:rPr>
            </w:pPr>
            <w:r w:rsidRPr="00B57EE8">
              <w:rPr>
                <w:rFonts w:eastAsia="Calibri"/>
                <w:b/>
                <w:szCs w:val="20"/>
              </w:rPr>
              <w:t>Chamberlin, Adam</w:t>
            </w:r>
          </w:p>
        </w:tc>
        <w:tc>
          <w:tcPr>
            <w:tcW w:w="810" w:type="dxa"/>
          </w:tcPr>
          <w:p w14:paraId="21756D2A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THEA</w:t>
            </w:r>
          </w:p>
          <w:p w14:paraId="30E99D5B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CLASS</w:t>
            </w:r>
          </w:p>
        </w:tc>
        <w:tc>
          <w:tcPr>
            <w:tcW w:w="450" w:type="dxa"/>
          </w:tcPr>
          <w:p w14:paraId="0D466F46" w14:textId="77777777" w:rsidR="001C44DF" w:rsidRPr="00B57EE8" w:rsidRDefault="001C44DF" w:rsidP="00B57E7D">
            <w:r w:rsidRPr="00BC580B">
              <w:rPr>
                <w:rFonts w:eastAsia="Calibri"/>
                <w:szCs w:val="20"/>
              </w:rPr>
              <w:t>P</w:t>
            </w:r>
          </w:p>
        </w:tc>
        <w:tc>
          <w:tcPr>
            <w:tcW w:w="1080" w:type="dxa"/>
          </w:tcPr>
          <w:p w14:paraId="62278148" w14:textId="77777777" w:rsidR="001C44DF" w:rsidRPr="00B57EE8" w:rsidRDefault="001C44DF" w:rsidP="00B57E7D">
            <w:pPr>
              <w:rPr>
                <w:rFonts w:eastAsia="Calibri"/>
                <w:b/>
                <w:szCs w:val="20"/>
              </w:rPr>
            </w:pPr>
            <w:r w:rsidRPr="00B57EE8">
              <w:rPr>
                <w:rFonts w:eastAsia="Calibri"/>
                <w:b/>
                <w:szCs w:val="20"/>
              </w:rPr>
              <w:t>Mukherjee, Dhrubodhi</w:t>
            </w:r>
          </w:p>
        </w:tc>
        <w:tc>
          <w:tcPr>
            <w:tcW w:w="810" w:type="dxa"/>
          </w:tcPr>
          <w:p w14:paraId="2097917B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SOWK</w:t>
            </w:r>
          </w:p>
          <w:p w14:paraId="71B4EBDB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CHPS</w:t>
            </w:r>
          </w:p>
        </w:tc>
        <w:tc>
          <w:tcPr>
            <w:tcW w:w="450" w:type="dxa"/>
          </w:tcPr>
          <w:p w14:paraId="44C91809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DE1AD1">
              <w:rPr>
                <w:rFonts w:eastAsia="Calibri"/>
                <w:szCs w:val="20"/>
              </w:rPr>
              <w:t>P</w:t>
            </w:r>
          </w:p>
        </w:tc>
        <w:tc>
          <w:tcPr>
            <w:tcW w:w="1530" w:type="dxa"/>
          </w:tcPr>
          <w:p w14:paraId="71ABE543" w14:textId="77777777" w:rsidR="001C44DF" w:rsidRPr="00B57EE8" w:rsidRDefault="001C44DF" w:rsidP="00B57E7D">
            <w:pPr>
              <w:rPr>
                <w:rFonts w:eastAsia="Calibri"/>
                <w:b/>
                <w:szCs w:val="20"/>
              </w:rPr>
            </w:pPr>
            <w:r w:rsidRPr="00B57EE8">
              <w:rPr>
                <w:rFonts w:eastAsia="Calibri"/>
                <w:b/>
                <w:szCs w:val="20"/>
              </w:rPr>
              <w:t>Watson, Cindy</w:t>
            </w:r>
          </w:p>
          <w:p w14:paraId="6A872CEE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</w:p>
        </w:tc>
        <w:tc>
          <w:tcPr>
            <w:tcW w:w="900" w:type="dxa"/>
          </w:tcPr>
          <w:p w14:paraId="5ED38E63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TNT</w:t>
            </w:r>
            <w:r w:rsidRPr="00B57EE8">
              <w:rPr>
                <w:rFonts w:eastAsia="Calibri"/>
                <w:szCs w:val="20"/>
              </w:rPr>
              <w:br/>
              <w:t>COS</w:t>
            </w:r>
          </w:p>
        </w:tc>
        <w:tc>
          <w:tcPr>
            <w:tcW w:w="450" w:type="dxa"/>
          </w:tcPr>
          <w:p w14:paraId="750A4354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A</w:t>
            </w:r>
          </w:p>
        </w:tc>
        <w:tc>
          <w:tcPr>
            <w:tcW w:w="1890" w:type="dxa"/>
            <w:vAlign w:val="bottom"/>
          </w:tcPr>
          <w:p w14:paraId="25C5E5C7" w14:textId="77777777" w:rsidR="001C44DF" w:rsidRPr="00055D2E" w:rsidRDefault="001C44DF" w:rsidP="00B57E7D">
            <w:pPr>
              <w:jc w:val="both"/>
              <w:rPr>
                <w:rFonts w:eastAsia="Calibri"/>
                <w:b/>
                <w:szCs w:val="20"/>
              </w:rPr>
            </w:pPr>
            <w:r w:rsidRPr="00055D2E">
              <w:rPr>
                <w:rFonts w:eastAsia="Calibri"/>
                <w:b/>
                <w:szCs w:val="20"/>
              </w:rPr>
              <w:t>Lawrence Williams</w:t>
            </w:r>
          </w:p>
          <w:p w14:paraId="340CCB4D" w14:textId="77777777" w:rsidR="001C44DF" w:rsidRPr="00B57EE8" w:rsidRDefault="001C44DF" w:rsidP="00B57E7D">
            <w:pPr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(Sub for Morton)</w:t>
            </w:r>
            <w:r w:rsidRPr="00B57EE8">
              <w:rPr>
                <w:rFonts w:eastAsia="Calibri"/>
                <w:szCs w:val="20"/>
              </w:rPr>
              <w:t xml:space="preserve"> </w:t>
            </w:r>
          </w:p>
        </w:tc>
        <w:tc>
          <w:tcPr>
            <w:tcW w:w="810" w:type="dxa"/>
          </w:tcPr>
          <w:p w14:paraId="69E011CD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CLASS WLLC</w:t>
            </w:r>
          </w:p>
        </w:tc>
        <w:tc>
          <w:tcPr>
            <w:tcW w:w="450" w:type="dxa"/>
          </w:tcPr>
          <w:p w14:paraId="5417D497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8845C0">
              <w:rPr>
                <w:rFonts w:eastAsia="Calibri"/>
                <w:szCs w:val="20"/>
              </w:rPr>
              <w:t>P</w:t>
            </w:r>
          </w:p>
        </w:tc>
      </w:tr>
      <w:tr w:rsidR="001C44DF" w:rsidRPr="00B57EE8" w14:paraId="0C6DE98A" w14:textId="77777777" w:rsidTr="00B57E7D">
        <w:tc>
          <w:tcPr>
            <w:tcW w:w="1255" w:type="dxa"/>
          </w:tcPr>
          <w:p w14:paraId="07854BA3" w14:textId="77777777" w:rsidR="001C44DF" w:rsidRPr="00B57EE8" w:rsidRDefault="001C44DF" w:rsidP="00B57E7D">
            <w:pPr>
              <w:rPr>
                <w:b/>
              </w:rPr>
            </w:pPr>
            <w:r w:rsidRPr="00B57EE8">
              <w:rPr>
                <w:rFonts w:eastAsia="Calibri"/>
                <w:b/>
                <w:szCs w:val="20"/>
              </w:rPr>
              <w:t>Cherry, William</w:t>
            </w:r>
          </w:p>
        </w:tc>
        <w:tc>
          <w:tcPr>
            <w:tcW w:w="810" w:type="dxa"/>
          </w:tcPr>
          <w:p w14:paraId="1FB371C0" w14:textId="77777777" w:rsidR="001C44DF" w:rsidRPr="00B57EE8" w:rsidRDefault="001C44DF" w:rsidP="00B57E7D">
            <w:r w:rsidRPr="00B57EE8">
              <w:rPr>
                <w:rFonts w:eastAsia="Calibri"/>
                <w:szCs w:val="20"/>
              </w:rPr>
              <w:t>MATH COS</w:t>
            </w:r>
          </w:p>
        </w:tc>
        <w:tc>
          <w:tcPr>
            <w:tcW w:w="450" w:type="dxa"/>
          </w:tcPr>
          <w:p w14:paraId="421F9BCE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C580B">
              <w:rPr>
                <w:rFonts w:eastAsia="Calibri"/>
                <w:szCs w:val="20"/>
              </w:rPr>
              <w:t>P</w:t>
            </w:r>
          </w:p>
        </w:tc>
        <w:tc>
          <w:tcPr>
            <w:tcW w:w="1080" w:type="dxa"/>
          </w:tcPr>
          <w:p w14:paraId="51A90B7F" w14:textId="77777777" w:rsidR="001C44DF" w:rsidRPr="00B57EE8" w:rsidRDefault="001C44DF" w:rsidP="00B57E7D">
            <w:pPr>
              <w:rPr>
                <w:rFonts w:eastAsia="Calibri"/>
                <w:b/>
                <w:szCs w:val="20"/>
              </w:rPr>
            </w:pPr>
            <w:r w:rsidRPr="00B57EE8">
              <w:rPr>
                <w:rFonts w:eastAsia="Calibri"/>
                <w:b/>
                <w:szCs w:val="20"/>
              </w:rPr>
              <w:t>Ojha, Divesh</w:t>
            </w:r>
          </w:p>
        </w:tc>
        <w:tc>
          <w:tcPr>
            <w:tcW w:w="810" w:type="dxa"/>
          </w:tcPr>
          <w:p w14:paraId="5D2AE2EC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MKTG COB</w:t>
            </w:r>
          </w:p>
        </w:tc>
        <w:tc>
          <w:tcPr>
            <w:tcW w:w="450" w:type="dxa"/>
          </w:tcPr>
          <w:p w14:paraId="51506521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DE1AD1">
              <w:rPr>
                <w:rFonts w:eastAsia="Calibri"/>
                <w:szCs w:val="20"/>
              </w:rPr>
              <w:t>P</w:t>
            </w:r>
          </w:p>
        </w:tc>
        <w:tc>
          <w:tcPr>
            <w:tcW w:w="1530" w:type="dxa"/>
          </w:tcPr>
          <w:p w14:paraId="14448453" w14:textId="77777777" w:rsidR="001C44DF" w:rsidRPr="00B57EE8" w:rsidRDefault="001C44DF" w:rsidP="00B57E7D">
            <w:pPr>
              <w:rPr>
                <w:rFonts w:eastAsia="Calibri"/>
                <w:b/>
                <w:szCs w:val="20"/>
              </w:rPr>
            </w:pPr>
            <w:r w:rsidRPr="00B57EE8">
              <w:rPr>
                <w:rFonts w:eastAsia="Calibri"/>
                <w:b/>
                <w:szCs w:val="20"/>
              </w:rPr>
              <w:t>Wickstrom, Carol</w:t>
            </w:r>
          </w:p>
        </w:tc>
        <w:tc>
          <w:tcPr>
            <w:tcW w:w="900" w:type="dxa"/>
          </w:tcPr>
          <w:p w14:paraId="239515C2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TEA</w:t>
            </w:r>
            <w:r w:rsidRPr="00B57EE8">
              <w:rPr>
                <w:rFonts w:eastAsia="Calibri"/>
                <w:szCs w:val="20"/>
              </w:rPr>
              <w:br/>
              <w:t>COE</w:t>
            </w:r>
          </w:p>
        </w:tc>
        <w:tc>
          <w:tcPr>
            <w:tcW w:w="450" w:type="dxa"/>
          </w:tcPr>
          <w:p w14:paraId="29707065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DC3F12">
              <w:rPr>
                <w:rFonts w:eastAsia="Calibri"/>
                <w:szCs w:val="20"/>
              </w:rPr>
              <w:t>P</w:t>
            </w:r>
          </w:p>
        </w:tc>
        <w:tc>
          <w:tcPr>
            <w:tcW w:w="1890" w:type="dxa"/>
            <w:vAlign w:val="bottom"/>
          </w:tcPr>
          <w:p w14:paraId="5994A004" w14:textId="77777777" w:rsidR="001C44DF" w:rsidRPr="00FA6A95" w:rsidRDefault="001C44DF" w:rsidP="00B57E7D">
            <w:pPr>
              <w:rPr>
                <w:rFonts w:eastAsia="Calibri"/>
                <w:b/>
                <w:szCs w:val="20"/>
              </w:rPr>
            </w:pPr>
            <w:r w:rsidRPr="00FA6A95">
              <w:rPr>
                <w:rFonts w:eastAsia="Calibri"/>
                <w:b/>
                <w:szCs w:val="20"/>
              </w:rPr>
              <w:t xml:space="preserve">Steve Joiner </w:t>
            </w:r>
          </w:p>
          <w:p w14:paraId="35CBA4AD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(Group V)</w:t>
            </w:r>
            <w:r w:rsidRPr="00B57EE8">
              <w:rPr>
                <w:rFonts w:eastAsia="Calibri"/>
                <w:szCs w:val="20"/>
              </w:rPr>
              <w:t xml:space="preserve"> </w:t>
            </w:r>
          </w:p>
        </w:tc>
        <w:tc>
          <w:tcPr>
            <w:tcW w:w="810" w:type="dxa"/>
          </w:tcPr>
          <w:p w14:paraId="607957EA" w14:textId="77777777" w:rsidR="001C44DF" w:rsidRDefault="001C44DF" w:rsidP="00B57E7D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MLOM</w:t>
            </w:r>
          </w:p>
          <w:p w14:paraId="2A2E8865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COB</w:t>
            </w:r>
          </w:p>
        </w:tc>
        <w:tc>
          <w:tcPr>
            <w:tcW w:w="450" w:type="dxa"/>
          </w:tcPr>
          <w:p w14:paraId="5633631B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8845C0">
              <w:rPr>
                <w:rFonts w:eastAsia="Calibri"/>
                <w:szCs w:val="20"/>
              </w:rPr>
              <w:t>P</w:t>
            </w:r>
          </w:p>
        </w:tc>
      </w:tr>
      <w:tr w:rsidR="001C44DF" w:rsidRPr="00B57EE8" w14:paraId="24F0E029" w14:textId="77777777" w:rsidTr="00B57E7D">
        <w:tc>
          <w:tcPr>
            <w:tcW w:w="1255" w:type="dxa"/>
          </w:tcPr>
          <w:p w14:paraId="6FA507BB" w14:textId="77777777" w:rsidR="001C44DF" w:rsidRPr="00B57EE8" w:rsidRDefault="001C44DF" w:rsidP="00B57E7D">
            <w:pPr>
              <w:rPr>
                <w:rFonts w:eastAsia="Calibri"/>
                <w:b/>
                <w:szCs w:val="20"/>
              </w:rPr>
            </w:pPr>
            <w:r w:rsidRPr="00B57EE8">
              <w:rPr>
                <w:rFonts w:eastAsia="Calibri"/>
                <w:b/>
                <w:szCs w:val="20"/>
              </w:rPr>
              <w:t>Filosofova, Tatiana</w:t>
            </w:r>
          </w:p>
        </w:tc>
        <w:tc>
          <w:tcPr>
            <w:tcW w:w="810" w:type="dxa"/>
          </w:tcPr>
          <w:p w14:paraId="29267E68" w14:textId="77777777" w:rsidR="001C44DF" w:rsidRPr="00B57EE8" w:rsidRDefault="001C44DF" w:rsidP="00B57E7D">
            <w:pPr>
              <w:rPr>
                <w:rFonts w:eastAsia="Calibri" w:cs="Calibri"/>
                <w:szCs w:val="20"/>
              </w:rPr>
            </w:pPr>
            <w:r w:rsidRPr="00B57EE8">
              <w:rPr>
                <w:rFonts w:eastAsia="Calibri" w:cs="Calibri"/>
                <w:szCs w:val="20"/>
              </w:rPr>
              <w:t>WLLC</w:t>
            </w:r>
          </w:p>
          <w:p w14:paraId="44CC1DCB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 w:cs="Calibri"/>
                <w:szCs w:val="20"/>
              </w:rPr>
              <w:t>CLASS</w:t>
            </w:r>
          </w:p>
        </w:tc>
        <w:tc>
          <w:tcPr>
            <w:tcW w:w="450" w:type="dxa"/>
          </w:tcPr>
          <w:p w14:paraId="659FCF8F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C580B">
              <w:rPr>
                <w:rFonts w:eastAsia="Calibri"/>
                <w:szCs w:val="20"/>
              </w:rPr>
              <w:t>P</w:t>
            </w:r>
          </w:p>
        </w:tc>
        <w:tc>
          <w:tcPr>
            <w:tcW w:w="1080" w:type="dxa"/>
          </w:tcPr>
          <w:p w14:paraId="3EEA807C" w14:textId="77777777" w:rsidR="001C44DF" w:rsidRPr="00B57EE8" w:rsidRDefault="001C44DF" w:rsidP="00B57E7D">
            <w:pPr>
              <w:rPr>
                <w:rFonts w:eastAsia="Calibri"/>
                <w:b/>
                <w:szCs w:val="20"/>
              </w:rPr>
            </w:pPr>
            <w:r w:rsidRPr="00B57EE8">
              <w:rPr>
                <w:rFonts w:eastAsia="Calibri"/>
                <w:b/>
                <w:szCs w:val="20"/>
              </w:rPr>
              <w:t>Olness, Gloria</w:t>
            </w:r>
          </w:p>
        </w:tc>
        <w:tc>
          <w:tcPr>
            <w:tcW w:w="810" w:type="dxa"/>
          </w:tcPr>
          <w:p w14:paraId="454FDF3A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ASPL</w:t>
            </w:r>
          </w:p>
          <w:p w14:paraId="2433872B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CHPS</w:t>
            </w:r>
          </w:p>
        </w:tc>
        <w:tc>
          <w:tcPr>
            <w:tcW w:w="450" w:type="dxa"/>
          </w:tcPr>
          <w:p w14:paraId="67D540F4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DE1AD1">
              <w:rPr>
                <w:rFonts w:eastAsia="Calibri"/>
                <w:szCs w:val="20"/>
              </w:rPr>
              <w:t>P</w:t>
            </w:r>
          </w:p>
        </w:tc>
        <w:tc>
          <w:tcPr>
            <w:tcW w:w="1530" w:type="dxa"/>
          </w:tcPr>
          <w:p w14:paraId="7B29C3A7" w14:textId="77777777" w:rsidR="001C44DF" w:rsidRPr="00B57EE8" w:rsidRDefault="001C44DF" w:rsidP="00B57E7D">
            <w:pPr>
              <w:rPr>
                <w:rFonts w:eastAsia="Calibri"/>
                <w:b/>
                <w:szCs w:val="20"/>
              </w:rPr>
            </w:pPr>
            <w:r w:rsidRPr="00B57EE8">
              <w:rPr>
                <w:rFonts w:eastAsia="Calibri"/>
                <w:b/>
                <w:szCs w:val="20"/>
              </w:rPr>
              <w:t>Yanowski, Kevin</w:t>
            </w:r>
          </w:p>
        </w:tc>
        <w:tc>
          <w:tcPr>
            <w:tcW w:w="900" w:type="dxa"/>
          </w:tcPr>
          <w:p w14:paraId="0C43D6E8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LIBR</w:t>
            </w:r>
          </w:p>
        </w:tc>
        <w:tc>
          <w:tcPr>
            <w:tcW w:w="450" w:type="dxa"/>
          </w:tcPr>
          <w:p w14:paraId="219831DD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DC3F12">
              <w:rPr>
                <w:rFonts w:eastAsia="Calibri"/>
                <w:szCs w:val="20"/>
              </w:rPr>
              <w:t>P</w:t>
            </w:r>
          </w:p>
        </w:tc>
        <w:tc>
          <w:tcPr>
            <w:tcW w:w="1890" w:type="dxa"/>
          </w:tcPr>
          <w:p w14:paraId="66BDABDF" w14:textId="77777777" w:rsidR="001C44DF" w:rsidRPr="00FD1D2F" w:rsidRDefault="001C44DF" w:rsidP="00B57E7D">
            <w:pPr>
              <w:rPr>
                <w:rFonts w:eastAsia="Calibri"/>
                <w:b/>
                <w:szCs w:val="20"/>
              </w:rPr>
            </w:pPr>
            <w:r w:rsidRPr="00FD1D2F">
              <w:rPr>
                <w:rFonts w:eastAsia="Calibri"/>
                <w:b/>
                <w:szCs w:val="20"/>
              </w:rPr>
              <w:t>Chetan Tiwari</w:t>
            </w:r>
          </w:p>
          <w:p w14:paraId="157779E2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FD1D2F">
              <w:rPr>
                <w:rFonts w:eastAsia="Calibri"/>
                <w:szCs w:val="20"/>
              </w:rPr>
              <w:t>(At-L Assoc. Professor)</w:t>
            </w:r>
          </w:p>
        </w:tc>
        <w:tc>
          <w:tcPr>
            <w:tcW w:w="810" w:type="dxa"/>
          </w:tcPr>
          <w:p w14:paraId="238B8DD9" w14:textId="77777777" w:rsidR="001C44DF" w:rsidRDefault="001C44DF" w:rsidP="00B57E7D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GEOG</w:t>
            </w:r>
          </w:p>
          <w:p w14:paraId="3BCD80E5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CLASS</w:t>
            </w:r>
          </w:p>
        </w:tc>
        <w:tc>
          <w:tcPr>
            <w:tcW w:w="450" w:type="dxa"/>
          </w:tcPr>
          <w:p w14:paraId="55D69A78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proofErr w:type="spellStart"/>
            <w:r>
              <w:rPr>
                <w:rFonts w:eastAsia="Calibri"/>
                <w:szCs w:val="20"/>
              </w:rPr>
              <w:t>na</w:t>
            </w:r>
            <w:proofErr w:type="spellEnd"/>
          </w:p>
        </w:tc>
      </w:tr>
      <w:tr w:rsidR="001C44DF" w:rsidRPr="00B57EE8" w14:paraId="07F46672" w14:textId="77777777" w:rsidTr="00B57E7D">
        <w:tc>
          <w:tcPr>
            <w:tcW w:w="1255" w:type="dxa"/>
          </w:tcPr>
          <w:p w14:paraId="47D45452" w14:textId="77777777" w:rsidR="001C44DF" w:rsidRPr="00B57EE8" w:rsidRDefault="001C44DF" w:rsidP="00B57E7D">
            <w:pPr>
              <w:rPr>
                <w:rFonts w:eastAsia="Calibri"/>
                <w:b/>
                <w:szCs w:val="20"/>
              </w:rPr>
            </w:pPr>
            <w:r w:rsidRPr="00B57EE8">
              <w:rPr>
                <w:rFonts w:eastAsia="Calibri"/>
                <w:b/>
                <w:szCs w:val="20"/>
              </w:rPr>
              <w:t>Fu, Song</w:t>
            </w:r>
          </w:p>
        </w:tc>
        <w:tc>
          <w:tcPr>
            <w:tcW w:w="810" w:type="dxa"/>
          </w:tcPr>
          <w:p w14:paraId="37B395F2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CSE</w:t>
            </w:r>
            <w:r w:rsidRPr="00B57EE8">
              <w:rPr>
                <w:rFonts w:eastAsia="Calibri"/>
                <w:szCs w:val="20"/>
              </w:rPr>
              <w:br/>
              <w:t>CENG</w:t>
            </w:r>
          </w:p>
        </w:tc>
        <w:tc>
          <w:tcPr>
            <w:tcW w:w="450" w:type="dxa"/>
          </w:tcPr>
          <w:p w14:paraId="7F8C3BAD" w14:textId="77777777" w:rsidR="001C44DF" w:rsidRPr="00B57EE8" w:rsidRDefault="001C44DF" w:rsidP="00B57E7D">
            <w:pPr>
              <w:rPr>
                <w:rFonts w:eastAsia="Calibri"/>
                <w:szCs w:val="20"/>
                <w:highlight w:val="yellow"/>
              </w:rPr>
            </w:pPr>
            <w:r>
              <w:rPr>
                <w:rFonts w:eastAsia="Calibri"/>
                <w:szCs w:val="20"/>
              </w:rPr>
              <w:t>A</w:t>
            </w:r>
          </w:p>
        </w:tc>
        <w:tc>
          <w:tcPr>
            <w:tcW w:w="1080" w:type="dxa"/>
          </w:tcPr>
          <w:p w14:paraId="41DA6916" w14:textId="77777777" w:rsidR="001C44DF" w:rsidRPr="00B57EE8" w:rsidRDefault="001C44DF" w:rsidP="00B57E7D">
            <w:pPr>
              <w:rPr>
                <w:rFonts w:eastAsia="Calibri"/>
                <w:b/>
                <w:szCs w:val="20"/>
              </w:rPr>
            </w:pPr>
            <w:r w:rsidRPr="00B57EE8">
              <w:rPr>
                <w:rFonts w:eastAsia="Calibri"/>
                <w:b/>
                <w:szCs w:val="20"/>
              </w:rPr>
              <w:t>Olschofka, Felix</w:t>
            </w:r>
          </w:p>
        </w:tc>
        <w:tc>
          <w:tcPr>
            <w:tcW w:w="810" w:type="dxa"/>
          </w:tcPr>
          <w:p w14:paraId="72FE59F7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MUIS</w:t>
            </w:r>
          </w:p>
          <w:p w14:paraId="22CE44EE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MUSIC</w:t>
            </w:r>
          </w:p>
        </w:tc>
        <w:tc>
          <w:tcPr>
            <w:tcW w:w="450" w:type="dxa"/>
          </w:tcPr>
          <w:p w14:paraId="5E371D06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DE1AD1">
              <w:rPr>
                <w:rFonts w:eastAsia="Calibri"/>
                <w:szCs w:val="20"/>
              </w:rPr>
              <w:t>P</w:t>
            </w:r>
          </w:p>
        </w:tc>
        <w:tc>
          <w:tcPr>
            <w:tcW w:w="1530" w:type="dxa"/>
          </w:tcPr>
          <w:p w14:paraId="036162B9" w14:textId="77777777" w:rsidR="001C44DF" w:rsidRPr="00B57EE8" w:rsidRDefault="001C44DF" w:rsidP="00B57E7D">
            <w:pPr>
              <w:rPr>
                <w:rFonts w:eastAsia="Calibri"/>
                <w:b/>
                <w:szCs w:val="20"/>
              </w:rPr>
            </w:pPr>
            <w:r w:rsidRPr="00B57EE8">
              <w:rPr>
                <w:rFonts w:eastAsia="Calibri"/>
                <w:b/>
                <w:szCs w:val="20"/>
              </w:rPr>
              <w:t>Yeatts, Dale</w:t>
            </w:r>
          </w:p>
        </w:tc>
        <w:tc>
          <w:tcPr>
            <w:tcW w:w="900" w:type="dxa"/>
          </w:tcPr>
          <w:p w14:paraId="4A150A21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SOC</w:t>
            </w:r>
          </w:p>
          <w:p w14:paraId="2432734D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CLASS</w:t>
            </w:r>
          </w:p>
        </w:tc>
        <w:tc>
          <w:tcPr>
            <w:tcW w:w="450" w:type="dxa"/>
          </w:tcPr>
          <w:p w14:paraId="3E7E063F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A</w:t>
            </w:r>
          </w:p>
        </w:tc>
        <w:tc>
          <w:tcPr>
            <w:tcW w:w="1890" w:type="dxa"/>
            <w:vAlign w:val="bottom"/>
          </w:tcPr>
          <w:p w14:paraId="03C27E59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</w:p>
        </w:tc>
        <w:tc>
          <w:tcPr>
            <w:tcW w:w="810" w:type="dxa"/>
          </w:tcPr>
          <w:p w14:paraId="5775DF8B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</w:p>
        </w:tc>
        <w:tc>
          <w:tcPr>
            <w:tcW w:w="450" w:type="dxa"/>
          </w:tcPr>
          <w:p w14:paraId="600DAEB6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</w:p>
        </w:tc>
      </w:tr>
      <w:tr w:rsidR="001C44DF" w:rsidRPr="00B57EE8" w14:paraId="6E5CF986" w14:textId="77777777" w:rsidTr="00B57E7D">
        <w:tc>
          <w:tcPr>
            <w:tcW w:w="1255" w:type="dxa"/>
          </w:tcPr>
          <w:p w14:paraId="460ACD39" w14:textId="77777777" w:rsidR="001C44DF" w:rsidRPr="00B57EE8" w:rsidRDefault="001C44DF" w:rsidP="00B57E7D">
            <w:pPr>
              <w:rPr>
                <w:rFonts w:eastAsia="Calibri"/>
                <w:b/>
                <w:szCs w:val="20"/>
                <w:highlight w:val="yellow"/>
              </w:rPr>
            </w:pPr>
            <w:r w:rsidRPr="00B57EE8">
              <w:rPr>
                <w:rFonts w:eastAsia="Calibri"/>
                <w:b/>
                <w:szCs w:val="20"/>
              </w:rPr>
              <w:t>Hagan, Briton</w:t>
            </w:r>
          </w:p>
        </w:tc>
        <w:tc>
          <w:tcPr>
            <w:tcW w:w="810" w:type="dxa"/>
          </w:tcPr>
          <w:p w14:paraId="276FEB2F" w14:textId="77777777" w:rsidR="001C44DF" w:rsidRPr="00B57EE8" w:rsidRDefault="001C44DF" w:rsidP="00B57E7D">
            <w:pPr>
              <w:rPr>
                <w:rFonts w:eastAsia="Calibri"/>
                <w:szCs w:val="20"/>
                <w:highlight w:val="yellow"/>
              </w:rPr>
            </w:pPr>
            <w:r w:rsidRPr="00B57EE8">
              <w:rPr>
                <w:rFonts w:eastAsia="Calibri"/>
                <w:szCs w:val="20"/>
              </w:rPr>
              <w:t>KHPR COE</w:t>
            </w:r>
          </w:p>
        </w:tc>
        <w:tc>
          <w:tcPr>
            <w:tcW w:w="450" w:type="dxa"/>
          </w:tcPr>
          <w:p w14:paraId="0B9E3DFF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460ECC">
              <w:rPr>
                <w:rFonts w:eastAsia="Calibri"/>
                <w:szCs w:val="20"/>
              </w:rPr>
              <w:t>P</w:t>
            </w:r>
          </w:p>
        </w:tc>
        <w:tc>
          <w:tcPr>
            <w:tcW w:w="1080" w:type="dxa"/>
          </w:tcPr>
          <w:p w14:paraId="50BD23E5" w14:textId="77777777" w:rsidR="001C44DF" w:rsidRPr="00B57EE8" w:rsidRDefault="001C44DF" w:rsidP="00B57E7D">
            <w:pPr>
              <w:rPr>
                <w:rFonts w:eastAsia="Calibri"/>
                <w:b/>
                <w:szCs w:val="20"/>
                <w:highlight w:val="yellow"/>
              </w:rPr>
            </w:pPr>
            <w:r w:rsidRPr="00B57EE8">
              <w:rPr>
                <w:rFonts w:eastAsia="Calibri"/>
                <w:b/>
                <w:szCs w:val="20"/>
              </w:rPr>
              <w:t>O’Toole, Erin</w:t>
            </w:r>
          </w:p>
        </w:tc>
        <w:tc>
          <w:tcPr>
            <w:tcW w:w="810" w:type="dxa"/>
          </w:tcPr>
          <w:p w14:paraId="0316F43E" w14:textId="77777777" w:rsidR="001C44DF" w:rsidRPr="00B57EE8" w:rsidRDefault="001C44DF" w:rsidP="00B57E7D">
            <w:pPr>
              <w:rPr>
                <w:rFonts w:eastAsia="Calibri"/>
                <w:szCs w:val="20"/>
                <w:highlight w:val="yellow"/>
              </w:rPr>
            </w:pPr>
            <w:r w:rsidRPr="00B57EE8">
              <w:rPr>
                <w:rFonts w:eastAsia="Calibri"/>
                <w:szCs w:val="20"/>
              </w:rPr>
              <w:t>LIBR</w:t>
            </w:r>
          </w:p>
        </w:tc>
        <w:tc>
          <w:tcPr>
            <w:tcW w:w="450" w:type="dxa"/>
          </w:tcPr>
          <w:p w14:paraId="22A49F27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DE1AD1">
              <w:rPr>
                <w:rFonts w:eastAsia="Calibri"/>
                <w:szCs w:val="20"/>
              </w:rPr>
              <w:t>P</w:t>
            </w:r>
          </w:p>
        </w:tc>
        <w:tc>
          <w:tcPr>
            <w:tcW w:w="1530" w:type="dxa"/>
          </w:tcPr>
          <w:p w14:paraId="207A7097" w14:textId="77777777" w:rsidR="001C44DF" w:rsidRPr="00B57EE8" w:rsidRDefault="001C44DF" w:rsidP="00B57E7D">
            <w:pPr>
              <w:rPr>
                <w:rFonts w:eastAsia="Calibri"/>
                <w:b/>
                <w:szCs w:val="20"/>
              </w:rPr>
            </w:pPr>
            <w:r w:rsidRPr="00B57EE8">
              <w:rPr>
                <w:rFonts w:eastAsia="Calibri"/>
                <w:b/>
                <w:szCs w:val="20"/>
              </w:rPr>
              <w:t>Zhang, Tao</w:t>
            </w:r>
          </w:p>
        </w:tc>
        <w:tc>
          <w:tcPr>
            <w:tcW w:w="900" w:type="dxa"/>
          </w:tcPr>
          <w:p w14:paraId="143E1E09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KHPR</w:t>
            </w:r>
          </w:p>
          <w:p w14:paraId="2E12F632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COE</w:t>
            </w:r>
          </w:p>
        </w:tc>
        <w:tc>
          <w:tcPr>
            <w:tcW w:w="450" w:type="dxa"/>
          </w:tcPr>
          <w:p w14:paraId="287B951D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P</w:t>
            </w:r>
          </w:p>
        </w:tc>
        <w:tc>
          <w:tcPr>
            <w:tcW w:w="1890" w:type="dxa"/>
            <w:vAlign w:val="bottom"/>
          </w:tcPr>
          <w:p w14:paraId="28142ED0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</w:p>
        </w:tc>
        <w:tc>
          <w:tcPr>
            <w:tcW w:w="810" w:type="dxa"/>
          </w:tcPr>
          <w:p w14:paraId="29549AA9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</w:p>
        </w:tc>
        <w:tc>
          <w:tcPr>
            <w:tcW w:w="450" w:type="dxa"/>
          </w:tcPr>
          <w:p w14:paraId="2DBE089B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</w:p>
        </w:tc>
      </w:tr>
      <w:tr w:rsidR="001C44DF" w:rsidRPr="00B57EE8" w14:paraId="62485001" w14:textId="77777777" w:rsidTr="00B57E7D">
        <w:trPr>
          <w:trHeight w:val="485"/>
        </w:trPr>
        <w:tc>
          <w:tcPr>
            <w:tcW w:w="1255" w:type="dxa"/>
          </w:tcPr>
          <w:p w14:paraId="7FDD7400" w14:textId="77777777" w:rsidR="001C44DF" w:rsidRPr="00B57EE8" w:rsidRDefault="001C44DF" w:rsidP="00B57E7D">
            <w:pPr>
              <w:rPr>
                <w:rFonts w:eastAsia="Calibri"/>
                <w:b/>
                <w:szCs w:val="20"/>
              </w:rPr>
            </w:pPr>
            <w:r w:rsidRPr="00B57EE8">
              <w:rPr>
                <w:rFonts w:eastAsia="Calibri"/>
                <w:b/>
                <w:szCs w:val="20"/>
              </w:rPr>
              <w:t>Hughes, Lee</w:t>
            </w:r>
          </w:p>
        </w:tc>
        <w:tc>
          <w:tcPr>
            <w:tcW w:w="810" w:type="dxa"/>
          </w:tcPr>
          <w:p w14:paraId="6DB81A9C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BIOL</w:t>
            </w:r>
          </w:p>
          <w:p w14:paraId="4AE1C131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COS</w:t>
            </w:r>
          </w:p>
        </w:tc>
        <w:tc>
          <w:tcPr>
            <w:tcW w:w="450" w:type="dxa"/>
          </w:tcPr>
          <w:p w14:paraId="51BD4BA4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460ECC">
              <w:rPr>
                <w:rFonts w:eastAsia="Calibri"/>
                <w:szCs w:val="20"/>
              </w:rPr>
              <w:t>P</w:t>
            </w:r>
          </w:p>
        </w:tc>
        <w:tc>
          <w:tcPr>
            <w:tcW w:w="1080" w:type="dxa"/>
          </w:tcPr>
          <w:p w14:paraId="660BC06C" w14:textId="77777777" w:rsidR="001C44DF" w:rsidRPr="00B57EE8" w:rsidRDefault="001C44DF" w:rsidP="00B57E7D">
            <w:pPr>
              <w:rPr>
                <w:rFonts w:eastAsia="Calibri"/>
                <w:b/>
                <w:szCs w:val="20"/>
              </w:rPr>
            </w:pPr>
            <w:r w:rsidRPr="00B57EE8">
              <w:rPr>
                <w:rFonts w:eastAsia="Calibri"/>
                <w:b/>
                <w:szCs w:val="20"/>
              </w:rPr>
              <w:t>Perez, Jose</w:t>
            </w:r>
          </w:p>
        </w:tc>
        <w:tc>
          <w:tcPr>
            <w:tcW w:w="810" w:type="dxa"/>
          </w:tcPr>
          <w:p w14:paraId="6BE1D403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PHYS</w:t>
            </w:r>
            <w:r w:rsidRPr="00B57EE8">
              <w:rPr>
                <w:rFonts w:eastAsia="Calibri"/>
                <w:szCs w:val="20"/>
              </w:rPr>
              <w:br/>
              <w:t>COS</w:t>
            </w:r>
          </w:p>
        </w:tc>
        <w:tc>
          <w:tcPr>
            <w:tcW w:w="450" w:type="dxa"/>
          </w:tcPr>
          <w:p w14:paraId="518F5CB1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L</w:t>
            </w:r>
          </w:p>
        </w:tc>
        <w:tc>
          <w:tcPr>
            <w:tcW w:w="1530" w:type="dxa"/>
          </w:tcPr>
          <w:p w14:paraId="03E3D7D5" w14:textId="77777777" w:rsidR="001C44DF" w:rsidRPr="00B57EE8" w:rsidRDefault="001C44DF" w:rsidP="00B57E7D">
            <w:pPr>
              <w:rPr>
                <w:rFonts w:eastAsia="Calibri"/>
                <w:b/>
                <w:szCs w:val="20"/>
              </w:rPr>
            </w:pPr>
          </w:p>
        </w:tc>
        <w:tc>
          <w:tcPr>
            <w:tcW w:w="900" w:type="dxa"/>
          </w:tcPr>
          <w:p w14:paraId="56DBBE93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</w:p>
        </w:tc>
        <w:tc>
          <w:tcPr>
            <w:tcW w:w="450" w:type="dxa"/>
          </w:tcPr>
          <w:p w14:paraId="472AF015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</w:p>
        </w:tc>
        <w:tc>
          <w:tcPr>
            <w:tcW w:w="1890" w:type="dxa"/>
            <w:vAlign w:val="bottom"/>
          </w:tcPr>
          <w:p w14:paraId="554937EF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</w:p>
        </w:tc>
        <w:tc>
          <w:tcPr>
            <w:tcW w:w="810" w:type="dxa"/>
          </w:tcPr>
          <w:p w14:paraId="74F3B1A6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</w:p>
        </w:tc>
        <w:tc>
          <w:tcPr>
            <w:tcW w:w="450" w:type="dxa"/>
          </w:tcPr>
          <w:p w14:paraId="43F327BD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</w:p>
        </w:tc>
      </w:tr>
      <w:tr w:rsidR="001C44DF" w:rsidRPr="00B57EE8" w14:paraId="1D693521" w14:textId="77777777" w:rsidTr="00B57E7D">
        <w:tc>
          <w:tcPr>
            <w:tcW w:w="1255" w:type="dxa"/>
          </w:tcPr>
          <w:p w14:paraId="0B32281C" w14:textId="77777777" w:rsidR="001C44DF" w:rsidRPr="00B57EE8" w:rsidRDefault="001C44DF" w:rsidP="00B57E7D">
            <w:pPr>
              <w:rPr>
                <w:rFonts w:eastAsia="Calibri"/>
                <w:b/>
                <w:szCs w:val="20"/>
              </w:rPr>
            </w:pPr>
          </w:p>
        </w:tc>
        <w:tc>
          <w:tcPr>
            <w:tcW w:w="810" w:type="dxa"/>
          </w:tcPr>
          <w:p w14:paraId="1E39634F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</w:p>
        </w:tc>
        <w:tc>
          <w:tcPr>
            <w:tcW w:w="450" w:type="dxa"/>
          </w:tcPr>
          <w:p w14:paraId="1AA39CD3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</w:p>
        </w:tc>
        <w:tc>
          <w:tcPr>
            <w:tcW w:w="1080" w:type="dxa"/>
          </w:tcPr>
          <w:p w14:paraId="11C41D4D" w14:textId="77777777" w:rsidR="001C44DF" w:rsidRPr="00B57EE8" w:rsidRDefault="001C44DF" w:rsidP="00B57E7D">
            <w:pPr>
              <w:rPr>
                <w:rFonts w:eastAsia="Calibri"/>
                <w:b/>
                <w:szCs w:val="20"/>
                <w:highlight w:val="yellow"/>
              </w:rPr>
            </w:pPr>
          </w:p>
        </w:tc>
        <w:tc>
          <w:tcPr>
            <w:tcW w:w="810" w:type="dxa"/>
          </w:tcPr>
          <w:p w14:paraId="2BA4D3DD" w14:textId="77777777" w:rsidR="001C44DF" w:rsidRPr="00B57EE8" w:rsidRDefault="001C44DF" w:rsidP="00B57E7D">
            <w:pPr>
              <w:rPr>
                <w:rFonts w:eastAsia="Calibri"/>
                <w:szCs w:val="20"/>
                <w:highlight w:val="yellow"/>
              </w:rPr>
            </w:pPr>
          </w:p>
        </w:tc>
        <w:tc>
          <w:tcPr>
            <w:tcW w:w="450" w:type="dxa"/>
          </w:tcPr>
          <w:p w14:paraId="6D60844C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</w:p>
        </w:tc>
        <w:tc>
          <w:tcPr>
            <w:tcW w:w="1530" w:type="dxa"/>
          </w:tcPr>
          <w:p w14:paraId="2AC04E99" w14:textId="77777777" w:rsidR="001C44DF" w:rsidRPr="00B57EE8" w:rsidRDefault="001C44DF" w:rsidP="00B57E7D">
            <w:pPr>
              <w:rPr>
                <w:rFonts w:eastAsia="Calibri"/>
                <w:b/>
                <w:szCs w:val="20"/>
              </w:rPr>
            </w:pPr>
          </w:p>
        </w:tc>
        <w:tc>
          <w:tcPr>
            <w:tcW w:w="900" w:type="dxa"/>
          </w:tcPr>
          <w:p w14:paraId="2E940825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</w:p>
        </w:tc>
        <w:tc>
          <w:tcPr>
            <w:tcW w:w="450" w:type="dxa"/>
          </w:tcPr>
          <w:p w14:paraId="00092EA4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</w:p>
        </w:tc>
        <w:tc>
          <w:tcPr>
            <w:tcW w:w="3150" w:type="dxa"/>
            <w:gridSpan w:val="3"/>
            <w:shd w:val="clear" w:color="auto" w:fill="E2EFD9" w:themeFill="accent6" w:themeFillTint="33"/>
          </w:tcPr>
          <w:p w14:paraId="7B4EE9B8" w14:textId="77777777" w:rsidR="001C44DF" w:rsidRPr="00B57EE8" w:rsidRDefault="001C44DF" w:rsidP="00B57E7D">
            <w:pPr>
              <w:ind w:right="-1102"/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b/>
                <w:szCs w:val="20"/>
              </w:rPr>
              <w:t>NON-VOTING SENATORS</w:t>
            </w:r>
          </w:p>
        </w:tc>
      </w:tr>
      <w:tr w:rsidR="001C44DF" w:rsidRPr="00B57EE8" w14:paraId="2DFF0D73" w14:textId="77777777" w:rsidTr="00B57E7D">
        <w:tc>
          <w:tcPr>
            <w:tcW w:w="1255" w:type="dxa"/>
          </w:tcPr>
          <w:p w14:paraId="6827E8DC" w14:textId="77777777" w:rsidR="001C44DF" w:rsidRPr="00B57EE8" w:rsidRDefault="001C44DF" w:rsidP="00B57E7D">
            <w:pPr>
              <w:rPr>
                <w:rFonts w:eastAsia="Calibri"/>
                <w:b/>
                <w:szCs w:val="20"/>
              </w:rPr>
            </w:pPr>
          </w:p>
        </w:tc>
        <w:tc>
          <w:tcPr>
            <w:tcW w:w="810" w:type="dxa"/>
          </w:tcPr>
          <w:p w14:paraId="5E1D30C3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</w:p>
        </w:tc>
        <w:tc>
          <w:tcPr>
            <w:tcW w:w="450" w:type="dxa"/>
          </w:tcPr>
          <w:p w14:paraId="20E497D0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</w:p>
        </w:tc>
        <w:tc>
          <w:tcPr>
            <w:tcW w:w="1080" w:type="dxa"/>
          </w:tcPr>
          <w:p w14:paraId="7CA0BA69" w14:textId="77777777" w:rsidR="001C44DF" w:rsidRPr="00B57EE8" w:rsidRDefault="001C44DF" w:rsidP="00B57E7D">
            <w:pPr>
              <w:rPr>
                <w:rFonts w:eastAsia="Calibri"/>
                <w:b/>
                <w:szCs w:val="20"/>
              </w:rPr>
            </w:pPr>
          </w:p>
        </w:tc>
        <w:tc>
          <w:tcPr>
            <w:tcW w:w="810" w:type="dxa"/>
          </w:tcPr>
          <w:p w14:paraId="3D1C42A9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</w:p>
        </w:tc>
        <w:tc>
          <w:tcPr>
            <w:tcW w:w="450" w:type="dxa"/>
          </w:tcPr>
          <w:p w14:paraId="00361242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</w:p>
        </w:tc>
        <w:tc>
          <w:tcPr>
            <w:tcW w:w="1530" w:type="dxa"/>
          </w:tcPr>
          <w:p w14:paraId="35671EAE" w14:textId="77777777" w:rsidR="001C44DF" w:rsidRPr="00B57EE8" w:rsidRDefault="001C44DF" w:rsidP="00B57E7D">
            <w:pPr>
              <w:rPr>
                <w:rFonts w:eastAsia="Calibri"/>
                <w:b/>
                <w:szCs w:val="20"/>
              </w:rPr>
            </w:pPr>
          </w:p>
        </w:tc>
        <w:tc>
          <w:tcPr>
            <w:tcW w:w="900" w:type="dxa"/>
          </w:tcPr>
          <w:p w14:paraId="5010D599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</w:p>
        </w:tc>
        <w:tc>
          <w:tcPr>
            <w:tcW w:w="450" w:type="dxa"/>
          </w:tcPr>
          <w:p w14:paraId="30DF3563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</w:p>
        </w:tc>
        <w:tc>
          <w:tcPr>
            <w:tcW w:w="1890" w:type="dxa"/>
          </w:tcPr>
          <w:p w14:paraId="7E0FD288" w14:textId="77777777" w:rsidR="001C44DF" w:rsidRPr="00B57EE8" w:rsidRDefault="001C44DF" w:rsidP="00B57E7D">
            <w:pPr>
              <w:rPr>
                <w:rFonts w:eastAsia="Calibri"/>
                <w:b/>
                <w:szCs w:val="20"/>
              </w:rPr>
            </w:pPr>
            <w:r w:rsidRPr="00B57EE8">
              <w:rPr>
                <w:rFonts w:eastAsia="Calibri"/>
                <w:b/>
                <w:szCs w:val="20"/>
              </w:rPr>
              <w:t>Yolian Ogbu</w:t>
            </w:r>
          </w:p>
        </w:tc>
        <w:tc>
          <w:tcPr>
            <w:tcW w:w="810" w:type="dxa"/>
          </w:tcPr>
          <w:p w14:paraId="400C94C1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SGA</w:t>
            </w:r>
          </w:p>
        </w:tc>
        <w:tc>
          <w:tcPr>
            <w:tcW w:w="450" w:type="dxa"/>
          </w:tcPr>
          <w:p w14:paraId="3DB398F0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A</w:t>
            </w:r>
          </w:p>
        </w:tc>
      </w:tr>
      <w:tr w:rsidR="001C44DF" w:rsidRPr="00B57EE8" w14:paraId="3AF18D80" w14:textId="77777777" w:rsidTr="00B57E7D">
        <w:trPr>
          <w:trHeight w:val="306"/>
        </w:trPr>
        <w:tc>
          <w:tcPr>
            <w:tcW w:w="1255" w:type="dxa"/>
          </w:tcPr>
          <w:p w14:paraId="2CB3BB96" w14:textId="77777777" w:rsidR="001C44DF" w:rsidRPr="00B57EE8" w:rsidRDefault="001C44DF" w:rsidP="00B57E7D">
            <w:pPr>
              <w:rPr>
                <w:rFonts w:eastAsia="Calibri"/>
                <w:b/>
                <w:szCs w:val="20"/>
              </w:rPr>
            </w:pPr>
          </w:p>
        </w:tc>
        <w:tc>
          <w:tcPr>
            <w:tcW w:w="810" w:type="dxa"/>
          </w:tcPr>
          <w:p w14:paraId="063035EC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</w:p>
        </w:tc>
        <w:tc>
          <w:tcPr>
            <w:tcW w:w="450" w:type="dxa"/>
          </w:tcPr>
          <w:p w14:paraId="02915CB4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</w:p>
        </w:tc>
        <w:tc>
          <w:tcPr>
            <w:tcW w:w="1080" w:type="dxa"/>
          </w:tcPr>
          <w:p w14:paraId="1D9E2130" w14:textId="77777777" w:rsidR="001C44DF" w:rsidRPr="00B57EE8" w:rsidRDefault="001C44DF" w:rsidP="00B57E7D">
            <w:pPr>
              <w:rPr>
                <w:rFonts w:eastAsia="Calibri"/>
                <w:b/>
                <w:szCs w:val="20"/>
                <w:highlight w:val="yellow"/>
              </w:rPr>
            </w:pPr>
          </w:p>
        </w:tc>
        <w:tc>
          <w:tcPr>
            <w:tcW w:w="810" w:type="dxa"/>
          </w:tcPr>
          <w:p w14:paraId="566BDFF7" w14:textId="77777777" w:rsidR="001C44DF" w:rsidRPr="00B57EE8" w:rsidRDefault="001C44DF" w:rsidP="00B57E7D">
            <w:pPr>
              <w:rPr>
                <w:rFonts w:eastAsia="Calibri"/>
                <w:szCs w:val="20"/>
                <w:highlight w:val="yellow"/>
              </w:rPr>
            </w:pPr>
          </w:p>
        </w:tc>
        <w:tc>
          <w:tcPr>
            <w:tcW w:w="450" w:type="dxa"/>
          </w:tcPr>
          <w:p w14:paraId="037BFA0D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</w:p>
        </w:tc>
        <w:tc>
          <w:tcPr>
            <w:tcW w:w="1530" w:type="dxa"/>
          </w:tcPr>
          <w:p w14:paraId="463466BD" w14:textId="77777777" w:rsidR="001C44DF" w:rsidRPr="00B57EE8" w:rsidRDefault="001C44DF" w:rsidP="00B57E7D">
            <w:pPr>
              <w:rPr>
                <w:rFonts w:eastAsia="Calibri"/>
                <w:b/>
                <w:szCs w:val="20"/>
              </w:rPr>
            </w:pPr>
          </w:p>
        </w:tc>
        <w:tc>
          <w:tcPr>
            <w:tcW w:w="900" w:type="dxa"/>
          </w:tcPr>
          <w:p w14:paraId="63564C55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</w:p>
        </w:tc>
        <w:tc>
          <w:tcPr>
            <w:tcW w:w="450" w:type="dxa"/>
          </w:tcPr>
          <w:p w14:paraId="00BB3365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</w:p>
        </w:tc>
        <w:tc>
          <w:tcPr>
            <w:tcW w:w="1890" w:type="dxa"/>
          </w:tcPr>
          <w:p w14:paraId="28AF6D5A" w14:textId="77777777" w:rsidR="001C44DF" w:rsidRPr="00B57EE8" w:rsidRDefault="001C44DF" w:rsidP="00B57E7D">
            <w:pPr>
              <w:rPr>
                <w:rFonts w:eastAsia="Calibri"/>
                <w:b/>
                <w:szCs w:val="20"/>
              </w:rPr>
            </w:pPr>
            <w:r w:rsidRPr="00B57EE8">
              <w:rPr>
                <w:rFonts w:eastAsia="Calibri"/>
                <w:b/>
                <w:szCs w:val="20"/>
              </w:rPr>
              <w:t>David Lacy</w:t>
            </w:r>
          </w:p>
        </w:tc>
        <w:tc>
          <w:tcPr>
            <w:tcW w:w="810" w:type="dxa"/>
          </w:tcPr>
          <w:p w14:paraId="6D02F05B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 w:rsidRPr="00B57EE8">
              <w:rPr>
                <w:rFonts w:eastAsia="Calibri"/>
                <w:szCs w:val="20"/>
              </w:rPr>
              <w:t>GSC</w:t>
            </w:r>
          </w:p>
        </w:tc>
        <w:tc>
          <w:tcPr>
            <w:tcW w:w="450" w:type="dxa"/>
          </w:tcPr>
          <w:p w14:paraId="24CBD686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A</w:t>
            </w:r>
          </w:p>
        </w:tc>
      </w:tr>
      <w:tr w:rsidR="001C44DF" w:rsidRPr="00B57EE8" w14:paraId="498DED42" w14:textId="77777777" w:rsidTr="00B57E7D">
        <w:tc>
          <w:tcPr>
            <w:tcW w:w="1255" w:type="dxa"/>
          </w:tcPr>
          <w:p w14:paraId="5FCE3187" w14:textId="77777777" w:rsidR="001C44DF" w:rsidRPr="00B57EE8" w:rsidRDefault="001C44DF" w:rsidP="00B57E7D">
            <w:pPr>
              <w:rPr>
                <w:rFonts w:eastAsia="Calibri"/>
                <w:b/>
                <w:szCs w:val="20"/>
              </w:rPr>
            </w:pPr>
          </w:p>
        </w:tc>
        <w:tc>
          <w:tcPr>
            <w:tcW w:w="810" w:type="dxa"/>
          </w:tcPr>
          <w:p w14:paraId="044EF392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</w:p>
        </w:tc>
        <w:tc>
          <w:tcPr>
            <w:tcW w:w="450" w:type="dxa"/>
          </w:tcPr>
          <w:p w14:paraId="63E2CE40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</w:p>
        </w:tc>
        <w:tc>
          <w:tcPr>
            <w:tcW w:w="1080" w:type="dxa"/>
          </w:tcPr>
          <w:p w14:paraId="0F0F5F85" w14:textId="77777777" w:rsidR="001C44DF" w:rsidRPr="00B57EE8" w:rsidRDefault="001C44DF" w:rsidP="00B57E7D">
            <w:pPr>
              <w:rPr>
                <w:rFonts w:eastAsia="Calibri"/>
                <w:b/>
                <w:szCs w:val="20"/>
              </w:rPr>
            </w:pPr>
          </w:p>
        </w:tc>
        <w:tc>
          <w:tcPr>
            <w:tcW w:w="810" w:type="dxa"/>
          </w:tcPr>
          <w:p w14:paraId="5BD024DE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</w:p>
        </w:tc>
        <w:tc>
          <w:tcPr>
            <w:tcW w:w="450" w:type="dxa"/>
          </w:tcPr>
          <w:p w14:paraId="5B23314A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</w:p>
        </w:tc>
        <w:tc>
          <w:tcPr>
            <w:tcW w:w="1530" w:type="dxa"/>
          </w:tcPr>
          <w:p w14:paraId="7026B926" w14:textId="77777777" w:rsidR="001C44DF" w:rsidRPr="00B57EE8" w:rsidRDefault="001C44DF" w:rsidP="00B57E7D">
            <w:pPr>
              <w:rPr>
                <w:rFonts w:eastAsia="Calibri"/>
                <w:b/>
                <w:szCs w:val="20"/>
              </w:rPr>
            </w:pPr>
          </w:p>
        </w:tc>
        <w:tc>
          <w:tcPr>
            <w:tcW w:w="900" w:type="dxa"/>
          </w:tcPr>
          <w:p w14:paraId="1899DBC5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</w:p>
        </w:tc>
        <w:tc>
          <w:tcPr>
            <w:tcW w:w="450" w:type="dxa"/>
          </w:tcPr>
          <w:p w14:paraId="6190DCDF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</w:p>
        </w:tc>
        <w:tc>
          <w:tcPr>
            <w:tcW w:w="1890" w:type="dxa"/>
          </w:tcPr>
          <w:p w14:paraId="0D763BB8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</w:p>
        </w:tc>
        <w:tc>
          <w:tcPr>
            <w:tcW w:w="810" w:type="dxa"/>
          </w:tcPr>
          <w:p w14:paraId="0BDDBA1E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</w:p>
        </w:tc>
        <w:tc>
          <w:tcPr>
            <w:tcW w:w="450" w:type="dxa"/>
          </w:tcPr>
          <w:p w14:paraId="5439D42F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</w:p>
        </w:tc>
      </w:tr>
      <w:tr w:rsidR="001C44DF" w:rsidRPr="00B57EE8" w14:paraId="0BBDFBE9" w14:textId="77777777" w:rsidTr="00B57E7D">
        <w:trPr>
          <w:trHeight w:val="713"/>
        </w:trPr>
        <w:tc>
          <w:tcPr>
            <w:tcW w:w="1255" w:type="dxa"/>
          </w:tcPr>
          <w:p w14:paraId="64D3E32D" w14:textId="77777777" w:rsidR="001C44DF" w:rsidRPr="00B57EE8" w:rsidRDefault="001C44DF" w:rsidP="00B57E7D">
            <w:pPr>
              <w:rPr>
                <w:rFonts w:eastAsia="Calibri"/>
                <w:b/>
                <w:szCs w:val="20"/>
              </w:rPr>
            </w:pPr>
          </w:p>
        </w:tc>
        <w:tc>
          <w:tcPr>
            <w:tcW w:w="810" w:type="dxa"/>
          </w:tcPr>
          <w:p w14:paraId="2FBF2C43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</w:p>
        </w:tc>
        <w:tc>
          <w:tcPr>
            <w:tcW w:w="450" w:type="dxa"/>
          </w:tcPr>
          <w:p w14:paraId="5411C3EE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</w:p>
        </w:tc>
        <w:tc>
          <w:tcPr>
            <w:tcW w:w="1080" w:type="dxa"/>
          </w:tcPr>
          <w:p w14:paraId="48966723" w14:textId="77777777" w:rsidR="001C44DF" w:rsidRPr="00B57EE8" w:rsidRDefault="001C44DF" w:rsidP="00B57E7D">
            <w:pPr>
              <w:rPr>
                <w:rFonts w:eastAsia="Calibri"/>
                <w:b/>
                <w:szCs w:val="20"/>
              </w:rPr>
            </w:pPr>
          </w:p>
        </w:tc>
        <w:tc>
          <w:tcPr>
            <w:tcW w:w="810" w:type="dxa"/>
          </w:tcPr>
          <w:p w14:paraId="4CFF9636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</w:p>
        </w:tc>
        <w:tc>
          <w:tcPr>
            <w:tcW w:w="450" w:type="dxa"/>
          </w:tcPr>
          <w:p w14:paraId="0432700F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</w:p>
        </w:tc>
        <w:tc>
          <w:tcPr>
            <w:tcW w:w="1530" w:type="dxa"/>
          </w:tcPr>
          <w:p w14:paraId="1E01AC25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</w:p>
        </w:tc>
        <w:tc>
          <w:tcPr>
            <w:tcW w:w="900" w:type="dxa"/>
          </w:tcPr>
          <w:p w14:paraId="4135BFDD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</w:p>
        </w:tc>
        <w:tc>
          <w:tcPr>
            <w:tcW w:w="450" w:type="dxa"/>
          </w:tcPr>
          <w:p w14:paraId="460E5282" w14:textId="77777777" w:rsidR="001C44DF" w:rsidRPr="00B57EE8" w:rsidRDefault="001C44DF" w:rsidP="00B57E7D">
            <w:pPr>
              <w:rPr>
                <w:rFonts w:eastAsia="Calibri"/>
                <w:szCs w:val="20"/>
              </w:rPr>
            </w:pPr>
          </w:p>
        </w:tc>
        <w:tc>
          <w:tcPr>
            <w:tcW w:w="3150" w:type="dxa"/>
            <w:gridSpan w:val="3"/>
          </w:tcPr>
          <w:p w14:paraId="2E801B2C" w14:textId="77777777" w:rsidR="001C44DF" w:rsidRPr="00B57EE8" w:rsidRDefault="001C44DF" w:rsidP="00B57E7D">
            <w:pPr>
              <w:ind w:right="-1372"/>
              <w:rPr>
                <w:rFonts w:eastAsia="Calibri"/>
                <w:b/>
                <w:szCs w:val="20"/>
              </w:rPr>
            </w:pPr>
            <w:r w:rsidRPr="00B57EE8">
              <w:rPr>
                <w:rFonts w:eastAsia="Calibri"/>
                <w:b/>
                <w:szCs w:val="20"/>
              </w:rPr>
              <w:t xml:space="preserve">NON-VOTING SUBSTITUTES </w:t>
            </w:r>
          </w:p>
          <w:p w14:paraId="039F2794" w14:textId="77777777" w:rsidR="001C44DF" w:rsidRPr="00B57EE8" w:rsidRDefault="001C44DF" w:rsidP="00B57E7D">
            <w:pPr>
              <w:ind w:right="-1282"/>
              <w:rPr>
                <w:rFonts w:eastAsia="Calibri"/>
                <w:b/>
                <w:sz w:val="18"/>
                <w:szCs w:val="20"/>
              </w:rPr>
            </w:pPr>
            <w:r w:rsidRPr="00B57EE8">
              <w:rPr>
                <w:rFonts w:eastAsia="Calibri"/>
                <w:b/>
                <w:sz w:val="18"/>
                <w:szCs w:val="20"/>
              </w:rPr>
              <w:t>(write in name and person subbing for)</w:t>
            </w:r>
          </w:p>
        </w:tc>
      </w:tr>
    </w:tbl>
    <w:p w14:paraId="49FDCF26" w14:textId="11E80338" w:rsidR="001C44DF" w:rsidRDefault="00502EC8" w:rsidP="00502EC8">
      <w:pPr>
        <w:tabs>
          <w:tab w:val="left" w:pos="77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</w:p>
    <w:p w14:paraId="2900BB59" w14:textId="77777777" w:rsidR="001C44DF" w:rsidRDefault="001C44DF" w:rsidP="001C44DF">
      <w:pPr>
        <w:rPr>
          <w:rFonts w:asciiTheme="minorHAnsi" w:hAnsiTheme="minorHAnsi" w:cstheme="minorHAnsi"/>
          <w:sz w:val="24"/>
        </w:rPr>
      </w:pPr>
    </w:p>
    <w:p w14:paraId="1C20174E" w14:textId="77777777" w:rsidR="001C44DF" w:rsidRDefault="001C44DF" w:rsidP="001C44DF">
      <w:r>
        <w:rPr>
          <w:b/>
          <w:szCs w:val="20"/>
        </w:rPr>
        <w:t xml:space="preserve">GUESTS: </w:t>
      </w:r>
      <w:r>
        <w:rPr>
          <w:bCs/>
          <w:szCs w:val="20"/>
        </w:rPr>
        <w:t xml:space="preserve">Brenda Kihl </w:t>
      </w:r>
      <w:r w:rsidRPr="00C56F2A">
        <w:rPr>
          <w:bCs/>
          <w:szCs w:val="20"/>
        </w:rPr>
        <w:t>(Academic Administration)</w:t>
      </w:r>
      <w:r>
        <w:rPr>
          <w:bCs/>
          <w:szCs w:val="20"/>
        </w:rPr>
        <w:t xml:space="preserve">, </w:t>
      </w:r>
      <w:r>
        <w:rPr>
          <w:szCs w:val="20"/>
        </w:rPr>
        <w:t>Mike McPherson (VPSS), Mark McClellan (VPRI office), Coby Condrey, Jaymee Haefner (UUCC co-chair), Kristina Bruder (CMHT), Carter Mize (</w:t>
      </w:r>
      <w:proofErr w:type="spellStart"/>
      <w:r>
        <w:rPr>
          <w:szCs w:val="20"/>
        </w:rPr>
        <w:t>NTDaily</w:t>
      </w:r>
      <w:proofErr w:type="spellEnd"/>
      <w:r>
        <w:rPr>
          <w:szCs w:val="20"/>
        </w:rPr>
        <w:t>), Michelle Burton (CMHT), Amanda Fuller (URCM), Sheri Broyles (FS), Jill Dawson (LIBR), Katy McDaniel (Registrar)</w:t>
      </w:r>
    </w:p>
    <w:p w14:paraId="44FCD59A" w14:textId="77777777" w:rsidR="00590089" w:rsidRDefault="00590089" w:rsidP="00EC5CDF">
      <w:pPr>
        <w:rPr>
          <w:rFonts w:asciiTheme="minorHAnsi" w:hAnsiTheme="minorHAnsi" w:cstheme="minorHAnsi"/>
          <w:sz w:val="24"/>
        </w:rPr>
      </w:pPr>
    </w:p>
    <w:p w14:paraId="329B4D23" w14:textId="77777777" w:rsidR="00590089" w:rsidRPr="00DD7A15" w:rsidRDefault="00590089" w:rsidP="00EC5CDF">
      <w:pPr>
        <w:rPr>
          <w:rFonts w:asciiTheme="minorHAnsi" w:hAnsiTheme="minorHAnsi" w:cstheme="minorHAnsi"/>
          <w:sz w:val="24"/>
        </w:rPr>
      </w:pPr>
    </w:p>
    <w:tbl>
      <w:tblPr>
        <w:tblW w:w="52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2548"/>
        <w:gridCol w:w="6657"/>
      </w:tblGrid>
      <w:tr w:rsidR="00F93E8F" w:rsidRPr="00CD0CBA" w14:paraId="30325A69" w14:textId="77777777" w:rsidTr="00A40128">
        <w:trPr>
          <w:jc w:val="center"/>
        </w:trPr>
        <w:tc>
          <w:tcPr>
            <w:tcW w:w="600" w:type="pct"/>
          </w:tcPr>
          <w:p w14:paraId="430085C8" w14:textId="77777777" w:rsidR="00F93E8F" w:rsidRDefault="00F93E8F" w:rsidP="000B2F7F">
            <w:pPr>
              <w:jc w:val="center"/>
              <w:rPr>
                <w:rFonts w:cstheme="minorHAnsi"/>
                <w:szCs w:val="20"/>
              </w:rPr>
            </w:pPr>
            <w:r w:rsidRPr="00CD0CBA">
              <w:rPr>
                <w:rFonts w:cstheme="minorHAnsi"/>
                <w:szCs w:val="20"/>
              </w:rPr>
              <w:lastRenderedPageBreak/>
              <w:t>I.</w:t>
            </w:r>
          </w:p>
          <w:p w14:paraId="75D9B418" w14:textId="5E657D6E" w:rsidR="009F75CC" w:rsidRPr="00CD0CBA" w:rsidRDefault="009F75CC" w:rsidP="000B2F7F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2:03</w:t>
            </w:r>
          </w:p>
        </w:tc>
        <w:tc>
          <w:tcPr>
            <w:tcW w:w="1218" w:type="pct"/>
          </w:tcPr>
          <w:p w14:paraId="3BDEE911" w14:textId="77777777" w:rsidR="00F93E8F" w:rsidRPr="00CD0CBA" w:rsidRDefault="00F93E8F" w:rsidP="000B2F7F">
            <w:pPr>
              <w:tabs>
                <w:tab w:val="left" w:pos="414"/>
              </w:tabs>
              <w:rPr>
                <w:rFonts w:cstheme="minorHAnsi"/>
                <w:szCs w:val="20"/>
              </w:rPr>
            </w:pPr>
            <w:r w:rsidRPr="00CD0CBA">
              <w:rPr>
                <w:rFonts w:cstheme="minorHAnsi"/>
                <w:szCs w:val="20"/>
              </w:rPr>
              <w:t>Welcome and Introductions</w:t>
            </w:r>
          </w:p>
          <w:p w14:paraId="719FFDD3" w14:textId="77777777" w:rsidR="00F93E8F" w:rsidRPr="00CD0CBA" w:rsidRDefault="00F93E8F" w:rsidP="000B2F7F">
            <w:pPr>
              <w:rPr>
                <w:rFonts w:cstheme="minorHAnsi"/>
                <w:szCs w:val="20"/>
              </w:rPr>
            </w:pPr>
          </w:p>
        </w:tc>
        <w:tc>
          <w:tcPr>
            <w:tcW w:w="3182" w:type="pct"/>
          </w:tcPr>
          <w:p w14:paraId="21D980E3" w14:textId="278ED2AC" w:rsidR="009F75CC" w:rsidRPr="00A40128" w:rsidRDefault="000D79AE" w:rsidP="009F75CC">
            <w:pPr>
              <w:pStyle w:val="ListParagraph"/>
              <w:numPr>
                <w:ilvl w:val="0"/>
                <w:numId w:val="21"/>
              </w:numPr>
              <w:tabs>
                <w:tab w:val="left" w:pos="414"/>
              </w:tabs>
              <w:ind w:hanging="720"/>
              <w:rPr>
                <w:rFonts w:cstheme="minorHAnsi"/>
                <w:szCs w:val="20"/>
              </w:rPr>
            </w:pPr>
            <w:r w:rsidRPr="000D79AE">
              <w:rPr>
                <w:szCs w:val="20"/>
              </w:rPr>
              <w:t xml:space="preserve">Approve Temporary Senator and Temporary Graduate Council nominees </w:t>
            </w:r>
            <w:r w:rsidRPr="000D79AE">
              <w:rPr>
                <w:b/>
                <w:szCs w:val="20"/>
              </w:rPr>
              <w:t>[vote]</w:t>
            </w:r>
          </w:p>
        </w:tc>
      </w:tr>
      <w:tr w:rsidR="00F93E8F" w:rsidRPr="00CD0CBA" w14:paraId="2578EF31" w14:textId="77777777" w:rsidTr="00A40128">
        <w:trPr>
          <w:jc w:val="center"/>
        </w:trPr>
        <w:tc>
          <w:tcPr>
            <w:tcW w:w="600" w:type="pct"/>
          </w:tcPr>
          <w:p w14:paraId="16C32EBC" w14:textId="77777777" w:rsidR="00F93E8F" w:rsidRPr="00CD0CBA" w:rsidRDefault="00F93E8F" w:rsidP="000B2F7F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218" w:type="pct"/>
          </w:tcPr>
          <w:p w14:paraId="58E4ABCD" w14:textId="77777777" w:rsidR="00F93E8F" w:rsidRPr="00CD0CBA" w:rsidRDefault="00F93E8F" w:rsidP="000B2F7F">
            <w:pPr>
              <w:rPr>
                <w:rFonts w:cstheme="minorHAnsi"/>
                <w:szCs w:val="20"/>
              </w:rPr>
            </w:pPr>
          </w:p>
        </w:tc>
        <w:tc>
          <w:tcPr>
            <w:tcW w:w="3182" w:type="pct"/>
          </w:tcPr>
          <w:p w14:paraId="579FB894" w14:textId="77777777" w:rsidR="00F93E8F" w:rsidRPr="00CD0CBA" w:rsidRDefault="00F93E8F" w:rsidP="000B2F7F">
            <w:pPr>
              <w:rPr>
                <w:rFonts w:cstheme="minorHAnsi"/>
                <w:szCs w:val="20"/>
              </w:rPr>
            </w:pPr>
          </w:p>
        </w:tc>
      </w:tr>
      <w:tr w:rsidR="00F93E8F" w:rsidRPr="00CD0CBA" w14:paraId="7BE92809" w14:textId="77777777" w:rsidTr="00A40128">
        <w:trPr>
          <w:jc w:val="center"/>
        </w:trPr>
        <w:tc>
          <w:tcPr>
            <w:tcW w:w="600" w:type="pct"/>
          </w:tcPr>
          <w:p w14:paraId="673B6157" w14:textId="77777777" w:rsidR="00F93E8F" w:rsidRDefault="00F93E8F" w:rsidP="000B2F7F">
            <w:pPr>
              <w:jc w:val="center"/>
              <w:rPr>
                <w:rFonts w:cstheme="minorHAnsi"/>
                <w:szCs w:val="20"/>
              </w:rPr>
            </w:pPr>
            <w:r w:rsidRPr="00CD0CBA">
              <w:rPr>
                <w:rFonts w:cstheme="minorHAnsi"/>
                <w:szCs w:val="20"/>
              </w:rPr>
              <w:t>II.</w:t>
            </w:r>
          </w:p>
          <w:p w14:paraId="2B7CF415" w14:textId="73452560" w:rsidR="009F75CC" w:rsidRPr="00CD0CBA" w:rsidRDefault="009F75CC" w:rsidP="000B2F7F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2:05</w:t>
            </w:r>
          </w:p>
        </w:tc>
        <w:tc>
          <w:tcPr>
            <w:tcW w:w="1218" w:type="pct"/>
          </w:tcPr>
          <w:p w14:paraId="73AC95D4" w14:textId="6B4CB771" w:rsidR="00F93E8F" w:rsidRPr="00CD0CBA" w:rsidRDefault="00F93E8F" w:rsidP="000B2F7F">
            <w:pPr>
              <w:rPr>
                <w:rFonts w:cstheme="minorHAnsi"/>
                <w:color w:val="000000"/>
                <w:szCs w:val="20"/>
              </w:rPr>
            </w:pPr>
            <w:r w:rsidRPr="00CD0CBA">
              <w:rPr>
                <w:rFonts w:cstheme="minorHAnsi"/>
                <w:szCs w:val="20"/>
              </w:rPr>
              <w:t xml:space="preserve">Approval of Minutes </w:t>
            </w:r>
            <w:r w:rsidR="005C22EC">
              <w:rPr>
                <w:rFonts w:cstheme="minorHAnsi"/>
                <w:szCs w:val="20"/>
              </w:rPr>
              <w:br/>
            </w:r>
            <w:r w:rsidRPr="00CD0CBA">
              <w:rPr>
                <w:rFonts w:cstheme="minorHAnsi"/>
                <w:szCs w:val="20"/>
              </w:rPr>
              <w:t>(</w:t>
            </w:r>
            <w:r w:rsidR="000D79AE">
              <w:rPr>
                <w:rFonts w:cstheme="minorHAnsi"/>
                <w:szCs w:val="20"/>
              </w:rPr>
              <w:t>September 11, 2019</w:t>
            </w:r>
            <w:r w:rsidRPr="00CD0CBA">
              <w:rPr>
                <w:rFonts w:cstheme="minorHAnsi"/>
                <w:color w:val="000000"/>
                <w:szCs w:val="20"/>
              </w:rPr>
              <w:t>) [vote]</w:t>
            </w:r>
          </w:p>
          <w:p w14:paraId="3EFCDBCE" w14:textId="77777777" w:rsidR="00F93E8F" w:rsidRPr="00CD0CBA" w:rsidRDefault="00F93E8F" w:rsidP="000B2F7F">
            <w:pPr>
              <w:rPr>
                <w:rFonts w:cstheme="minorHAnsi"/>
                <w:szCs w:val="20"/>
              </w:rPr>
            </w:pPr>
          </w:p>
        </w:tc>
        <w:tc>
          <w:tcPr>
            <w:tcW w:w="3182" w:type="pct"/>
          </w:tcPr>
          <w:p w14:paraId="3EED2DA6" w14:textId="4577563D" w:rsidR="00F93E8F" w:rsidRDefault="009F75CC" w:rsidP="009F75CC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Motion:</w:t>
            </w:r>
            <w:r w:rsidR="001C44DF">
              <w:rPr>
                <w:rFonts w:cstheme="minorHAnsi"/>
                <w:szCs w:val="20"/>
              </w:rPr>
              <w:t xml:space="preserve"> Sen. </w:t>
            </w:r>
            <w:r>
              <w:rPr>
                <w:rFonts w:cstheme="minorHAnsi"/>
                <w:szCs w:val="20"/>
              </w:rPr>
              <w:t>Hutchinson</w:t>
            </w:r>
          </w:p>
          <w:p w14:paraId="4A60EB02" w14:textId="6C618F6B" w:rsidR="009F75CC" w:rsidRDefault="001C44DF" w:rsidP="009F75CC">
            <w:pPr>
              <w:rPr>
                <w:rFonts w:cstheme="minorHAnsi"/>
                <w:szCs w:val="20"/>
              </w:rPr>
            </w:pPr>
            <w:proofErr w:type="gramStart"/>
            <w:r>
              <w:rPr>
                <w:rFonts w:cstheme="minorHAnsi"/>
                <w:szCs w:val="20"/>
              </w:rPr>
              <w:t>2</w:t>
            </w:r>
            <w:r w:rsidRPr="001C44DF">
              <w:rPr>
                <w:rFonts w:cstheme="minorHAnsi"/>
                <w:szCs w:val="20"/>
                <w:vertAlign w:val="superscript"/>
              </w:rPr>
              <w:t>n</w:t>
            </w:r>
            <w:r>
              <w:rPr>
                <w:rFonts w:cstheme="minorHAnsi"/>
                <w:szCs w:val="20"/>
                <w:vertAlign w:val="superscript"/>
              </w:rPr>
              <w:t xml:space="preserve">d </w:t>
            </w:r>
            <w:r>
              <w:rPr>
                <w:rFonts w:cstheme="minorHAnsi"/>
                <w:szCs w:val="20"/>
              </w:rPr>
              <w:t>:</w:t>
            </w:r>
            <w:proofErr w:type="gramEnd"/>
            <w:r>
              <w:rPr>
                <w:rFonts w:cstheme="minorHAnsi"/>
                <w:szCs w:val="20"/>
              </w:rPr>
              <w:t xml:space="preserve"> Sen. </w:t>
            </w:r>
            <w:r w:rsidR="009F75CC">
              <w:rPr>
                <w:rFonts w:cstheme="minorHAnsi"/>
                <w:szCs w:val="20"/>
              </w:rPr>
              <w:t xml:space="preserve"> </w:t>
            </w:r>
            <w:proofErr w:type="spellStart"/>
            <w:r w:rsidR="009F75CC">
              <w:rPr>
                <w:rFonts w:cstheme="minorHAnsi"/>
                <w:szCs w:val="20"/>
              </w:rPr>
              <w:t>McAffee</w:t>
            </w:r>
            <w:proofErr w:type="spellEnd"/>
          </w:p>
          <w:p w14:paraId="343BBE44" w14:textId="0B69B985" w:rsidR="009F75CC" w:rsidRDefault="009F75CC" w:rsidP="009F75CC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Discussion: None</w:t>
            </w:r>
          </w:p>
          <w:p w14:paraId="408A4F9A" w14:textId="77777777" w:rsidR="009F75CC" w:rsidRDefault="001C44DF" w:rsidP="009F75CC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Abstentions: </w:t>
            </w:r>
            <w:r w:rsidR="009F75CC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>2</w:t>
            </w:r>
          </w:p>
          <w:p w14:paraId="058935FF" w14:textId="21D4CE88" w:rsidR="001C44DF" w:rsidRPr="009F75CC" w:rsidRDefault="001C44DF" w:rsidP="009F75CC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Minutes approved.</w:t>
            </w:r>
          </w:p>
        </w:tc>
      </w:tr>
      <w:tr w:rsidR="00F93E8F" w:rsidRPr="00CD0CBA" w14:paraId="22AD1823" w14:textId="77777777" w:rsidTr="00A40128">
        <w:trPr>
          <w:jc w:val="center"/>
        </w:trPr>
        <w:tc>
          <w:tcPr>
            <w:tcW w:w="600" w:type="pct"/>
          </w:tcPr>
          <w:p w14:paraId="3AB1EE83" w14:textId="77777777" w:rsidR="00F93E8F" w:rsidRPr="00CD0CBA" w:rsidRDefault="00F93E8F" w:rsidP="000B2F7F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218" w:type="pct"/>
          </w:tcPr>
          <w:p w14:paraId="5717DA33" w14:textId="77777777" w:rsidR="00F93E8F" w:rsidRPr="00CD0CBA" w:rsidRDefault="00F93E8F" w:rsidP="000B2F7F">
            <w:pPr>
              <w:rPr>
                <w:rFonts w:cstheme="minorHAnsi"/>
                <w:szCs w:val="20"/>
              </w:rPr>
            </w:pPr>
          </w:p>
        </w:tc>
        <w:tc>
          <w:tcPr>
            <w:tcW w:w="3182" w:type="pct"/>
          </w:tcPr>
          <w:p w14:paraId="491AC2B9" w14:textId="77777777" w:rsidR="00F93E8F" w:rsidRPr="00CD0CBA" w:rsidRDefault="00F93E8F" w:rsidP="000B2F7F">
            <w:pPr>
              <w:rPr>
                <w:rFonts w:cstheme="minorHAnsi"/>
                <w:szCs w:val="20"/>
              </w:rPr>
            </w:pPr>
          </w:p>
        </w:tc>
      </w:tr>
      <w:tr w:rsidR="00F2221C" w:rsidRPr="00CD0CBA" w14:paraId="2C584C1C" w14:textId="77777777" w:rsidTr="00A40128">
        <w:trPr>
          <w:jc w:val="center"/>
        </w:trPr>
        <w:tc>
          <w:tcPr>
            <w:tcW w:w="600" w:type="pct"/>
          </w:tcPr>
          <w:p w14:paraId="297E80FC" w14:textId="77777777" w:rsidR="009F75CC" w:rsidRDefault="00113D61" w:rsidP="000B2F7F">
            <w:pPr>
              <w:jc w:val="center"/>
              <w:rPr>
                <w:rFonts w:cstheme="minorHAnsi"/>
                <w:szCs w:val="20"/>
              </w:rPr>
            </w:pPr>
            <w:r w:rsidRPr="00CD0CBA">
              <w:rPr>
                <w:rFonts w:cstheme="minorHAnsi"/>
                <w:szCs w:val="20"/>
              </w:rPr>
              <w:t>III</w:t>
            </w:r>
          </w:p>
          <w:p w14:paraId="6583C3E4" w14:textId="05B4D6A6" w:rsidR="00F2221C" w:rsidRPr="00CD0CBA" w:rsidRDefault="009F75CC" w:rsidP="000B2F7F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2:06</w:t>
            </w:r>
            <w:r w:rsidR="00113D61" w:rsidRPr="00CD0CBA">
              <w:rPr>
                <w:rFonts w:cstheme="minorHAnsi"/>
                <w:szCs w:val="20"/>
              </w:rPr>
              <w:t>.</w:t>
            </w:r>
          </w:p>
        </w:tc>
        <w:tc>
          <w:tcPr>
            <w:tcW w:w="1218" w:type="pct"/>
          </w:tcPr>
          <w:p w14:paraId="0AFEDF1E" w14:textId="00B359DE" w:rsidR="00F2221C" w:rsidRPr="00CD0CBA" w:rsidRDefault="000D79AE" w:rsidP="00D37BFA">
            <w:pPr>
              <w:rPr>
                <w:rFonts w:cstheme="minorHAnsi"/>
                <w:szCs w:val="20"/>
              </w:rPr>
            </w:pPr>
            <w:r w:rsidRPr="00CD0CBA">
              <w:rPr>
                <w:rFonts w:cstheme="minorHAnsi"/>
                <w:szCs w:val="20"/>
              </w:rPr>
              <w:t>Faculty Discussion (President Neal Smatresk / Provost Jennifer Cowley)</w:t>
            </w:r>
          </w:p>
        </w:tc>
        <w:tc>
          <w:tcPr>
            <w:tcW w:w="3182" w:type="pct"/>
          </w:tcPr>
          <w:p w14:paraId="434FF0EB" w14:textId="77777777" w:rsidR="001C44DF" w:rsidRDefault="000D79AE" w:rsidP="001C44DF">
            <w:p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rFonts w:eastAsia="Arial Narrow" w:cs="Arial"/>
                <w:bCs/>
                <w:spacing w:val="-1"/>
                <w:szCs w:val="20"/>
              </w:rPr>
            </w:pPr>
            <w:r w:rsidRPr="000C0CB5">
              <w:rPr>
                <w:rFonts w:eastAsia="Arial Narrow" w:cs="Arial"/>
                <w:bCs/>
                <w:spacing w:val="-1"/>
                <w:szCs w:val="20"/>
              </w:rPr>
              <w:t>Dual Employment</w:t>
            </w:r>
            <w:r w:rsidR="007350B0">
              <w:rPr>
                <w:rFonts w:eastAsia="Arial Narrow" w:cs="Arial"/>
                <w:bCs/>
                <w:spacing w:val="-1"/>
                <w:szCs w:val="20"/>
              </w:rPr>
              <w:t xml:space="preserve">. --- </w:t>
            </w:r>
          </w:p>
          <w:p w14:paraId="490A9977" w14:textId="0B6FF2A2" w:rsidR="000D79AE" w:rsidRPr="000C0CB5" w:rsidRDefault="00502EC8" w:rsidP="000D79AE">
            <w:pPr>
              <w:numPr>
                <w:ilvl w:val="0"/>
                <w:numId w:val="20"/>
              </w:numPr>
              <w:tabs>
                <w:tab w:val="left" w:pos="-1200"/>
                <w:tab w:val="left" w:pos="1080"/>
                <w:tab w:val="decimal" w:pos="2880"/>
                <w:tab w:val="left" w:pos="3240"/>
              </w:tabs>
              <w:ind w:left="360"/>
              <w:rPr>
                <w:rFonts w:eastAsia="Arial Narrow" w:cs="Arial"/>
                <w:bCs/>
                <w:spacing w:val="-1"/>
                <w:szCs w:val="20"/>
              </w:rPr>
            </w:pPr>
            <w:r>
              <w:rPr>
                <w:rFonts w:eastAsia="Arial Narrow" w:cs="Arial"/>
                <w:bCs/>
                <w:spacing w:val="-1"/>
                <w:szCs w:val="20"/>
              </w:rPr>
              <w:t>T</w:t>
            </w:r>
            <w:r w:rsidR="007350B0">
              <w:rPr>
                <w:rFonts w:eastAsia="Arial Narrow" w:cs="Arial"/>
                <w:bCs/>
                <w:spacing w:val="-1"/>
                <w:szCs w:val="20"/>
              </w:rPr>
              <w:t xml:space="preserve">esting online workflow for </w:t>
            </w:r>
            <w:proofErr w:type="gramStart"/>
            <w:r w:rsidR="007350B0">
              <w:rPr>
                <w:rFonts w:eastAsia="Arial Narrow" w:cs="Arial"/>
                <w:bCs/>
                <w:spacing w:val="-1"/>
                <w:szCs w:val="20"/>
              </w:rPr>
              <w:t>paperwork  -</w:t>
            </w:r>
            <w:proofErr w:type="gramEnd"/>
            <w:r w:rsidR="007350B0">
              <w:rPr>
                <w:rFonts w:eastAsia="Arial Narrow" w:cs="Arial"/>
                <w:bCs/>
                <w:spacing w:val="-1"/>
                <w:szCs w:val="20"/>
              </w:rPr>
              <w:t xml:space="preserve"> HR owns policy, it has been to compliance and Provost – close to going through approval process – clarity on what is outside and what isn’t – creating opportunity for Provost office to clarify what is part of regular job and what isn’t. </w:t>
            </w:r>
            <w:r w:rsidR="001C44DF">
              <w:rPr>
                <w:rFonts w:eastAsia="Arial Narrow" w:cs="Arial"/>
                <w:bCs/>
                <w:spacing w:val="-1"/>
                <w:szCs w:val="20"/>
              </w:rPr>
              <w:t>Will then go to faculty for comments</w:t>
            </w:r>
            <w:r w:rsidR="007350B0">
              <w:rPr>
                <w:rFonts w:eastAsia="Arial Narrow" w:cs="Arial"/>
                <w:bCs/>
                <w:spacing w:val="-1"/>
                <w:szCs w:val="20"/>
              </w:rPr>
              <w:t xml:space="preserve">. -– State Ethics law  </w:t>
            </w:r>
            <w:r w:rsidR="001C44DF">
              <w:rPr>
                <w:rFonts w:eastAsia="Arial Narrow" w:cs="Arial"/>
                <w:bCs/>
                <w:spacing w:val="-1"/>
                <w:szCs w:val="20"/>
              </w:rPr>
              <w:t xml:space="preserve">states </w:t>
            </w:r>
            <w:r w:rsidR="00A40128">
              <w:rPr>
                <w:rFonts w:eastAsia="Arial Narrow" w:cs="Arial"/>
                <w:bCs/>
                <w:spacing w:val="-1"/>
                <w:szCs w:val="20"/>
              </w:rPr>
              <w:t>honoraria</w:t>
            </w:r>
            <w:r w:rsidR="001C44DF">
              <w:rPr>
                <w:rFonts w:eastAsia="Arial Narrow" w:cs="Arial"/>
                <w:bCs/>
                <w:spacing w:val="-1"/>
                <w:szCs w:val="20"/>
              </w:rPr>
              <w:t xml:space="preserve"> are not allowed - </w:t>
            </w:r>
            <w:r w:rsidR="007350B0">
              <w:rPr>
                <w:rFonts w:eastAsia="Arial Narrow" w:cs="Arial"/>
                <w:bCs/>
                <w:spacing w:val="-1"/>
                <w:szCs w:val="20"/>
              </w:rPr>
              <w:t xml:space="preserve"> Attorneys from UNT, State, System </w:t>
            </w:r>
            <w:r w:rsidR="001C44DF">
              <w:rPr>
                <w:rFonts w:eastAsia="Arial Narrow" w:cs="Arial"/>
                <w:bCs/>
                <w:spacing w:val="-1"/>
                <w:szCs w:val="20"/>
              </w:rPr>
              <w:t xml:space="preserve">working </w:t>
            </w:r>
            <w:r w:rsidR="007350B0">
              <w:rPr>
                <w:rFonts w:eastAsia="Arial Narrow" w:cs="Arial"/>
                <w:bCs/>
                <w:spacing w:val="-1"/>
                <w:szCs w:val="20"/>
              </w:rPr>
              <w:t>to create more flexibility to continue exchange of intellectual research and creativity</w:t>
            </w:r>
          </w:p>
          <w:p w14:paraId="2B76DC8C" w14:textId="77777777" w:rsidR="001C44DF" w:rsidRDefault="000D79AE" w:rsidP="001C44DF">
            <w:p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rFonts w:eastAsia="Arial Narrow" w:cs="Arial"/>
                <w:bCs/>
                <w:spacing w:val="-1"/>
                <w:szCs w:val="20"/>
              </w:rPr>
            </w:pPr>
            <w:r w:rsidRPr="000C0CB5">
              <w:rPr>
                <w:rFonts w:eastAsia="Arial Narrow" w:cs="Arial"/>
                <w:bCs/>
                <w:spacing w:val="-1"/>
                <w:szCs w:val="20"/>
              </w:rPr>
              <w:t>IP Agreements and ownership of curriculum</w:t>
            </w:r>
            <w:r w:rsidR="000C7524">
              <w:rPr>
                <w:rFonts w:eastAsia="Arial Narrow" w:cs="Arial"/>
                <w:bCs/>
                <w:spacing w:val="-1"/>
                <w:szCs w:val="20"/>
              </w:rPr>
              <w:t xml:space="preserve"> – </w:t>
            </w:r>
          </w:p>
          <w:p w14:paraId="3EEF62BD" w14:textId="3AB0CB5F" w:rsidR="007350B0" w:rsidRPr="007350B0" w:rsidRDefault="001C44DF" w:rsidP="007350B0">
            <w:pPr>
              <w:numPr>
                <w:ilvl w:val="0"/>
                <w:numId w:val="20"/>
              </w:numPr>
              <w:tabs>
                <w:tab w:val="left" w:pos="-1200"/>
                <w:tab w:val="left" w:pos="1080"/>
                <w:tab w:val="decimal" w:pos="2880"/>
                <w:tab w:val="left" w:pos="3240"/>
              </w:tabs>
              <w:ind w:left="360"/>
              <w:rPr>
                <w:rFonts w:eastAsia="Arial Narrow" w:cs="Arial"/>
                <w:bCs/>
                <w:spacing w:val="-1"/>
                <w:szCs w:val="20"/>
              </w:rPr>
            </w:pPr>
            <w:r>
              <w:rPr>
                <w:rFonts w:eastAsia="Arial Narrow" w:cs="Arial"/>
                <w:bCs/>
                <w:spacing w:val="-1"/>
                <w:szCs w:val="20"/>
              </w:rPr>
              <w:t>Evaluation</w:t>
            </w:r>
            <w:r w:rsidR="000C7524">
              <w:rPr>
                <w:rFonts w:eastAsia="Arial Narrow" w:cs="Arial"/>
                <w:bCs/>
                <w:spacing w:val="-1"/>
                <w:szCs w:val="20"/>
              </w:rPr>
              <w:t xml:space="preserve"> process of online courses – 3 year review process, some have not been reviewed for long time – reasons for failing are Cop</w:t>
            </w:r>
            <w:r>
              <w:rPr>
                <w:rFonts w:eastAsia="Arial Narrow" w:cs="Arial"/>
                <w:bCs/>
                <w:spacing w:val="-1"/>
                <w:szCs w:val="20"/>
              </w:rPr>
              <w:t>y</w:t>
            </w:r>
            <w:r w:rsidR="000C7524">
              <w:rPr>
                <w:rFonts w:eastAsia="Arial Narrow" w:cs="Arial"/>
                <w:bCs/>
                <w:spacing w:val="-1"/>
                <w:szCs w:val="20"/>
              </w:rPr>
              <w:t>right and accessibility issues – (on</w:t>
            </w:r>
            <w:r>
              <w:rPr>
                <w:rFonts w:eastAsia="Arial Narrow" w:cs="Arial"/>
                <w:bCs/>
                <w:spacing w:val="-1"/>
                <w:szCs w:val="20"/>
              </w:rPr>
              <w:t>-</w:t>
            </w:r>
            <w:r w:rsidR="000C7524">
              <w:rPr>
                <w:rFonts w:eastAsia="Arial Narrow" w:cs="Arial"/>
                <w:bCs/>
                <w:spacing w:val="-1"/>
                <w:szCs w:val="20"/>
              </w:rPr>
              <w:t xml:space="preserve">going legal audit) – also review of best practices (suggestions only) - -- 1 </w:t>
            </w:r>
            <w:r>
              <w:rPr>
                <w:rFonts w:eastAsia="Arial Narrow" w:cs="Arial"/>
                <w:bCs/>
                <w:spacing w:val="-1"/>
                <w:szCs w:val="20"/>
              </w:rPr>
              <w:t>addition</w:t>
            </w:r>
            <w:r w:rsidR="000C7524">
              <w:rPr>
                <w:rFonts w:eastAsia="Arial Narrow" w:cs="Arial"/>
                <w:bCs/>
                <w:spacing w:val="-1"/>
                <w:szCs w:val="20"/>
              </w:rPr>
              <w:t xml:space="preserve"> long semester to make changes before it is pulled</w:t>
            </w:r>
            <w:r w:rsidR="007350B0">
              <w:rPr>
                <w:rFonts w:eastAsia="Arial Narrow" w:cs="Arial"/>
                <w:bCs/>
                <w:spacing w:val="-1"/>
                <w:szCs w:val="20"/>
              </w:rPr>
              <w:t xml:space="preserve">   </w:t>
            </w:r>
            <w:proofErr w:type="gramStart"/>
            <w:r w:rsidR="007350B0">
              <w:rPr>
                <w:rFonts w:eastAsia="Arial Narrow" w:cs="Arial"/>
                <w:bCs/>
                <w:spacing w:val="-1"/>
                <w:szCs w:val="20"/>
              </w:rPr>
              <w:t>-----  IP</w:t>
            </w:r>
            <w:proofErr w:type="gramEnd"/>
            <w:r w:rsidR="007350B0">
              <w:rPr>
                <w:rFonts w:eastAsia="Arial Narrow" w:cs="Arial"/>
                <w:bCs/>
                <w:spacing w:val="-1"/>
                <w:szCs w:val="20"/>
              </w:rPr>
              <w:t xml:space="preserve"> agreements are assoc. with all online classes – 3 different kinds of agreements – new agreements are being created ---Q: Min qualifications for instructors?  A: Adjunct </w:t>
            </w:r>
            <w:proofErr w:type="spellStart"/>
            <w:r w:rsidR="007350B0">
              <w:rPr>
                <w:rFonts w:eastAsia="Arial Narrow" w:cs="Arial"/>
                <w:bCs/>
                <w:spacing w:val="-1"/>
                <w:szCs w:val="20"/>
              </w:rPr>
              <w:t>can</w:t>
            </w:r>
            <w:r>
              <w:rPr>
                <w:rFonts w:eastAsia="Arial Narrow" w:cs="Arial"/>
                <w:bCs/>
                <w:spacing w:val="-1"/>
                <w:szCs w:val="20"/>
              </w:rPr>
              <w:t xml:space="preserve"> </w:t>
            </w:r>
            <w:r w:rsidR="007350B0">
              <w:rPr>
                <w:rFonts w:eastAsia="Arial Narrow" w:cs="Arial"/>
                <w:bCs/>
                <w:spacing w:val="-1"/>
                <w:szCs w:val="20"/>
              </w:rPr>
              <w:t>not</w:t>
            </w:r>
            <w:proofErr w:type="spellEnd"/>
            <w:r w:rsidR="007350B0">
              <w:rPr>
                <w:rFonts w:eastAsia="Arial Narrow" w:cs="Arial"/>
                <w:bCs/>
                <w:spacing w:val="-1"/>
                <w:szCs w:val="20"/>
              </w:rPr>
              <w:t xml:space="preserve"> own IP -full-time faculty most own </w:t>
            </w:r>
          </w:p>
          <w:p w14:paraId="334F6F50" w14:textId="1D283C40" w:rsidR="009F75CC" w:rsidRDefault="000D79AE" w:rsidP="001C44DF">
            <w:p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rFonts w:eastAsia="Arial Narrow" w:cs="Arial"/>
                <w:bCs/>
                <w:spacing w:val="-1"/>
                <w:szCs w:val="20"/>
              </w:rPr>
            </w:pPr>
            <w:r w:rsidRPr="000C0CB5">
              <w:rPr>
                <w:rFonts w:eastAsia="Arial Narrow" w:cs="Arial"/>
                <w:bCs/>
                <w:spacing w:val="-1"/>
                <w:szCs w:val="20"/>
              </w:rPr>
              <w:t>Faculty mental health resources</w:t>
            </w:r>
          </w:p>
          <w:p w14:paraId="4523AE6E" w14:textId="56742AE4" w:rsidR="001C44DF" w:rsidRDefault="009F75CC" w:rsidP="001C44DF">
            <w:pPr>
              <w:numPr>
                <w:ilvl w:val="0"/>
                <w:numId w:val="20"/>
              </w:numPr>
              <w:tabs>
                <w:tab w:val="left" w:pos="-1200"/>
                <w:tab w:val="left" w:pos="1080"/>
                <w:tab w:val="decimal" w:pos="2880"/>
                <w:tab w:val="left" w:pos="3240"/>
              </w:tabs>
              <w:ind w:left="360"/>
              <w:rPr>
                <w:rFonts w:eastAsia="Arial Narrow" w:cs="Arial"/>
                <w:bCs/>
                <w:spacing w:val="-1"/>
                <w:szCs w:val="20"/>
              </w:rPr>
            </w:pPr>
            <w:r>
              <w:rPr>
                <w:rFonts w:eastAsia="Arial Narrow" w:cs="Arial"/>
                <w:bCs/>
                <w:spacing w:val="-1"/>
                <w:szCs w:val="20"/>
              </w:rPr>
              <w:t xml:space="preserve">  Pres – Care team will activate on urgent or crisis level for faculty as well   --  </w:t>
            </w:r>
            <w:r w:rsidRPr="009F75CC">
              <w:rPr>
                <w:rFonts w:eastAsia="Arial Narrow" w:cs="Arial"/>
                <w:bCs/>
                <w:spacing w:val="-1"/>
                <w:szCs w:val="20"/>
              </w:rPr>
              <w:t>Care team is radically overworked – will affect some of the less urgent – the team will</w:t>
            </w:r>
            <w:r w:rsidR="001C44DF">
              <w:rPr>
                <w:rFonts w:eastAsia="Arial Narrow" w:cs="Arial"/>
                <w:bCs/>
                <w:spacing w:val="-1"/>
                <w:szCs w:val="20"/>
              </w:rPr>
              <w:t xml:space="preserve"> </w:t>
            </w:r>
            <w:r w:rsidRPr="009F75CC">
              <w:rPr>
                <w:rFonts w:eastAsia="Arial Narrow" w:cs="Arial"/>
                <w:bCs/>
                <w:spacing w:val="-1"/>
                <w:szCs w:val="20"/>
              </w:rPr>
              <w:t xml:space="preserve">create a set of </w:t>
            </w:r>
            <w:r w:rsidR="001C44DF" w:rsidRPr="009F75CC">
              <w:rPr>
                <w:rFonts w:eastAsia="Arial Narrow" w:cs="Arial"/>
                <w:bCs/>
                <w:spacing w:val="-1"/>
                <w:szCs w:val="20"/>
              </w:rPr>
              <w:t>guidelines</w:t>
            </w:r>
            <w:r w:rsidRPr="009F75CC">
              <w:rPr>
                <w:rFonts w:eastAsia="Arial Narrow" w:cs="Arial"/>
                <w:bCs/>
                <w:spacing w:val="-1"/>
                <w:szCs w:val="20"/>
              </w:rPr>
              <w:t xml:space="preserve"> for when CARE team is good for faculty to go to</w:t>
            </w:r>
            <w:r>
              <w:rPr>
                <w:rFonts w:eastAsia="Arial Narrow" w:cs="Arial"/>
                <w:bCs/>
                <w:spacing w:val="-1"/>
                <w:szCs w:val="20"/>
              </w:rPr>
              <w:t xml:space="preserve"> --</w:t>
            </w:r>
            <w:r w:rsidRPr="009F75CC">
              <w:rPr>
                <w:rFonts w:eastAsia="Arial Narrow" w:cs="Arial"/>
                <w:bCs/>
                <w:spacing w:val="-1"/>
                <w:szCs w:val="20"/>
              </w:rPr>
              <w:t xml:space="preserve">  </w:t>
            </w:r>
            <w:r w:rsidR="001C44DF">
              <w:rPr>
                <w:rFonts w:eastAsia="Arial Narrow" w:cs="Arial"/>
                <w:bCs/>
                <w:spacing w:val="-1"/>
                <w:szCs w:val="20"/>
              </w:rPr>
              <w:t>CARE team is funded from student fees for students</w:t>
            </w:r>
            <w:r w:rsidRPr="009F75CC">
              <w:rPr>
                <w:rFonts w:eastAsia="Arial Narrow" w:cs="Arial"/>
                <w:bCs/>
                <w:spacing w:val="-1"/>
                <w:szCs w:val="20"/>
              </w:rPr>
              <w:t>– we have insurance and EAP – CFRC also</w:t>
            </w:r>
            <w:r w:rsidR="00502EC8">
              <w:rPr>
                <w:rFonts w:eastAsia="Arial Narrow" w:cs="Arial"/>
                <w:bCs/>
                <w:spacing w:val="-1"/>
                <w:szCs w:val="20"/>
              </w:rPr>
              <w:t xml:space="preserve"> (sliding scale) Katy McDaniel</w:t>
            </w:r>
            <w:r w:rsidRPr="009F75CC">
              <w:rPr>
                <w:rFonts w:eastAsia="Arial Narrow" w:cs="Arial"/>
                <w:bCs/>
                <w:spacing w:val="-1"/>
                <w:szCs w:val="20"/>
              </w:rPr>
              <w:t xml:space="preserve"> may come to speak to it</w:t>
            </w:r>
          </w:p>
          <w:p w14:paraId="66803211" w14:textId="30792658" w:rsidR="001C44DF" w:rsidRDefault="001C44DF" w:rsidP="001C44DF">
            <w:pPr>
              <w:numPr>
                <w:ilvl w:val="0"/>
                <w:numId w:val="20"/>
              </w:numPr>
              <w:tabs>
                <w:tab w:val="left" w:pos="-1200"/>
                <w:tab w:val="left" w:pos="1080"/>
                <w:tab w:val="decimal" w:pos="2880"/>
                <w:tab w:val="left" w:pos="3240"/>
              </w:tabs>
              <w:ind w:left="360"/>
              <w:rPr>
                <w:rFonts w:eastAsia="Arial Narrow" w:cs="Arial"/>
                <w:bCs/>
                <w:spacing w:val="-1"/>
                <w:szCs w:val="20"/>
              </w:rPr>
            </w:pPr>
            <w:r w:rsidRPr="001C44DF">
              <w:rPr>
                <w:rFonts w:eastAsia="Arial Narrow" w:cs="Arial"/>
                <w:bCs/>
                <w:spacing w:val="-1"/>
                <w:szCs w:val="20"/>
              </w:rPr>
              <w:t xml:space="preserve">Q: </w:t>
            </w:r>
            <w:r w:rsidR="009F75CC" w:rsidRPr="001C44DF">
              <w:rPr>
                <w:rFonts w:eastAsia="Arial Narrow" w:cs="Arial"/>
                <w:bCs/>
                <w:spacing w:val="-1"/>
                <w:szCs w:val="20"/>
              </w:rPr>
              <w:t>When the faculty mental health spills over to affect the department, what resources exist?  A-</w:t>
            </w:r>
            <w:r w:rsidR="000C7524" w:rsidRPr="001C44DF">
              <w:rPr>
                <w:rFonts w:eastAsia="Arial Narrow" w:cs="Arial"/>
                <w:bCs/>
                <w:spacing w:val="-1"/>
                <w:szCs w:val="20"/>
              </w:rPr>
              <w:t>Not sure – system HR deals with these issues, will look into institutional support of faculty and staff units -  mediation program may no</w:t>
            </w:r>
            <w:r w:rsidR="00502EC8">
              <w:rPr>
                <w:rFonts w:eastAsia="Arial Narrow" w:cs="Arial"/>
                <w:bCs/>
                <w:spacing w:val="-1"/>
                <w:szCs w:val="20"/>
              </w:rPr>
              <w:t>t be the right place, but Deb Rohwe</w:t>
            </w:r>
            <w:r w:rsidR="000C7524" w:rsidRPr="001C44DF">
              <w:rPr>
                <w:rFonts w:eastAsia="Arial Narrow" w:cs="Arial"/>
                <w:bCs/>
                <w:spacing w:val="-1"/>
                <w:szCs w:val="20"/>
              </w:rPr>
              <w:t xml:space="preserve">r may be able to guide to right resource – </w:t>
            </w:r>
          </w:p>
          <w:p w14:paraId="1B5C1332" w14:textId="096F9947" w:rsidR="000C7524" w:rsidRPr="001C44DF" w:rsidRDefault="000C7524" w:rsidP="001C44DF">
            <w:pPr>
              <w:numPr>
                <w:ilvl w:val="0"/>
                <w:numId w:val="20"/>
              </w:numPr>
              <w:tabs>
                <w:tab w:val="left" w:pos="-1200"/>
                <w:tab w:val="left" w:pos="1080"/>
                <w:tab w:val="decimal" w:pos="2880"/>
                <w:tab w:val="left" w:pos="3240"/>
              </w:tabs>
              <w:ind w:left="360"/>
              <w:rPr>
                <w:rFonts w:eastAsia="Arial Narrow" w:cs="Arial"/>
                <w:bCs/>
                <w:spacing w:val="-1"/>
                <w:szCs w:val="20"/>
              </w:rPr>
            </w:pPr>
            <w:r w:rsidRPr="001C44DF">
              <w:rPr>
                <w:rFonts w:eastAsia="Arial Narrow" w:cs="Arial"/>
                <w:bCs/>
                <w:spacing w:val="-1"/>
                <w:szCs w:val="20"/>
              </w:rPr>
              <w:t xml:space="preserve">Q Are there institutional resources to have trainings to help support of </w:t>
            </w:r>
            <w:r w:rsidR="001C44DF" w:rsidRPr="001C44DF">
              <w:rPr>
                <w:rFonts w:eastAsia="Arial Narrow" w:cs="Arial"/>
                <w:bCs/>
                <w:spacing w:val="-1"/>
                <w:szCs w:val="20"/>
              </w:rPr>
              <w:t>colleagues</w:t>
            </w:r>
            <w:r w:rsidRPr="001C44DF">
              <w:rPr>
                <w:rFonts w:eastAsia="Arial Narrow" w:cs="Arial"/>
                <w:bCs/>
                <w:spacing w:val="-1"/>
                <w:szCs w:val="20"/>
              </w:rPr>
              <w:t xml:space="preserve">? A – Sounds like we need a team to come in and do trainings, but </w:t>
            </w:r>
            <w:r w:rsidR="001C44DF" w:rsidRPr="001C44DF">
              <w:rPr>
                <w:rFonts w:eastAsia="Arial Narrow" w:cs="Arial"/>
                <w:bCs/>
                <w:spacing w:val="-1"/>
                <w:szCs w:val="20"/>
              </w:rPr>
              <w:t>should</w:t>
            </w:r>
            <w:r w:rsidRPr="001C44DF">
              <w:rPr>
                <w:rFonts w:eastAsia="Arial Narrow" w:cs="Arial"/>
                <w:bCs/>
                <w:spacing w:val="-1"/>
                <w:szCs w:val="20"/>
              </w:rPr>
              <w:t xml:space="preserve"> come from HR</w:t>
            </w:r>
          </w:p>
          <w:p w14:paraId="29C4A835" w14:textId="56256B75" w:rsidR="001C44DF" w:rsidRDefault="000D79AE" w:rsidP="001C44DF">
            <w:p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rFonts w:eastAsia="Arial Narrow" w:cs="Arial"/>
                <w:bCs/>
                <w:spacing w:val="-1"/>
                <w:szCs w:val="20"/>
              </w:rPr>
            </w:pPr>
            <w:r w:rsidRPr="000C0CB5">
              <w:rPr>
                <w:rFonts w:eastAsia="Arial Narrow" w:cs="Arial"/>
                <w:bCs/>
                <w:spacing w:val="-1"/>
                <w:szCs w:val="20"/>
              </w:rPr>
              <w:t>Faculty Titles</w:t>
            </w:r>
            <w:r w:rsidR="000C7524">
              <w:rPr>
                <w:rFonts w:eastAsia="Arial Narrow" w:cs="Arial"/>
                <w:bCs/>
                <w:spacing w:val="-1"/>
                <w:szCs w:val="20"/>
              </w:rPr>
              <w:t xml:space="preserve"> </w:t>
            </w:r>
            <w:r w:rsidR="001C44DF">
              <w:rPr>
                <w:rFonts w:eastAsia="Arial Narrow" w:cs="Arial"/>
                <w:bCs/>
                <w:spacing w:val="-1"/>
                <w:szCs w:val="20"/>
              </w:rPr>
              <w:t>–</w:t>
            </w:r>
          </w:p>
          <w:p w14:paraId="3C7FC66B" w14:textId="381F0951" w:rsidR="000C7524" w:rsidRPr="00781605" w:rsidRDefault="000C7524" w:rsidP="00781605">
            <w:pPr>
              <w:numPr>
                <w:ilvl w:val="0"/>
                <w:numId w:val="20"/>
              </w:numPr>
              <w:tabs>
                <w:tab w:val="left" w:pos="-1200"/>
                <w:tab w:val="left" w:pos="1080"/>
                <w:tab w:val="decimal" w:pos="2880"/>
                <w:tab w:val="left" w:pos="3240"/>
              </w:tabs>
              <w:ind w:left="360"/>
              <w:rPr>
                <w:rFonts w:eastAsia="Arial Narrow" w:cs="Arial"/>
                <w:bCs/>
                <w:spacing w:val="-1"/>
                <w:szCs w:val="20"/>
              </w:rPr>
            </w:pPr>
            <w:r>
              <w:rPr>
                <w:rFonts w:eastAsia="Arial Narrow" w:cs="Arial"/>
                <w:bCs/>
                <w:spacing w:val="-1"/>
                <w:szCs w:val="20"/>
              </w:rPr>
              <w:t xml:space="preserve"> Provost can </w:t>
            </w:r>
            <w:r w:rsidR="001C44DF">
              <w:rPr>
                <w:rFonts w:eastAsia="Arial Narrow" w:cs="Arial"/>
                <w:bCs/>
                <w:spacing w:val="-1"/>
                <w:szCs w:val="20"/>
              </w:rPr>
              <w:t>create</w:t>
            </w:r>
            <w:r>
              <w:rPr>
                <w:rFonts w:eastAsia="Arial Narrow" w:cs="Arial"/>
                <w:bCs/>
                <w:spacing w:val="-1"/>
                <w:szCs w:val="20"/>
              </w:rPr>
              <w:t xml:space="preserve"> titles, just needs to inform us – Research Professors are actually staff</w:t>
            </w:r>
            <w:r w:rsidR="00781605">
              <w:rPr>
                <w:rFonts w:eastAsia="Arial Narrow" w:cs="Arial"/>
                <w:bCs/>
                <w:spacing w:val="-1"/>
                <w:szCs w:val="20"/>
              </w:rPr>
              <w:t xml:space="preserve">, the new titles will allow them to be Non-Tenured Faculty </w:t>
            </w:r>
            <w:proofErr w:type="gramStart"/>
            <w:r w:rsidR="00781605">
              <w:rPr>
                <w:rFonts w:eastAsia="Arial Narrow" w:cs="Arial"/>
                <w:bCs/>
                <w:spacing w:val="-1"/>
                <w:szCs w:val="20"/>
              </w:rPr>
              <w:t xml:space="preserve">- </w:t>
            </w:r>
            <w:r>
              <w:rPr>
                <w:rFonts w:eastAsia="Arial Narrow" w:cs="Arial"/>
                <w:bCs/>
                <w:spacing w:val="-1"/>
                <w:szCs w:val="20"/>
              </w:rPr>
              <w:t xml:space="preserve"> these</w:t>
            </w:r>
            <w:proofErr w:type="gramEnd"/>
            <w:r>
              <w:rPr>
                <w:rFonts w:eastAsia="Arial Narrow" w:cs="Arial"/>
                <w:bCs/>
                <w:spacing w:val="-1"/>
                <w:szCs w:val="20"/>
              </w:rPr>
              <w:t xml:space="preserve"> will be added into Non-tenure track policy’s – changing them to Faculty – necessary for </w:t>
            </w:r>
            <w:r w:rsidR="00781605">
              <w:rPr>
                <w:rFonts w:eastAsia="Arial Narrow" w:cs="Arial"/>
                <w:bCs/>
                <w:spacing w:val="-1"/>
                <w:szCs w:val="20"/>
              </w:rPr>
              <w:t>research</w:t>
            </w:r>
            <w:r>
              <w:rPr>
                <w:rFonts w:eastAsia="Arial Narrow" w:cs="Arial"/>
                <w:bCs/>
                <w:spacing w:val="-1"/>
                <w:szCs w:val="20"/>
              </w:rPr>
              <w:t xml:space="preserve"> grant reporting – need to be fac</w:t>
            </w:r>
            <w:r w:rsidR="00781605">
              <w:rPr>
                <w:rFonts w:eastAsia="Arial Narrow" w:cs="Arial"/>
                <w:bCs/>
                <w:spacing w:val="-1"/>
                <w:szCs w:val="20"/>
              </w:rPr>
              <w:t>ulty</w:t>
            </w:r>
            <w:r>
              <w:rPr>
                <w:rFonts w:eastAsia="Arial Narrow" w:cs="Arial"/>
                <w:bCs/>
                <w:spacing w:val="-1"/>
                <w:szCs w:val="20"/>
              </w:rPr>
              <w:t xml:space="preserve"> not staff for some – P&amp;T and other policies will have to be adjusted to meet the needs of this change – end of 19-20, all appropriate changes should be made.</w:t>
            </w:r>
          </w:p>
          <w:p w14:paraId="7FF6ACE2" w14:textId="77777777" w:rsidR="00781605" w:rsidRDefault="000D79AE" w:rsidP="00781605">
            <w:p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rFonts w:eastAsia="Arial Narrow" w:cs="Arial"/>
                <w:bCs/>
                <w:spacing w:val="-1"/>
                <w:szCs w:val="20"/>
              </w:rPr>
            </w:pPr>
            <w:r w:rsidRPr="000D79AE">
              <w:rPr>
                <w:rFonts w:eastAsia="Arial Narrow" w:cs="Arial"/>
                <w:bCs/>
                <w:spacing w:val="-1"/>
                <w:szCs w:val="20"/>
              </w:rPr>
              <w:t>Interdisciplinary program students</w:t>
            </w:r>
            <w:r w:rsidR="000C7524">
              <w:rPr>
                <w:rFonts w:eastAsia="Arial Narrow" w:cs="Arial"/>
                <w:bCs/>
                <w:spacing w:val="-1"/>
                <w:szCs w:val="20"/>
              </w:rPr>
              <w:t xml:space="preserve">- </w:t>
            </w:r>
          </w:p>
          <w:p w14:paraId="1829EFFA" w14:textId="0DE8FC7C" w:rsidR="000C7524" w:rsidRDefault="000C7524" w:rsidP="000C7524">
            <w:pPr>
              <w:numPr>
                <w:ilvl w:val="0"/>
                <w:numId w:val="20"/>
              </w:numPr>
              <w:tabs>
                <w:tab w:val="left" w:pos="-1200"/>
                <w:tab w:val="left" w:pos="1080"/>
                <w:tab w:val="decimal" w:pos="2880"/>
                <w:tab w:val="left" w:pos="3240"/>
              </w:tabs>
              <w:ind w:left="360"/>
              <w:rPr>
                <w:rFonts w:eastAsia="Arial Narrow" w:cs="Arial"/>
                <w:bCs/>
                <w:spacing w:val="-1"/>
                <w:szCs w:val="20"/>
              </w:rPr>
            </w:pPr>
            <w:r>
              <w:rPr>
                <w:rFonts w:eastAsia="Arial Narrow" w:cs="Arial"/>
                <w:bCs/>
                <w:spacing w:val="-1"/>
                <w:szCs w:val="20"/>
              </w:rPr>
              <w:t>UN</w:t>
            </w:r>
            <w:r w:rsidR="00781605">
              <w:rPr>
                <w:rFonts w:eastAsia="Arial Narrow" w:cs="Arial"/>
                <w:bCs/>
                <w:spacing w:val="-1"/>
                <w:szCs w:val="20"/>
              </w:rPr>
              <w:t xml:space="preserve">T is </w:t>
            </w:r>
            <w:r>
              <w:rPr>
                <w:rFonts w:eastAsia="Arial Narrow" w:cs="Arial"/>
                <w:bCs/>
                <w:spacing w:val="-1"/>
                <w:szCs w:val="20"/>
              </w:rPr>
              <w:t xml:space="preserve">part of </w:t>
            </w:r>
            <w:r w:rsidR="00781605">
              <w:rPr>
                <w:rFonts w:eastAsia="Arial Narrow" w:cs="Arial"/>
                <w:bCs/>
                <w:spacing w:val="-1"/>
                <w:szCs w:val="20"/>
              </w:rPr>
              <w:t>a</w:t>
            </w:r>
            <w:r>
              <w:rPr>
                <w:rFonts w:eastAsia="Arial Narrow" w:cs="Arial"/>
                <w:bCs/>
                <w:spacing w:val="-1"/>
                <w:szCs w:val="20"/>
              </w:rPr>
              <w:t xml:space="preserve"> federation – allows Grad students to take classes at TWU </w:t>
            </w:r>
            <w:r w:rsidR="00A40128">
              <w:rPr>
                <w:rFonts w:eastAsia="Arial Narrow" w:cs="Arial"/>
                <w:bCs/>
                <w:spacing w:val="-1"/>
                <w:szCs w:val="20"/>
              </w:rPr>
              <w:t>TX</w:t>
            </w:r>
            <w:r>
              <w:rPr>
                <w:rFonts w:eastAsia="Arial Narrow" w:cs="Arial"/>
                <w:bCs/>
                <w:spacing w:val="-1"/>
                <w:szCs w:val="20"/>
              </w:rPr>
              <w:t xml:space="preserve"> AM Com and vic</w:t>
            </w:r>
            <w:r w:rsidR="00781605">
              <w:rPr>
                <w:rFonts w:eastAsia="Arial Narrow" w:cs="Arial"/>
                <w:bCs/>
                <w:spacing w:val="-1"/>
                <w:szCs w:val="20"/>
              </w:rPr>
              <w:t>e</w:t>
            </w:r>
            <w:r>
              <w:rPr>
                <w:rFonts w:eastAsia="Arial Narrow" w:cs="Arial"/>
                <w:bCs/>
                <w:spacing w:val="-1"/>
                <w:szCs w:val="20"/>
              </w:rPr>
              <w:t xml:space="preserve"> versa – In order to transfer classes back, find the closest match – may show up as a section or student they didn’t teach, must be signed off by HOME </w:t>
            </w:r>
            <w:r w:rsidR="00781605">
              <w:rPr>
                <w:rFonts w:eastAsia="Arial Narrow" w:cs="Arial"/>
                <w:bCs/>
                <w:spacing w:val="-1"/>
                <w:szCs w:val="20"/>
              </w:rPr>
              <w:t>university</w:t>
            </w:r>
            <w:r>
              <w:rPr>
                <w:rFonts w:eastAsia="Arial Narrow" w:cs="Arial"/>
                <w:bCs/>
                <w:spacing w:val="-1"/>
                <w:szCs w:val="20"/>
              </w:rPr>
              <w:t xml:space="preserve">—around since 1970’s </w:t>
            </w:r>
            <w:r w:rsidR="007350B0">
              <w:rPr>
                <w:rFonts w:eastAsia="Arial Narrow" w:cs="Arial"/>
                <w:bCs/>
                <w:spacing w:val="-1"/>
                <w:szCs w:val="20"/>
              </w:rPr>
              <w:t>-even if not admitted to Grad program, if they meet pre</w:t>
            </w:r>
            <w:r w:rsidR="00781605">
              <w:rPr>
                <w:rFonts w:eastAsia="Arial Narrow" w:cs="Arial"/>
                <w:bCs/>
                <w:spacing w:val="-1"/>
                <w:szCs w:val="20"/>
              </w:rPr>
              <w:t>-</w:t>
            </w:r>
            <w:proofErr w:type="spellStart"/>
            <w:r w:rsidR="007350B0">
              <w:rPr>
                <w:rFonts w:eastAsia="Arial Narrow" w:cs="Arial"/>
                <w:bCs/>
                <w:spacing w:val="-1"/>
                <w:szCs w:val="20"/>
              </w:rPr>
              <w:t>reqs</w:t>
            </w:r>
            <w:proofErr w:type="spellEnd"/>
            <w:r w:rsidR="007350B0">
              <w:rPr>
                <w:rFonts w:eastAsia="Arial Narrow" w:cs="Arial"/>
                <w:bCs/>
                <w:spacing w:val="-1"/>
                <w:szCs w:val="20"/>
              </w:rPr>
              <w:t xml:space="preserve">, they can still take class – if issues with student success, look at pre </w:t>
            </w:r>
            <w:proofErr w:type="spellStart"/>
            <w:r w:rsidR="007350B0">
              <w:rPr>
                <w:rFonts w:eastAsia="Arial Narrow" w:cs="Arial"/>
                <w:bCs/>
                <w:spacing w:val="-1"/>
                <w:szCs w:val="20"/>
              </w:rPr>
              <w:t>reqs</w:t>
            </w:r>
            <w:proofErr w:type="spellEnd"/>
          </w:p>
          <w:p w14:paraId="63444903" w14:textId="4C6374DB" w:rsidR="00781605" w:rsidRDefault="007350B0" w:rsidP="00781605">
            <w:p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rFonts w:eastAsia="Arial Narrow" w:cs="Arial"/>
                <w:bCs/>
                <w:spacing w:val="-1"/>
                <w:szCs w:val="20"/>
              </w:rPr>
            </w:pPr>
            <w:r>
              <w:rPr>
                <w:rFonts w:eastAsia="Arial Narrow" w:cs="Arial"/>
                <w:bCs/>
                <w:spacing w:val="-1"/>
                <w:szCs w:val="20"/>
              </w:rPr>
              <w:t>O</w:t>
            </w:r>
            <w:r w:rsidR="00A40128">
              <w:rPr>
                <w:rFonts w:eastAsia="Arial Narrow" w:cs="Arial"/>
                <w:bCs/>
                <w:spacing w:val="-1"/>
                <w:szCs w:val="20"/>
              </w:rPr>
              <w:t xml:space="preserve">ffice of </w:t>
            </w:r>
            <w:r>
              <w:rPr>
                <w:rFonts w:eastAsia="Arial Narrow" w:cs="Arial"/>
                <w:bCs/>
                <w:spacing w:val="-1"/>
                <w:szCs w:val="20"/>
              </w:rPr>
              <w:t>D</w:t>
            </w:r>
            <w:r w:rsidR="00A40128">
              <w:rPr>
                <w:rFonts w:eastAsia="Arial Narrow" w:cs="Arial"/>
                <w:bCs/>
                <w:spacing w:val="-1"/>
                <w:szCs w:val="20"/>
              </w:rPr>
              <w:t xml:space="preserve">isability </w:t>
            </w:r>
            <w:r>
              <w:rPr>
                <w:rFonts w:eastAsia="Arial Narrow" w:cs="Arial"/>
                <w:bCs/>
                <w:spacing w:val="-1"/>
                <w:szCs w:val="20"/>
              </w:rPr>
              <w:t>A</w:t>
            </w:r>
            <w:r w:rsidR="00A40128">
              <w:rPr>
                <w:rFonts w:eastAsia="Arial Narrow" w:cs="Arial"/>
                <w:bCs/>
                <w:spacing w:val="-1"/>
                <w:szCs w:val="20"/>
              </w:rPr>
              <w:t>ccess</w:t>
            </w:r>
            <w:r>
              <w:rPr>
                <w:rFonts w:eastAsia="Arial Narrow" w:cs="Arial"/>
                <w:bCs/>
                <w:spacing w:val="-1"/>
                <w:szCs w:val="20"/>
              </w:rPr>
              <w:t xml:space="preserve"> issues </w:t>
            </w:r>
            <w:r w:rsidR="00781605">
              <w:rPr>
                <w:rFonts w:eastAsia="Arial Narrow" w:cs="Arial"/>
                <w:bCs/>
                <w:spacing w:val="-1"/>
                <w:szCs w:val="20"/>
              </w:rPr>
              <w:t>–</w:t>
            </w:r>
          </w:p>
          <w:p w14:paraId="41C8A263" w14:textId="6DF0C869" w:rsidR="00F2221C" w:rsidRPr="00A40128" w:rsidRDefault="00FC4E59" w:rsidP="000D79AE">
            <w:pPr>
              <w:numPr>
                <w:ilvl w:val="0"/>
                <w:numId w:val="20"/>
              </w:numPr>
              <w:tabs>
                <w:tab w:val="left" w:pos="-1200"/>
                <w:tab w:val="left" w:pos="1080"/>
                <w:tab w:val="decimal" w:pos="2880"/>
                <w:tab w:val="left" w:pos="3240"/>
              </w:tabs>
              <w:ind w:left="360"/>
              <w:rPr>
                <w:rFonts w:eastAsia="Arial Narrow" w:cs="Arial"/>
                <w:bCs/>
                <w:spacing w:val="-1"/>
                <w:szCs w:val="20"/>
              </w:rPr>
            </w:pPr>
            <w:r>
              <w:rPr>
                <w:rFonts w:eastAsia="Arial Narrow" w:cs="Arial"/>
                <w:bCs/>
                <w:spacing w:val="-1"/>
                <w:szCs w:val="20"/>
              </w:rPr>
              <w:t xml:space="preserve">Changes made this semester without any real communication ---some </w:t>
            </w:r>
            <w:r w:rsidR="00781605">
              <w:rPr>
                <w:rFonts w:eastAsia="Arial Narrow" w:cs="Arial"/>
                <w:bCs/>
                <w:spacing w:val="-1"/>
                <w:szCs w:val="20"/>
              </w:rPr>
              <w:t>accommodations</w:t>
            </w:r>
            <w:r>
              <w:rPr>
                <w:rFonts w:eastAsia="Arial Narrow" w:cs="Arial"/>
                <w:bCs/>
                <w:spacing w:val="-1"/>
                <w:szCs w:val="20"/>
              </w:rPr>
              <w:t xml:space="preserve"> </w:t>
            </w:r>
            <w:r w:rsidR="00781605">
              <w:rPr>
                <w:rFonts w:eastAsia="Arial Narrow" w:cs="Arial"/>
                <w:bCs/>
                <w:spacing w:val="-1"/>
                <w:szCs w:val="20"/>
              </w:rPr>
              <w:t>appear to be</w:t>
            </w:r>
            <w:r>
              <w:rPr>
                <w:rFonts w:eastAsia="Arial Narrow" w:cs="Arial"/>
                <w:bCs/>
                <w:spacing w:val="-1"/>
                <w:szCs w:val="20"/>
              </w:rPr>
              <w:t xml:space="preserve"> excessive, is there a review procedure? Time of ODA office does not match class time </w:t>
            </w:r>
            <w:r w:rsidR="00781605">
              <w:rPr>
                <w:rFonts w:eastAsia="Arial Narrow" w:cs="Arial"/>
                <w:bCs/>
                <w:spacing w:val="-1"/>
                <w:szCs w:val="20"/>
              </w:rPr>
              <w:t xml:space="preserve">- </w:t>
            </w:r>
            <w:r>
              <w:rPr>
                <w:rFonts w:eastAsia="Arial Narrow" w:cs="Arial"/>
                <w:bCs/>
                <w:spacing w:val="-1"/>
                <w:szCs w:val="20"/>
              </w:rPr>
              <w:t xml:space="preserve">there has been an increase in </w:t>
            </w:r>
            <w:r w:rsidR="00781605">
              <w:rPr>
                <w:rFonts w:eastAsia="Arial Narrow" w:cs="Arial"/>
                <w:bCs/>
                <w:spacing w:val="-1"/>
                <w:szCs w:val="20"/>
              </w:rPr>
              <w:t>discrimination</w:t>
            </w:r>
            <w:r>
              <w:rPr>
                <w:rFonts w:eastAsia="Arial Narrow" w:cs="Arial"/>
                <w:bCs/>
                <w:spacing w:val="-1"/>
                <w:szCs w:val="20"/>
              </w:rPr>
              <w:t xml:space="preserve"> cases involving </w:t>
            </w:r>
            <w:r w:rsidR="00A40128">
              <w:rPr>
                <w:rFonts w:eastAsia="Arial Narrow" w:cs="Arial"/>
                <w:bCs/>
                <w:spacing w:val="-1"/>
                <w:szCs w:val="20"/>
              </w:rPr>
              <w:t>accommodation on campus</w:t>
            </w:r>
            <w:r>
              <w:rPr>
                <w:rFonts w:eastAsia="Arial Narrow" w:cs="Arial"/>
                <w:bCs/>
                <w:spacing w:val="-1"/>
                <w:szCs w:val="20"/>
              </w:rPr>
              <w:t xml:space="preserve"> – </w:t>
            </w:r>
            <w:r w:rsidR="00781605">
              <w:rPr>
                <w:rFonts w:eastAsia="Arial Narrow" w:cs="Arial"/>
                <w:bCs/>
                <w:spacing w:val="-1"/>
                <w:szCs w:val="20"/>
              </w:rPr>
              <w:t xml:space="preserve">there are ongoing </w:t>
            </w:r>
            <w:r>
              <w:rPr>
                <w:rFonts w:eastAsia="Arial Narrow" w:cs="Arial"/>
                <w:bCs/>
                <w:spacing w:val="-1"/>
                <w:szCs w:val="20"/>
              </w:rPr>
              <w:t xml:space="preserve">issues with online system - </w:t>
            </w:r>
          </w:p>
        </w:tc>
      </w:tr>
      <w:tr w:rsidR="00F2221C" w:rsidRPr="00CD0CBA" w14:paraId="560F4340" w14:textId="77777777" w:rsidTr="00A40128">
        <w:trPr>
          <w:jc w:val="center"/>
        </w:trPr>
        <w:tc>
          <w:tcPr>
            <w:tcW w:w="600" w:type="pct"/>
          </w:tcPr>
          <w:p w14:paraId="526C8757" w14:textId="77777777" w:rsidR="00F2221C" w:rsidRPr="00CD0CBA" w:rsidRDefault="00F2221C" w:rsidP="000B2F7F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218" w:type="pct"/>
          </w:tcPr>
          <w:p w14:paraId="28910526" w14:textId="77777777" w:rsidR="00F2221C" w:rsidRPr="00CD0CBA" w:rsidRDefault="00F2221C" w:rsidP="000B2F7F">
            <w:pPr>
              <w:rPr>
                <w:rFonts w:cstheme="minorHAnsi"/>
                <w:szCs w:val="20"/>
              </w:rPr>
            </w:pPr>
          </w:p>
        </w:tc>
        <w:tc>
          <w:tcPr>
            <w:tcW w:w="3182" w:type="pct"/>
          </w:tcPr>
          <w:p w14:paraId="5E7F55E6" w14:textId="77777777" w:rsidR="00F2221C" w:rsidRPr="00CD0CBA" w:rsidRDefault="00F2221C" w:rsidP="000B2F7F">
            <w:pPr>
              <w:rPr>
                <w:rFonts w:cstheme="minorHAnsi"/>
                <w:szCs w:val="20"/>
              </w:rPr>
            </w:pPr>
          </w:p>
        </w:tc>
      </w:tr>
      <w:tr w:rsidR="00F93E8F" w:rsidRPr="00CD0CBA" w14:paraId="4A80602E" w14:textId="77777777" w:rsidTr="00A40128">
        <w:trPr>
          <w:jc w:val="center"/>
        </w:trPr>
        <w:tc>
          <w:tcPr>
            <w:tcW w:w="600" w:type="pct"/>
          </w:tcPr>
          <w:p w14:paraId="47ED18B7" w14:textId="77777777" w:rsidR="00F93E8F" w:rsidRDefault="00113D61" w:rsidP="000B2F7F">
            <w:pPr>
              <w:jc w:val="center"/>
              <w:rPr>
                <w:rFonts w:cstheme="minorHAnsi"/>
                <w:szCs w:val="20"/>
              </w:rPr>
            </w:pPr>
            <w:r w:rsidRPr="00CD0CBA">
              <w:rPr>
                <w:rFonts w:cstheme="minorHAnsi"/>
                <w:szCs w:val="20"/>
              </w:rPr>
              <w:t>IV</w:t>
            </w:r>
            <w:r>
              <w:rPr>
                <w:rFonts w:cstheme="minorHAnsi"/>
                <w:szCs w:val="20"/>
              </w:rPr>
              <w:t>.</w:t>
            </w:r>
          </w:p>
          <w:p w14:paraId="2293E144" w14:textId="5746339B" w:rsidR="00FC4E59" w:rsidRPr="00CD0CBA" w:rsidRDefault="00FC4E59" w:rsidP="000B2F7F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2:38</w:t>
            </w:r>
          </w:p>
        </w:tc>
        <w:tc>
          <w:tcPr>
            <w:tcW w:w="1218" w:type="pct"/>
          </w:tcPr>
          <w:p w14:paraId="1E35C094" w14:textId="45F8B9E9" w:rsidR="00F93E8F" w:rsidRPr="00CD0CBA" w:rsidRDefault="000D79AE" w:rsidP="000D79AE">
            <w:pPr>
              <w:rPr>
                <w:rFonts w:cstheme="minorHAnsi"/>
                <w:szCs w:val="20"/>
              </w:rPr>
            </w:pPr>
            <w:r w:rsidRPr="000C0CB5">
              <w:rPr>
                <w:szCs w:val="20"/>
              </w:rPr>
              <w:t>Bridges (Brandi Renton / Jerri Robertson)</w:t>
            </w:r>
          </w:p>
        </w:tc>
        <w:tc>
          <w:tcPr>
            <w:tcW w:w="3182" w:type="pct"/>
          </w:tcPr>
          <w:p w14:paraId="17A8B3F1" w14:textId="77777777" w:rsidR="00F93E8F" w:rsidRDefault="00FC4E59" w:rsidP="000D79AE">
            <w:p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rFonts w:eastAsia="Arial Narrow" w:cs="Arial Narrow"/>
                <w:b/>
                <w:bCs/>
                <w:spacing w:val="-1"/>
                <w:szCs w:val="20"/>
              </w:rPr>
            </w:pPr>
            <w:r>
              <w:rPr>
                <w:rFonts w:eastAsia="Arial Narrow" w:cs="Arial Narrow"/>
                <w:b/>
                <w:bCs/>
                <w:spacing w:val="-1"/>
                <w:szCs w:val="20"/>
              </w:rPr>
              <w:t>Dir. Of Business operations training</w:t>
            </w:r>
          </w:p>
          <w:p w14:paraId="4E1A2B56" w14:textId="77777777" w:rsidR="00FC4E59" w:rsidRDefault="00FC4E59" w:rsidP="000D79AE">
            <w:p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rFonts w:eastAsia="Arial Narrow" w:cs="Arial Narrow"/>
                <w:spacing w:val="-1"/>
                <w:szCs w:val="20"/>
              </w:rPr>
            </w:pPr>
            <w:r>
              <w:rPr>
                <w:rFonts w:eastAsia="Arial Narrow" w:cs="Arial Narrow"/>
                <w:spacing w:val="-1"/>
                <w:szCs w:val="20"/>
              </w:rPr>
              <w:t>Unt.bridgeapp.com</w:t>
            </w:r>
          </w:p>
          <w:p w14:paraId="4347AFD3" w14:textId="77777777" w:rsidR="00FC4E59" w:rsidRDefault="00FC4E59" w:rsidP="000D79AE">
            <w:p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rFonts w:eastAsia="Arial Narrow" w:cs="Arial Narrow"/>
                <w:spacing w:val="-1"/>
                <w:szCs w:val="20"/>
              </w:rPr>
            </w:pPr>
            <w:r>
              <w:rPr>
                <w:rFonts w:eastAsia="Arial Narrow" w:cs="Arial Narrow"/>
                <w:spacing w:val="-1"/>
                <w:szCs w:val="20"/>
              </w:rPr>
              <w:t>created by same group who did Canvas</w:t>
            </w:r>
          </w:p>
          <w:p w14:paraId="0D741470" w14:textId="3C251AFA" w:rsidR="00FC4E59" w:rsidRDefault="00FC4E59" w:rsidP="000D79AE">
            <w:p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rFonts w:eastAsia="Arial Narrow" w:cs="Arial Narrow"/>
                <w:spacing w:val="-1"/>
                <w:szCs w:val="20"/>
              </w:rPr>
            </w:pPr>
            <w:r>
              <w:rPr>
                <w:rFonts w:eastAsia="Arial Narrow" w:cs="Arial Narrow"/>
                <w:spacing w:val="-1"/>
                <w:szCs w:val="20"/>
              </w:rPr>
              <w:lastRenderedPageBreak/>
              <w:t xml:space="preserve">canvas is student </w:t>
            </w:r>
            <w:r w:rsidR="00781605">
              <w:rPr>
                <w:rFonts w:eastAsia="Arial Narrow" w:cs="Arial Narrow"/>
                <w:spacing w:val="-1"/>
                <w:szCs w:val="20"/>
              </w:rPr>
              <w:t>focused;</w:t>
            </w:r>
            <w:r>
              <w:rPr>
                <w:rFonts w:eastAsia="Arial Narrow" w:cs="Arial Narrow"/>
                <w:spacing w:val="-1"/>
                <w:szCs w:val="20"/>
              </w:rPr>
              <w:t xml:space="preserve"> Bridge is employee focused</w:t>
            </w:r>
          </w:p>
          <w:p w14:paraId="323BC672" w14:textId="3A38E100" w:rsidR="00FC4E59" w:rsidRDefault="00FC4E59" w:rsidP="000D79AE">
            <w:p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rFonts w:eastAsia="Arial Narrow" w:cs="Arial Narrow"/>
                <w:spacing w:val="-1"/>
                <w:szCs w:val="20"/>
              </w:rPr>
            </w:pPr>
            <w:r>
              <w:rPr>
                <w:rFonts w:eastAsia="Arial Narrow" w:cs="Arial Narrow"/>
                <w:spacing w:val="-1"/>
                <w:szCs w:val="20"/>
              </w:rPr>
              <w:t xml:space="preserve">24/7 employees </w:t>
            </w:r>
            <w:r w:rsidR="00D75C85">
              <w:rPr>
                <w:rFonts w:eastAsia="Arial Narrow" w:cs="Arial Narrow"/>
                <w:spacing w:val="-1"/>
                <w:szCs w:val="20"/>
              </w:rPr>
              <w:t>–</w:t>
            </w:r>
            <w:r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="00D75C85">
              <w:rPr>
                <w:rFonts w:eastAsia="Arial Narrow" w:cs="Arial Narrow"/>
                <w:spacing w:val="-1"/>
                <w:szCs w:val="20"/>
              </w:rPr>
              <w:t>need access</w:t>
            </w:r>
          </w:p>
          <w:p w14:paraId="331C91D2" w14:textId="082C566A" w:rsidR="00D75C85" w:rsidRDefault="00D75C85" w:rsidP="000D79AE">
            <w:p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rFonts w:eastAsia="Arial Narrow" w:cs="Arial Narrow"/>
                <w:spacing w:val="-1"/>
                <w:szCs w:val="20"/>
              </w:rPr>
            </w:pPr>
            <w:r>
              <w:rPr>
                <w:rFonts w:eastAsia="Arial Narrow" w:cs="Arial Narrow"/>
                <w:spacing w:val="-1"/>
                <w:szCs w:val="20"/>
              </w:rPr>
              <w:t>Ability to put in face to face, e-learning, required, and a course builder function</w:t>
            </w:r>
          </w:p>
          <w:p w14:paraId="41E4ACE7" w14:textId="7BB45515" w:rsidR="00D75C85" w:rsidRDefault="00D75C85" w:rsidP="00D75C85">
            <w:p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rFonts w:eastAsia="Arial Narrow" w:cs="Arial Narrow"/>
                <w:spacing w:val="-1"/>
                <w:szCs w:val="20"/>
              </w:rPr>
            </w:pPr>
            <w:r>
              <w:rPr>
                <w:rFonts w:eastAsia="Arial Narrow" w:cs="Arial Narrow"/>
                <w:spacing w:val="-1"/>
                <w:szCs w:val="20"/>
              </w:rPr>
              <w:t xml:space="preserve"> First use was Title IX required training that was sent out – Provost thought it was better than the past – </w:t>
            </w:r>
          </w:p>
          <w:p w14:paraId="5ED332C6" w14:textId="0E4D3463" w:rsidR="00D75C85" w:rsidRDefault="00D75C85" w:rsidP="00D75C85">
            <w:p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rFonts w:eastAsia="Arial Narrow" w:cs="Arial Narrow"/>
                <w:spacing w:val="-1"/>
                <w:szCs w:val="20"/>
              </w:rPr>
            </w:pPr>
            <w:r>
              <w:rPr>
                <w:rFonts w:eastAsia="Arial Narrow" w:cs="Arial Narrow"/>
                <w:spacing w:val="-1"/>
                <w:szCs w:val="20"/>
              </w:rPr>
              <w:t>Tour of features</w:t>
            </w:r>
          </w:p>
          <w:p w14:paraId="42DF680C" w14:textId="1D49AA1F" w:rsidR="00D75C85" w:rsidRDefault="00D75C85" w:rsidP="00D75C85">
            <w:p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rFonts w:eastAsia="Arial Narrow" w:cs="Arial Narrow"/>
                <w:spacing w:val="-1"/>
                <w:szCs w:val="20"/>
              </w:rPr>
            </w:pPr>
            <w:r>
              <w:rPr>
                <w:rFonts w:eastAsia="Arial Narrow" w:cs="Arial Narrow"/>
                <w:spacing w:val="-1"/>
                <w:szCs w:val="20"/>
              </w:rPr>
              <w:t xml:space="preserve">  Lynda, now part of linked in, is embedded within BRIDGE (14,000 courses)</w:t>
            </w:r>
          </w:p>
          <w:p w14:paraId="2E10168B" w14:textId="180484D7" w:rsidR="00D75C85" w:rsidRDefault="00D75C85" w:rsidP="00D75C85">
            <w:p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rFonts w:eastAsia="Arial Narrow" w:cs="Arial Narrow"/>
                <w:spacing w:val="-1"/>
                <w:szCs w:val="20"/>
              </w:rPr>
            </w:pPr>
            <w:r>
              <w:rPr>
                <w:rFonts w:eastAsia="Arial Narrow" w:cs="Arial Narrow"/>
                <w:spacing w:val="-1"/>
                <w:szCs w:val="20"/>
              </w:rPr>
              <w:t xml:space="preserve"> Calendar of face to face meetings and courses</w:t>
            </w:r>
          </w:p>
          <w:p w14:paraId="405F9E3B" w14:textId="1AEBAFA9" w:rsidR="00D75C85" w:rsidRDefault="00D75C85" w:rsidP="00D75C85">
            <w:p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rFonts w:eastAsia="Arial Narrow" w:cs="Arial Narrow"/>
                <w:spacing w:val="-1"/>
                <w:szCs w:val="20"/>
              </w:rPr>
            </w:pPr>
            <w:r>
              <w:rPr>
                <w:rFonts w:eastAsia="Arial Narrow" w:cs="Arial Narrow"/>
                <w:spacing w:val="-1"/>
                <w:szCs w:val="20"/>
              </w:rPr>
              <w:t xml:space="preserve">10-11,000 employees – can load courses into bridge- creates a linkable address for the </w:t>
            </w:r>
            <w:r w:rsidR="00781605">
              <w:rPr>
                <w:rFonts w:eastAsia="Arial Narrow" w:cs="Arial Narrow"/>
                <w:spacing w:val="-1"/>
                <w:szCs w:val="20"/>
              </w:rPr>
              <w:t>specific</w:t>
            </w:r>
            <w:r>
              <w:rPr>
                <w:rFonts w:eastAsia="Arial Narrow" w:cs="Arial Narrow"/>
                <w:spacing w:val="-1"/>
                <w:szCs w:val="20"/>
              </w:rPr>
              <w:t xml:space="preserve"> course</w:t>
            </w:r>
          </w:p>
          <w:p w14:paraId="6D30C65F" w14:textId="3AD73334" w:rsidR="00D75C85" w:rsidRDefault="00D75C85" w:rsidP="00D75C85">
            <w:p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rFonts w:eastAsia="Arial Narrow" w:cs="Arial Narrow"/>
                <w:spacing w:val="-1"/>
                <w:szCs w:val="20"/>
              </w:rPr>
            </w:pPr>
            <w:r>
              <w:rPr>
                <w:rFonts w:eastAsia="Arial Narrow" w:cs="Arial Narrow"/>
                <w:spacing w:val="-1"/>
                <w:szCs w:val="20"/>
              </w:rPr>
              <w:t>Will send notifications to managers of who have taken trainings</w:t>
            </w:r>
          </w:p>
          <w:p w14:paraId="6CD42043" w14:textId="54802AE3" w:rsidR="00D75C85" w:rsidRDefault="00D75C85" w:rsidP="00D75C85">
            <w:p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rFonts w:eastAsia="Arial Narrow" w:cs="Arial Narrow"/>
                <w:spacing w:val="-1"/>
                <w:szCs w:val="20"/>
              </w:rPr>
            </w:pPr>
            <w:r>
              <w:rPr>
                <w:rFonts w:eastAsia="Arial Narrow" w:cs="Arial Narrow"/>
                <w:spacing w:val="-1"/>
                <w:szCs w:val="20"/>
              </w:rPr>
              <w:t xml:space="preserve">Face to face previously completed is being uploaded </w:t>
            </w:r>
            <w:r w:rsidR="00781605">
              <w:rPr>
                <w:rFonts w:eastAsia="Arial Narrow" w:cs="Arial Narrow"/>
                <w:spacing w:val="-1"/>
                <w:szCs w:val="20"/>
              </w:rPr>
              <w:t>into</w:t>
            </w:r>
            <w:r>
              <w:rPr>
                <w:rFonts w:eastAsia="Arial Narrow" w:cs="Arial Narrow"/>
                <w:spacing w:val="-1"/>
                <w:szCs w:val="20"/>
              </w:rPr>
              <w:t xml:space="preserve"> the system </w:t>
            </w:r>
          </w:p>
          <w:p w14:paraId="7D9D755F" w14:textId="075F31CB" w:rsidR="000B2F7F" w:rsidRDefault="000B2F7F" w:rsidP="00D75C85">
            <w:p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rFonts w:eastAsia="Arial Narrow" w:cs="Arial Narrow"/>
                <w:spacing w:val="-1"/>
                <w:szCs w:val="20"/>
              </w:rPr>
            </w:pPr>
            <w:r>
              <w:rPr>
                <w:rFonts w:eastAsia="Arial Narrow" w:cs="Arial Narrow"/>
                <w:spacing w:val="-1"/>
                <w:szCs w:val="20"/>
              </w:rPr>
              <w:t>Some training not transitioned yet – in process – approx. 8 months to complete transition</w:t>
            </w:r>
          </w:p>
          <w:p w14:paraId="6A05F356" w14:textId="43D7E80D" w:rsidR="000B2F7F" w:rsidRDefault="000B2F7F" w:rsidP="00D75C85">
            <w:p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rFonts w:eastAsia="Arial Narrow" w:cs="Arial Narrow"/>
                <w:spacing w:val="-1"/>
                <w:szCs w:val="20"/>
              </w:rPr>
            </w:pPr>
            <w:r>
              <w:rPr>
                <w:rFonts w:eastAsia="Arial Narrow" w:cs="Arial Narrow"/>
                <w:spacing w:val="-1"/>
                <w:szCs w:val="20"/>
              </w:rPr>
              <w:t>Q: can you link from Lynda to canvas?    Yes</w:t>
            </w:r>
          </w:p>
          <w:p w14:paraId="3C1076AE" w14:textId="60867290" w:rsidR="000B2F7F" w:rsidRDefault="000B2F7F" w:rsidP="00D75C85">
            <w:p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rFonts w:eastAsia="Arial Narrow" w:cs="Arial Narrow"/>
                <w:spacing w:val="-1"/>
                <w:szCs w:val="20"/>
              </w:rPr>
            </w:pPr>
          </w:p>
          <w:p w14:paraId="20E5D9C4" w14:textId="19389464" w:rsidR="000B2F7F" w:rsidRDefault="00781605" w:rsidP="00D75C85">
            <w:p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rFonts w:eastAsia="Arial Narrow" w:cs="Arial Narrow"/>
                <w:spacing w:val="-1"/>
                <w:szCs w:val="20"/>
              </w:rPr>
            </w:pPr>
            <w:r>
              <w:rPr>
                <w:rFonts w:eastAsia="Arial Narrow" w:cs="Arial Narrow"/>
                <w:spacing w:val="-1"/>
                <w:szCs w:val="20"/>
              </w:rPr>
              <w:t>Going</w:t>
            </w:r>
            <w:r w:rsidR="000B2F7F">
              <w:rPr>
                <w:rFonts w:eastAsia="Arial Narrow" w:cs="Arial Narrow"/>
                <w:spacing w:val="-1"/>
                <w:szCs w:val="20"/>
              </w:rPr>
              <w:t xml:space="preserve"> to bring in an all</w:t>
            </w:r>
            <w:r>
              <w:rPr>
                <w:rFonts w:eastAsia="Arial Narrow" w:cs="Arial Narrow"/>
                <w:spacing w:val="-1"/>
                <w:szCs w:val="20"/>
              </w:rPr>
              <w:t>-</w:t>
            </w:r>
            <w:r w:rsidR="000B2F7F">
              <w:rPr>
                <w:rFonts w:eastAsia="Arial Narrow" w:cs="Arial Narrow"/>
                <w:spacing w:val="-1"/>
                <w:szCs w:val="20"/>
              </w:rPr>
              <w:t>day course on mental health training and resources – Mental Help First Aid -free, gives certification</w:t>
            </w:r>
          </w:p>
          <w:p w14:paraId="2B1B8C60" w14:textId="0DED59A3" w:rsidR="000B2F7F" w:rsidRDefault="000B2F7F" w:rsidP="00D75C85">
            <w:p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rFonts w:eastAsia="Arial Narrow" w:cs="Arial Narrow"/>
                <w:spacing w:val="-1"/>
                <w:szCs w:val="20"/>
              </w:rPr>
            </w:pPr>
            <w:r>
              <w:rPr>
                <w:rFonts w:eastAsia="Arial Narrow" w:cs="Arial Narrow"/>
                <w:spacing w:val="-1"/>
                <w:szCs w:val="20"/>
              </w:rPr>
              <w:t>Training sessions on how to create training sessions “UNT AUTHORING” once a month, 90</w:t>
            </w:r>
            <w:r w:rsidR="00781605">
              <w:rPr>
                <w:rFonts w:eastAsia="Arial Narrow" w:cs="Arial Narrow"/>
                <w:spacing w:val="-1"/>
                <w:szCs w:val="20"/>
              </w:rPr>
              <w:t>-</w:t>
            </w:r>
            <w:r>
              <w:rPr>
                <w:rFonts w:eastAsia="Arial Narrow" w:cs="Arial Narrow"/>
                <w:spacing w:val="-1"/>
                <w:szCs w:val="20"/>
              </w:rPr>
              <w:t>minute course</w:t>
            </w:r>
          </w:p>
          <w:p w14:paraId="0F299D33" w14:textId="5857E27B" w:rsidR="00D75C85" w:rsidRPr="00FC4E59" w:rsidRDefault="000B2F7F" w:rsidP="000D79AE">
            <w:p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rFonts w:eastAsia="Arial Narrow" w:cs="Arial Narrow"/>
                <w:spacing w:val="-1"/>
                <w:szCs w:val="20"/>
              </w:rPr>
            </w:pPr>
            <w:r>
              <w:rPr>
                <w:rFonts w:eastAsia="Arial Narrow" w:cs="Arial Narrow"/>
                <w:spacing w:val="-1"/>
                <w:szCs w:val="20"/>
              </w:rPr>
              <w:t>Articulate -help to create accessibility and creative online trainings</w:t>
            </w:r>
          </w:p>
        </w:tc>
      </w:tr>
      <w:tr w:rsidR="00F93E8F" w:rsidRPr="00CD0CBA" w14:paraId="09E1A675" w14:textId="77777777" w:rsidTr="00A40128">
        <w:trPr>
          <w:jc w:val="center"/>
        </w:trPr>
        <w:tc>
          <w:tcPr>
            <w:tcW w:w="600" w:type="pct"/>
          </w:tcPr>
          <w:p w14:paraId="39F69675" w14:textId="77777777" w:rsidR="00F93E8F" w:rsidRPr="00CD0CBA" w:rsidRDefault="00F93E8F" w:rsidP="000B2F7F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218" w:type="pct"/>
          </w:tcPr>
          <w:p w14:paraId="43F6E6DD" w14:textId="77777777" w:rsidR="00F93E8F" w:rsidRPr="00CD0CBA" w:rsidRDefault="00F93E8F" w:rsidP="000B2F7F">
            <w:pPr>
              <w:rPr>
                <w:rFonts w:cstheme="minorHAnsi"/>
                <w:szCs w:val="20"/>
              </w:rPr>
            </w:pPr>
          </w:p>
        </w:tc>
        <w:tc>
          <w:tcPr>
            <w:tcW w:w="3182" w:type="pct"/>
          </w:tcPr>
          <w:p w14:paraId="72037663" w14:textId="77777777" w:rsidR="00F93E8F" w:rsidRPr="006333A5" w:rsidRDefault="00F93E8F" w:rsidP="000B2F7F">
            <w:pPr>
              <w:rPr>
                <w:rFonts w:cstheme="minorHAnsi"/>
                <w:szCs w:val="20"/>
              </w:rPr>
            </w:pPr>
          </w:p>
        </w:tc>
      </w:tr>
      <w:tr w:rsidR="00F93E8F" w:rsidRPr="00CD0CBA" w14:paraId="20589D02" w14:textId="77777777" w:rsidTr="00A40128">
        <w:trPr>
          <w:jc w:val="center"/>
        </w:trPr>
        <w:tc>
          <w:tcPr>
            <w:tcW w:w="600" w:type="pct"/>
          </w:tcPr>
          <w:p w14:paraId="32E37642" w14:textId="77777777" w:rsidR="00F93E8F" w:rsidRDefault="00113D61" w:rsidP="000B2F7F">
            <w:pPr>
              <w:jc w:val="center"/>
              <w:rPr>
                <w:rFonts w:cstheme="minorHAnsi"/>
                <w:szCs w:val="20"/>
              </w:rPr>
            </w:pPr>
            <w:r w:rsidRPr="00CD0CBA">
              <w:rPr>
                <w:rFonts w:cstheme="minorHAnsi"/>
                <w:szCs w:val="20"/>
              </w:rPr>
              <w:t xml:space="preserve">  V.</w:t>
            </w:r>
          </w:p>
          <w:p w14:paraId="30BB9EF6" w14:textId="669D12B4" w:rsidR="000B2F7F" w:rsidRPr="00CD0CBA" w:rsidRDefault="000B2F7F" w:rsidP="000B2F7F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218" w:type="pct"/>
          </w:tcPr>
          <w:p w14:paraId="47CDD18C" w14:textId="77777777" w:rsidR="00F93E8F" w:rsidRDefault="000D79AE" w:rsidP="000D79AE">
            <w:pPr>
              <w:rPr>
                <w:szCs w:val="20"/>
              </w:rPr>
            </w:pPr>
            <w:r w:rsidRPr="000C0CB5">
              <w:rPr>
                <w:szCs w:val="20"/>
              </w:rPr>
              <w:t>U</w:t>
            </w:r>
            <w:r>
              <w:rPr>
                <w:szCs w:val="20"/>
              </w:rPr>
              <w:t xml:space="preserve">niversity </w:t>
            </w:r>
            <w:r w:rsidRPr="000C0CB5">
              <w:rPr>
                <w:szCs w:val="20"/>
              </w:rPr>
              <w:t>U</w:t>
            </w:r>
            <w:r>
              <w:rPr>
                <w:szCs w:val="20"/>
              </w:rPr>
              <w:t xml:space="preserve">ndergraduate </w:t>
            </w:r>
            <w:r w:rsidRPr="000C0CB5">
              <w:rPr>
                <w:szCs w:val="20"/>
              </w:rPr>
              <w:t>C</w:t>
            </w:r>
            <w:r>
              <w:rPr>
                <w:szCs w:val="20"/>
              </w:rPr>
              <w:t xml:space="preserve">urriculum </w:t>
            </w:r>
            <w:r w:rsidRPr="000C0CB5">
              <w:rPr>
                <w:szCs w:val="20"/>
              </w:rPr>
              <w:t>C</w:t>
            </w:r>
            <w:r>
              <w:rPr>
                <w:szCs w:val="20"/>
              </w:rPr>
              <w:t xml:space="preserve">ommittee report </w:t>
            </w:r>
            <w:r w:rsidRPr="000C0CB5">
              <w:rPr>
                <w:szCs w:val="20"/>
              </w:rPr>
              <w:t xml:space="preserve">(Jaymee Haefner) </w:t>
            </w:r>
          </w:p>
          <w:p w14:paraId="043B0356" w14:textId="182F049D" w:rsidR="000B2F7F" w:rsidRPr="000D79AE" w:rsidRDefault="000B2F7F" w:rsidP="000D79AE">
            <w:pPr>
              <w:rPr>
                <w:szCs w:val="20"/>
              </w:rPr>
            </w:pPr>
            <w:r>
              <w:rPr>
                <w:szCs w:val="20"/>
              </w:rPr>
              <w:t>3:00</w:t>
            </w:r>
          </w:p>
        </w:tc>
        <w:tc>
          <w:tcPr>
            <w:tcW w:w="3182" w:type="pct"/>
          </w:tcPr>
          <w:p w14:paraId="054278ED" w14:textId="0D560B5E" w:rsidR="000D79AE" w:rsidRPr="000B2F7F" w:rsidRDefault="000D79AE" w:rsidP="000D79AE">
            <w:pPr>
              <w:pStyle w:val="ListParagraph"/>
              <w:numPr>
                <w:ilvl w:val="0"/>
                <w:numId w:val="22"/>
              </w:numPr>
              <w:rPr>
                <w:szCs w:val="20"/>
              </w:rPr>
            </w:pPr>
            <w:r w:rsidRPr="000C0CB5">
              <w:rPr>
                <w:szCs w:val="20"/>
              </w:rPr>
              <w:t>Motion</w:t>
            </w:r>
            <w:r>
              <w:rPr>
                <w:szCs w:val="20"/>
              </w:rPr>
              <w:t xml:space="preserve"> to amend committee composition</w:t>
            </w:r>
            <w:r w:rsidRPr="000C0CB5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as </w:t>
            </w:r>
            <w:r w:rsidRPr="000C0CB5">
              <w:rPr>
                <w:szCs w:val="20"/>
              </w:rPr>
              <w:t>stated in Procedures Manual</w:t>
            </w:r>
            <w:r>
              <w:rPr>
                <w:szCs w:val="20"/>
              </w:rPr>
              <w:t xml:space="preserve"> </w:t>
            </w:r>
            <w:r w:rsidRPr="008711BA">
              <w:rPr>
                <w:b/>
                <w:szCs w:val="20"/>
              </w:rPr>
              <w:t>[vote]</w:t>
            </w:r>
          </w:p>
          <w:p w14:paraId="38FEDC55" w14:textId="31CB0C37" w:rsidR="000B2F7F" w:rsidRDefault="000B2F7F" w:rsidP="000B2F7F">
            <w:pPr>
              <w:rPr>
                <w:szCs w:val="20"/>
              </w:rPr>
            </w:pPr>
            <w:r>
              <w:rPr>
                <w:szCs w:val="20"/>
              </w:rPr>
              <w:t>Discussion: Explanation of background and reasoning</w:t>
            </w:r>
          </w:p>
          <w:p w14:paraId="6152161A" w14:textId="77777777" w:rsidR="006736AE" w:rsidRPr="000B2F7F" w:rsidRDefault="000B2F7F" w:rsidP="006736AE">
            <w:pPr>
              <w:rPr>
                <w:szCs w:val="20"/>
              </w:rPr>
            </w:pPr>
            <w:r>
              <w:rPr>
                <w:szCs w:val="20"/>
              </w:rPr>
              <w:t>“ex-officio” added to language</w:t>
            </w:r>
            <w:r w:rsidR="006736AE">
              <w:rPr>
                <w:szCs w:val="20"/>
              </w:rPr>
              <w:t xml:space="preserve">; </w:t>
            </w:r>
            <w:r w:rsidR="006736AE">
              <w:rPr>
                <w:szCs w:val="20"/>
              </w:rPr>
              <w:t>Passed unanimously</w:t>
            </w:r>
          </w:p>
          <w:p w14:paraId="2CD8A6C2" w14:textId="3DEB3251" w:rsidR="000B2F7F" w:rsidRDefault="006736AE" w:rsidP="000B2F7F">
            <w:pPr>
              <w:rPr>
                <w:szCs w:val="20"/>
              </w:rPr>
            </w:pPr>
            <w:r>
              <w:rPr>
                <w:szCs w:val="20"/>
              </w:rPr>
              <w:t xml:space="preserve">[not necessary as this was later found to be </w:t>
            </w:r>
            <w:bookmarkStart w:id="0" w:name="_GoBack"/>
            <w:bookmarkEnd w:id="0"/>
            <w:r w:rsidR="00352952">
              <w:rPr>
                <w:szCs w:val="20"/>
              </w:rPr>
              <w:t>already in p. 2 of presented motion]</w:t>
            </w:r>
          </w:p>
          <w:p w14:paraId="27ED8485" w14:textId="77777777" w:rsidR="006333A5" w:rsidRPr="000B2F7F" w:rsidRDefault="000D79AE" w:rsidP="000D79AE">
            <w:pPr>
              <w:pStyle w:val="ListParagraph"/>
              <w:numPr>
                <w:ilvl w:val="0"/>
                <w:numId w:val="22"/>
              </w:numPr>
              <w:rPr>
                <w:szCs w:val="20"/>
              </w:rPr>
            </w:pPr>
            <w:r w:rsidRPr="000D79AE">
              <w:rPr>
                <w:szCs w:val="20"/>
              </w:rPr>
              <w:t xml:space="preserve">Acceptance of September minutes </w:t>
            </w:r>
            <w:r w:rsidRPr="000D79AE">
              <w:rPr>
                <w:b/>
                <w:szCs w:val="20"/>
              </w:rPr>
              <w:t>[vote]</w:t>
            </w:r>
          </w:p>
          <w:p w14:paraId="7E6C20A0" w14:textId="65947550" w:rsidR="000B2F7F" w:rsidRDefault="002A7017" w:rsidP="002A7017">
            <w:pPr>
              <w:ind w:left="360"/>
              <w:rPr>
                <w:szCs w:val="20"/>
              </w:rPr>
            </w:pPr>
            <w:r>
              <w:rPr>
                <w:szCs w:val="20"/>
              </w:rPr>
              <w:t>Discussion:</w:t>
            </w:r>
            <w:r w:rsidR="00781605">
              <w:rPr>
                <w:szCs w:val="20"/>
              </w:rPr>
              <w:t xml:space="preserve"> </w:t>
            </w:r>
            <w:r>
              <w:rPr>
                <w:szCs w:val="20"/>
              </w:rPr>
              <w:t>none</w:t>
            </w:r>
          </w:p>
          <w:p w14:paraId="67C2342D" w14:textId="42CC2891" w:rsidR="002A7017" w:rsidRPr="000B2F7F" w:rsidRDefault="002A7017" w:rsidP="002A7017">
            <w:pPr>
              <w:ind w:left="360"/>
              <w:rPr>
                <w:szCs w:val="20"/>
              </w:rPr>
            </w:pPr>
            <w:r>
              <w:rPr>
                <w:szCs w:val="20"/>
              </w:rPr>
              <w:t>Passed Unanimous</w:t>
            </w:r>
          </w:p>
        </w:tc>
      </w:tr>
      <w:tr w:rsidR="000D79AE" w:rsidRPr="00CD0CBA" w14:paraId="7257B0DE" w14:textId="77777777" w:rsidTr="00A40128">
        <w:trPr>
          <w:trHeight w:val="233"/>
          <w:jc w:val="center"/>
        </w:trPr>
        <w:tc>
          <w:tcPr>
            <w:tcW w:w="600" w:type="pct"/>
          </w:tcPr>
          <w:p w14:paraId="4B0B183A" w14:textId="77777777" w:rsidR="000D79AE" w:rsidRPr="00CD0CBA" w:rsidRDefault="000D79AE" w:rsidP="000B2F7F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218" w:type="pct"/>
          </w:tcPr>
          <w:p w14:paraId="03AD5353" w14:textId="77777777" w:rsidR="000D79AE" w:rsidRPr="00CD0CBA" w:rsidRDefault="000D79AE" w:rsidP="00175544">
            <w:pPr>
              <w:rPr>
                <w:rFonts w:cstheme="minorHAnsi"/>
                <w:szCs w:val="20"/>
              </w:rPr>
            </w:pPr>
          </w:p>
        </w:tc>
        <w:tc>
          <w:tcPr>
            <w:tcW w:w="3182" w:type="pct"/>
          </w:tcPr>
          <w:p w14:paraId="2B6239FF" w14:textId="77777777" w:rsidR="000D79AE" w:rsidRPr="006333A5" w:rsidRDefault="000D79AE" w:rsidP="000B2F7F">
            <w:pPr>
              <w:rPr>
                <w:rFonts w:cstheme="minorHAnsi"/>
                <w:szCs w:val="20"/>
              </w:rPr>
            </w:pPr>
          </w:p>
        </w:tc>
      </w:tr>
      <w:tr w:rsidR="000D79AE" w:rsidRPr="00CD0CBA" w14:paraId="17B99483" w14:textId="77777777" w:rsidTr="00A40128">
        <w:trPr>
          <w:trHeight w:val="566"/>
          <w:jc w:val="center"/>
        </w:trPr>
        <w:tc>
          <w:tcPr>
            <w:tcW w:w="600" w:type="pct"/>
          </w:tcPr>
          <w:p w14:paraId="028C1678" w14:textId="77777777" w:rsidR="000D79AE" w:rsidRPr="00CD0CBA" w:rsidRDefault="000D79AE" w:rsidP="000D79AE">
            <w:pPr>
              <w:jc w:val="center"/>
              <w:rPr>
                <w:rFonts w:cstheme="minorHAnsi"/>
                <w:szCs w:val="20"/>
              </w:rPr>
            </w:pPr>
            <w:r w:rsidRPr="00CD0CBA">
              <w:rPr>
                <w:rFonts w:cstheme="minorHAnsi"/>
                <w:szCs w:val="20"/>
              </w:rPr>
              <w:t>VI.</w:t>
            </w:r>
          </w:p>
        </w:tc>
        <w:tc>
          <w:tcPr>
            <w:tcW w:w="1218" w:type="pct"/>
          </w:tcPr>
          <w:p w14:paraId="0D018DFB" w14:textId="77777777" w:rsidR="000D79AE" w:rsidRDefault="000D79AE" w:rsidP="000D79AE">
            <w:pPr>
              <w:rPr>
                <w:szCs w:val="20"/>
              </w:rPr>
            </w:pPr>
            <w:r w:rsidRPr="000C0CB5">
              <w:rPr>
                <w:szCs w:val="20"/>
              </w:rPr>
              <w:t>Faculty Awards Committee report (Adam Chamberlin)</w:t>
            </w:r>
          </w:p>
          <w:p w14:paraId="5346AAAC" w14:textId="4E6E2990" w:rsidR="0063798E" w:rsidRPr="00CD0CBA" w:rsidRDefault="0063798E" w:rsidP="000D79AE">
            <w:pPr>
              <w:rPr>
                <w:rFonts w:cstheme="minorHAnsi"/>
                <w:szCs w:val="20"/>
              </w:rPr>
            </w:pPr>
            <w:r>
              <w:rPr>
                <w:szCs w:val="20"/>
              </w:rPr>
              <w:t>3:20</w:t>
            </w:r>
          </w:p>
        </w:tc>
        <w:tc>
          <w:tcPr>
            <w:tcW w:w="3182" w:type="pct"/>
          </w:tcPr>
          <w:p w14:paraId="590E615A" w14:textId="0FA29F99" w:rsidR="000D79AE" w:rsidRPr="006333A5" w:rsidRDefault="00352952" w:rsidP="000D79AE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Awards are due OCT 25</w:t>
            </w:r>
            <w:r w:rsidR="0063798E">
              <w:rPr>
                <w:rFonts w:cstheme="minorHAnsi"/>
                <w:szCs w:val="20"/>
              </w:rPr>
              <w:t>th</w:t>
            </w:r>
          </w:p>
        </w:tc>
      </w:tr>
      <w:tr w:rsidR="000D79AE" w:rsidRPr="00CD0CBA" w14:paraId="0CFCD059" w14:textId="77777777" w:rsidTr="00A40128">
        <w:trPr>
          <w:trHeight w:val="296"/>
          <w:jc w:val="center"/>
        </w:trPr>
        <w:tc>
          <w:tcPr>
            <w:tcW w:w="600" w:type="pct"/>
          </w:tcPr>
          <w:p w14:paraId="45831EC3" w14:textId="77777777" w:rsidR="000D79AE" w:rsidRPr="00CD0CBA" w:rsidRDefault="000D79AE" w:rsidP="000D79AE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218" w:type="pct"/>
          </w:tcPr>
          <w:p w14:paraId="523FE905" w14:textId="77777777" w:rsidR="000D79AE" w:rsidRPr="00CD0CBA" w:rsidRDefault="000D79AE" w:rsidP="000D79AE">
            <w:pPr>
              <w:rPr>
                <w:rFonts w:cstheme="minorHAnsi"/>
                <w:szCs w:val="20"/>
              </w:rPr>
            </w:pPr>
          </w:p>
        </w:tc>
        <w:tc>
          <w:tcPr>
            <w:tcW w:w="3182" w:type="pct"/>
          </w:tcPr>
          <w:p w14:paraId="78DB37E9" w14:textId="77777777" w:rsidR="000D79AE" w:rsidRPr="006333A5" w:rsidRDefault="000D79AE" w:rsidP="000D79AE">
            <w:pPr>
              <w:rPr>
                <w:rFonts w:cstheme="minorHAnsi"/>
                <w:szCs w:val="20"/>
              </w:rPr>
            </w:pPr>
          </w:p>
        </w:tc>
      </w:tr>
      <w:tr w:rsidR="000D79AE" w:rsidRPr="00CD0CBA" w14:paraId="44BF5E1C" w14:textId="77777777" w:rsidTr="00A40128">
        <w:trPr>
          <w:trHeight w:val="296"/>
          <w:jc w:val="center"/>
        </w:trPr>
        <w:tc>
          <w:tcPr>
            <w:tcW w:w="600" w:type="pct"/>
          </w:tcPr>
          <w:p w14:paraId="59D18C9F" w14:textId="77777777" w:rsidR="000D79AE" w:rsidRPr="00CD0CBA" w:rsidRDefault="000D79AE" w:rsidP="000D79AE">
            <w:pPr>
              <w:jc w:val="center"/>
              <w:rPr>
                <w:rFonts w:cstheme="minorHAnsi"/>
                <w:szCs w:val="20"/>
              </w:rPr>
            </w:pPr>
            <w:r w:rsidRPr="00CD0CBA">
              <w:rPr>
                <w:rFonts w:cstheme="minorHAnsi"/>
                <w:szCs w:val="20"/>
              </w:rPr>
              <w:t>VII.</w:t>
            </w:r>
          </w:p>
        </w:tc>
        <w:tc>
          <w:tcPr>
            <w:tcW w:w="1218" w:type="pct"/>
          </w:tcPr>
          <w:p w14:paraId="1C8FE4B9" w14:textId="77777777" w:rsidR="000D79AE" w:rsidRDefault="000D79AE" w:rsidP="000D79AE">
            <w:pPr>
              <w:rPr>
                <w:szCs w:val="20"/>
              </w:rPr>
            </w:pPr>
            <w:r w:rsidRPr="000C0CB5">
              <w:rPr>
                <w:szCs w:val="20"/>
              </w:rPr>
              <w:t xml:space="preserve">Office of Vice President for Research and Innovation </w:t>
            </w:r>
            <w:r>
              <w:rPr>
                <w:szCs w:val="20"/>
              </w:rPr>
              <w:t xml:space="preserve">update </w:t>
            </w:r>
            <w:r w:rsidRPr="000C0CB5">
              <w:rPr>
                <w:szCs w:val="20"/>
              </w:rPr>
              <w:t>(Mark McClellan)</w:t>
            </w:r>
          </w:p>
          <w:p w14:paraId="15FC56A6" w14:textId="00641F8F" w:rsidR="002A7017" w:rsidRPr="00CD0CBA" w:rsidRDefault="002A7017" w:rsidP="000D79AE">
            <w:pPr>
              <w:rPr>
                <w:rFonts w:cstheme="minorHAnsi"/>
                <w:szCs w:val="20"/>
              </w:rPr>
            </w:pPr>
            <w:r>
              <w:rPr>
                <w:szCs w:val="20"/>
              </w:rPr>
              <w:t>3:04</w:t>
            </w:r>
          </w:p>
        </w:tc>
        <w:tc>
          <w:tcPr>
            <w:tcW w:w="3182" w:type="pct"/>
          </w:tcPr>
          <w:p w14:paraId="04A02C21" w14:textId="77777777" w:rsidR="000D79AE" w:rsidRDefault="002A7017" w:rsidP="000D79AE">
            <w:pPr>
              <w:rPr>
                <w:szCs w:val="20"/>
              </w:rPr>
            </w:pPr>
            <w:r>
              <w:rPr>
                <w:szCs w:val="20"/>
              </w:rPr>
              <w:t>Welcome remarks – his background</w:t>
            </w:r>
          </w:p>
          <w:p w14:paraId="68568258" w14:textId="77777777" w:rsidR="002A7017" w:rsidRDefault="002A7017" w:rsidP="000D79AE">
            <w:pPr>
              <w:rPr>
                <w:szCs w:val="20"/>
              </w:rPr>
            </w:pPr>
            <w:r>
              <w:rPr>
                <w:szCs w:val="20"/>
              </w:rPr>
              <w:t xml:space="preserve">    Cornell, </w:t>
            </w:r>
            <w:proofErr w:type="spellStart"/>
            <w:r>
              <w:rPr>
                <w:szCs w:val="20"/>
              </w:rPr>
              <w:t>Tx</w:t>
            </w:r>
            <w:proofErr w:type="spellEnd"/>
            <w:r>
              <w:rPr>
                <w:szCs w:val="20"/>
              </w:rPr>
              <w:t xml:space="preserve"> A&amp;M (food scientist), UF – 1 of 3 Deans of Agriculture (50m to 150m), Utah State (research and Dean of Grad School), Portland State U., UNT</w:t>
            </w:r>
          </w:p>
          <w:p w14:paraId="1DE21411" w14:textId="2D03B172" w:rsidR="002A7017" w:rsidRDefault="002A7017" w:rsidP="000D79AE">
            <w:pPr>
              <w:rPr>
                <w:szCs w:val="20"/>
              </w:rPr>
            </w:pPr>
            <w:r>
              <w:rPr>
                <w:szCs w:val="20"/>
              </w:rPr>
              <w:t xml:space="preserve">  What are we doing here:</w:t>
            </w:r>
          </w:p>
          <w:p w14:paraId="075C7748" w14:textId="0A6B3F0C" w:rsidR="002A7017" w:rsidRDefault="002A7017" w:rsidP="000D79AE">
            <w:pPr>
              <w:rPr>
                <w:szCs w:val="20"/>
              </w:rPr>
            </w:pPr>
            <w:r>
              <w:rPr>
                <w:szCs w:val="20"/>
              </w:rPr>
              <w:t xml:space="preserve">Look at </w:t>
            </w:r>
            <w:r w:rsidR="00781605">
              <w:rPr>
                <w:szCs w:val="20"/>
              </w:rPr>
              <w:t>opportunities</w:t>
            </w:r>
            <w:r>
              <w:rPr>
                <w:szCs w:val="20"/>
              </w:rPr>
              <w:t xml:space="preserve"> to build research </w:t>
            </w:r>
          </w:p>
          <w:p w14:paraId="665474DA" w14:textId="77777777" w:rsidR="002A7017" w:rsidRDefault="002A7017" w:rsidP="000D79AE">
            <w:pPr>
              <w:rPr>
                <w:szCs w:val="20"/>
              </w:rPr>
            </w:pPr>
            <w:r>
              <w:rPr>
                <w:szCs w:val="20"/>
              </w:rPr>
              <w:t xml:space="preserve">All colleges and departments need resources </w:t>
            </w:r>
          </w:p>
          <w:p w14:paraId="5D4ED983" w14:textId="77777777" w:rsidR="002A7017" w:rsidRDefault="002A7017" w:rsidP="000D79AE">
            <w:pPr>
              <w:rPr>
                <w:szCs w:val="20"/>
              </w:rPr>
            </w:pPr>
            <w:r>
              <w:rPr>
                <w:szCs w:val="20"/>
              </w:rPr>
              <w:t xml:space="preserve">Programs will be created to help faculty – </w:t>
            </w:r>
          </w:p>
          <w:p w14:paraId="336F2A60" w14:textId="39A11350" w:rsidR="002A7017" w:rsidRPr="002A7017" w:rsidRDefault="002A7017" w:rsidP="002A7017">
            <w:pPr>
              <w:pStyle w:val="ListParagraph"/>
              <w:numPr>
                <w:ilvl w:val="0"/>
                <w:numId w:val="27"/>
              </w:numPr>
              <w:rPr>
                <w:szCs w:val="20"/>
              </w:rPr>
            </w:pPr>
            <w:proofErr w:type="gramStart"/>
            <w:r w:rsidRPr="002A7017">
              <w:rPr>
                <w:szCs w:val="20"/>
              </w:rPr>
              <w:t>writing</w:t>
            </w:r>
            <w:proofErr w:type="gramEnd"/>
            <w:r w:rsidRPr="002A7017">
              <w:rPr>
                <w:szCs w:val="20"/>
              </w:rPr>
              <w:t xml:space="preserve"> for the review process – December and then in the spring.  Just fac</w:t>
            </w:r>
            <w:r w:rsidR="00781605">
              <w:rPr>
                <w:szCs w:val="20"/>
              </w:rPr>
              <w:t>ulty</w:t>
            </w:r>
            <w:r w:rsidRPr="002A7017">
              <w:rPr>
                <w:szCs w:val="20"/>
              </w:rPr>
              <w:t xml:space="preserve"> now, but in the future will be Grad students as well</w:t>
            </w:r>
          </w:p>
          <w:p w14:paraId="003CD038" w14:textId="57FF3B6D" w:rsidR="002A7017" w:rsidRDefault="002A7017" w:rsidP="002A7017">
            <w:pPr>
              <w:pStyle w:val="ListParagraph"/>
              <w:ind w:left="400"/>
              <w:rPr>
                <w:szCs w:val="20"/>
              </w:rPr>
            </w:pPr>
            <w:r>
              <w:rPr>
                <w:szCs w:val="20"/>
              </w:rPr>
              <w:t xml:space="preserve">DC Faculty fellows – funding for </w:t>
            </w:r>
            <w:proofErr w:type="spellStart"/>
            <w:r>
              <w:rPr>
                <w:szCs w:val="20"/>
              </w:rPr>
              <w:t>tt</w:t>
            </w:r>
            <w:proofErr w:type="spellEnd"/>
            <w:r>
              <w:rPr>
                <w:szCs w:val="20"/>
              </w:rPr>
              <w:t>/</w:t>
            </w:r>
            <w:proofErr w:type="spellStart"/>
            <w:r>
              <w:rPr>
                <w:szCs w:val="20"/>
              </w:rPr>
              <w:t>nontenure</w:t>
            </w:r>
            <w:proofErr w:type="spellEnd"/>
            <w:r>
              <w:rPr>
                <w:szCs w:val="20"/>
              </w:rPr>
              <w:t xml:space="preserve"> to travel to DC after 3mos training program from each college – to allow </w:t>
            </w:r>
            <w:proofErr w:type="spellStart"/>
            <w:r>
              <w:rPr>
                <w:szCs w:val="20"/>
              </w:rPr>
              <w:t>fac</w:t>
            </w:r>
            <w:proofErr w:type="spellEnd"/>
            <w:r>
              <w:rPr>
                <w:szCs w:val="20"/>
              </w:rPr>
              <w:t xml:space="preserve"> to be comfortable meeting with managers – 48hour intensive – </w:t>
            </w:r>
          </w:p>
          <w:p w14:paraId="678F4DBE" w14:textId="77777777" w:rsidR="002A7017" w:rsidRDefault="002A7017" w:rsidP="002A7017">
            <w:pPr>
              <w:pStyle w:val="ListParagraph"/>
              <w:ind w:left="400"/>
              <w:rPr>
                <w:szCs w:val="20"/>
              </w:rPr>
            </w:pPr>
            <w:r>
              <w:rPr>
                <w:szCs w:val="20"/>
              </w:rPr>
              <w:t>ALL DISCIPLINES</w:t>
            </w:r>
          </w:p>
          <w:p w14:paraId="442118C0" w14:textId="48A16A89" w:rsidR="0063798E" w:rsidRPr="0063798E" w:rsidRDefault="0063798E" w:rsidP="0063798E">
            <w:pPr>
              <w:rPr>
                <w:szCs w:val="20"/>
              </w:rPr>
            </w:pPr>
            <w:r>
              <w:rPr>
                <w:szCs w:val="20"/>
              </w:rPr>
              <w:t xml:space="preserve">Q: Encourage a future vision of </w:t>
            </w:r>
            <w:r w:rsidR="00781605">
              <w:rPr>
                <w:szCs w:val="20"/>
              </w:rPr>
              <w:t>research</w:t>
            </w:r>
            <w:r>
              <w:rPr>
                <w:szCs w:val="20"/>
              </w:rPr>
              <w:t xml:space="preserve"> and leadership—A: driven by departments and encouraged to bring forth</w:t>
            </w:r>
          </w:p>
        </w:tc>
      </w:tr>
      <w:tr w:rsidR="000D79AE" w:rsidRPr="00CD0CBA" w14:paraId="63D1C313" w14:textId="77777777" w:rsidTr="00A40128">
        <w:trPr>
          <w:trHeight w:val="296"/>
          <w:jc w:val="center"/>
        </w:trPr>
        <w:tc>
          <w:tcPr>
            <w:tcW w:w="600" w:type="pct"/>
          </w:tcPr>
          <w:p w14:paraId="7C8A2246" w14:textId="77777777" w:rsidR="000D79AE" w:rsidRPr="00CD0CBA" w:rsidRDefault="000D79AE" w:rsidP="000D79AE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218" w:type="pct"/>
          </w:tcPr>
          <w:p w14:paraId="5A51C9EB" w14:textId="77777777" w:rsidR="000D79AE" w:rsidRPr="00CD0CBA" w:rsidRDefault="000D79AE" w:rsidP="000D79AE">
            <w:pPr>
              <w:rPr>
                <w:rFonts w:cstheme="minorHAnsi"/>
                <w:szCs w:val="20"/>
              </w:rPr>
            </w:pPr>
          </w:p>
        </w:tc>
        <w:tc>
          <w:tcPr>
            <w:tcW w:w="3182" w:type="pct"/>
          </w:tcPr>
          <w:p w14:paraId="0EBC2B32" w14:textId="77777777" w:rsidR="000D79AE" w:rsidRPr="006333A5" w:rsidRDefault="000D79AE" w:rsidP="000D79AE">
            <w:pPr>
              <w:rPr>
                <w:rFonts w:cstheme="minorHAnsi"/>
                <w:szCs w:val="20"/>
              </w:rPr>
            </w:pPr>
          </w:p>
        </w:tc>
      </w:tr>
      <w:tr w:rsidR="000D79AE" w:rsidRPr="00CD0CBA" w14:paraId="2059664D" w14:textId="77777777" w:rsidTr="00A40128">
        <w:trPr>
          <w:trHeight w:val="296"/>
          <w:jc w:val="center"/>
        </w:trPr>
        <w:tc>
          <w:tcPr>
            <w:tcW w:w="600" w:type="pct"/>
          </w:tcPr>
          <w:p w14:paraId="0135ACA9" w14:textId="77777777" w:rsidR="000D79AE" w:rsidRPr="00CD0CBA" w:rsidRDefault="000D79AE" w:rsidP="000D79AE">
            <w:pPr>
              <w:jc w:val="center"/>
              <w:rPr>
                <w:rFonts w:cstheme="minorHAnsi"/>
                <w:szCs w:val="20"/>
              </w:rPr>
            </w:pPr>
            <w:r w:rsidRPr="00CD0CBA">
              <w:rPr>
                <w:rFonts w:cstheme="minorHAnsi"/>
                <w:szCs w:val="20"/>
              </w:rPr>
              <w:t>VIII.</w:t>
            </w:r>
          </w:p>
        </w:tc>
        <w:tc>
          <w:tcPr>
            <w:tcW w:w="1218" w:type="pct"/>
          </w:tcPr>
          <w:p w14:paraId="3B4B90A5" w14:textId="77777777" w:rsidR="000D79AE" w:rsidRDefault="000D79AE" w:rsidP="000D79AE">
            <w:pPr>
              <w:rPr>
                <w:szCs w:val="20"/>
              </w:rPr>
            </w:pPr>
            <w:r w:rsidRPr="000C0CB5">
              <w:rPr>
                <w:szCs w:val="20"/>
              </w:rPr>
              <w:t xml:space="preserve">Committee on Committees </w:t>
            </w:r>
            <w:r>
              <w:rPr>
                <w:szCs w:val="20"/>
              </w:rPr>
              <w:t xml:space="preserve">report </w:t>
            </w:r>
            <w:r w:rsidRPr="000C0CB5">
              <w:rPr>
                <w:szCs w:val="20"/>
              </w:rPr>
              <w:t>(Kevin Yanowski)</w:t>
            </w:r>
          </w:p>
          <w:p w14:paraId="032D936F" w14:textId="730D1B6D" w:rsidR="0063798E" w:rsidRPr="000D79AE" w:rsidRDefault="0063798E" w:rsidP="000D79AE">
            <w:pPr>
              <w:rPr>
                <w:szCs w:val="20"/>
              </w:rPr>
            </w:pPr>
            <w:r>
              <w:rPr>
                <w:szCs w:val="20"/>
              </w:rPr>
              <w:t>3:21</w:t>
            </w:r>
          </w:p>
        </w:tc>
        <w:tc>
          <w:tcPr>
            <w:tcW w:w="3182" w:type="pct"/>
          </w:tcPr>
          <w:p w14:paraId="6347A93E" w14:textId="58E22BFE" w:rsidR="000D79AE" w:rsidRPr="0063798E" w:rsidRDefault="000D79AE" w:rsidP="000D79AE">
            <w:pPr>
              <w:pStyle w:val="ListParagraph"/>
              <w:numPr>
                <w:ilvl w:val="0"/>
                <w:numId w:val="23"/>
              </w:numPr>
              <w:rPr>
                <w:szCs w:val="20"/>
              </w:rPr>
            </w:pPr>
            <w:r w:rsidRPr="000C0CB5">
              <w:rPr>
                <w:szCs w:val="20"/>
              </w:rPr>
              <w:t>Standing Committee vacancies</w:t>
            </w:r>
            <w:r>
              <w:rPr>
                <w:szCs w:val="20"/>
              </w:rPr>
              <w:t xml:space="preserve"> </w:t>
            </w:r>
            <w:r w:rsidRPr="008711BA">
              <w:rPr>
                <w:b/>
                <w:szCs w:val="20"/>
              </w:rPr>
              <w:t>[vote]</w:t>
            </w:r>
          </w:p>
          <w:p w14:paraId="77BE91CD" w14:textId="33544987" w:rsidR="0063798E" w:rsidRDefault="0063798E" w:rsidP="0063798E">
            <w:pPr>
              <w:pStyle w:val="ListParagraph"/>
              <w:ind w:left="36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Single </w:t>
            </w:r>
            <w:r w:rsidR="00781605">
              <w:rPr>
                <w:b/>
                <w:szCs w:val="20"/>
              </w:rPr>
              <w:t>nominees</w:t>
            </w:r>
            <w:r>
              <w:rPr>
                <w:b/>
                <w:szCs w:val="20"/>
              </w:rPr>
              <w:t xml:space="preserve"> – vote on as slate</w:t>
            </w:r>
          </w:p>
          <w:p w14:paraId="0061DD7E" w14:textId="35669B9D" w:rsidR="0063798E" w:rsidRDefault="0063798E" w:rsidP="0063798E">
            <w:pPr>
              <w:pStyle w:val="ListParagraph"/>
              <w:ind w:left="360"/>
              <w:rPr>
                <w:szCs w:val="20"/>
              </w:rPr>
            </w:pPr>
            <w:r>
              <w:rPr>
                <w:szCs w:val="20"/>
              </w:rPr>
              <w:t>Discussion: None</w:t>
            </w:r>
          </w:p>
          <w:p w14:paraId="3C6C94D3" w14:textId="106B5030" w:rsidR="0063798E" w:rsidRPr="000D79AE" w:rsidRDefault="0063798E" w:rsidP="0063798E">
            <w:pPr>
              <w:pStyle w:val="ListParagraph"/>
              <w:ind w:left="360"/>
              <w:rPr>
                <w:szCs w:val="20"/>
              </w:rPr>
            </w:pPr>
            <w:r>
              <w:rPr>
                <w:szCs w:val="20"/>
              </w:rPr>
              <w:t xml:space="preserve">Passed </w:t>
            </w:r>
            <w:r w:rsidR="00781605">
              <w:rPr>
                <w:szCs w:val="20"/>
              </w:rPr>
              <w:t>Unanimous</w:t>
            </w:r>
          </w:p>
          <w:p w14:paraId="07A46E9F" w14:textId="77777777" w:rsidR="000D79AE" w:rsidRPr="0063798E" w:rsidRDefault="000D79AE" w:rsidP="000D79AE">
            <w:pPr>
              <w:pStyle w:val="ListParagraph"/>
              <w:numPr>
                <w:ilvl w:val="0"/>
                <w:numId w:val="23"/>
              </w:numPr>
              <w:rPr>
                <w:szCs w:val="20"/>
              </w:rPr>
            </w:pPr>
            <w:r w:rsidRPr="000D79AE">
              <w:rPr>
                <w:szCs w:val="20"/>
              </w:rPr>
              <w:t xml:space="preserve">Administrative Committee vacancies </w:t>
            </w:r>
            <w:r w:rsidRPr="000D79AE">
              <w:rPr>
                <w:b/>
                <w:szCs w:val="20"/>
              </w:rPr>
              <w:t>[vote]</w:t>
            </w:r>
          </w:p>
          <w:p w14:paraId="6839F04A" w14:textId="77777777" w:rsidR="0063798E" w:rsidRDefault="0063798E" w:rsidP="0063798E">
            <w:pPr>
              <w:pStyle w:val="ListParagraph"/>
              <w:ind w:left="360"/>
              <w:rPr>
                <w:szCs w:val="20"/>
              </w:rPr>
            </w:pPr>
            <w:r>
              <w:rPr>
                <w:szCs w:val="20"/>
              </w:rPr>
              <w:t>Single Nominees – Vote as slate</w:t>
            </w:r>
          </w:p>
          <w:p w14:paraId="71C5A28A" w14:textId="77777777" w:rsidR="0063798E" w:rsidRDefault="0063798E" w:rsidP="0063798E">
            <w:pPr>
              <w:pStyle w:val="ListParagraph"/>
              <w:ind w:left="360"/>
              <w:rPr>
                <w:szCs w:val="20"/>
              </w:rPr>
            </w:pPr>
            <w:r>
              <w:rPr>
                <w:szCs w:val="20"/>
              </w:rPr>
              <w:t>Discussion: none</w:t>
            </w:r>
          </w:p>
          <w:p w14:paraId="067DBA1C" w14:textId="779AA7E4" w:rsidR="0063798E" w:rsidRPr="000D79AE" w:rsidRDefault="0063798E" w:rsidP="0063798E">
            <w:pPr>
              <w:pStyle w:val="ListParagraph"/>
              <w:ind w:left="360"/>
              <w:rPr>
                <w:szCs w:val="20"/>
              </w:rPr>
            </w:pPr>
            <w:r>
              <w:rPr>
                <w:szCs w:val="20"/>
              </w:rPr>
              <w:t xml:space="preserve">Passed </w:t>
            </w:r>
            <w:r w:rsidR="00A40128">
              <w:rPr>
                <w:szCs w:val="20"/>
              </w:rPr>
              <w:t>Unanimous</w:t>
            </w:r>
          </w:p>
        </w:tc>
      </w:tr>
      <w:tr w:rsidR="000D79AE" w:rsidRPr="00CD0CBA" w14:paraId="2FEC93D7" w14:textId="77777777" w:rsidTr="00A40128">
        <w:trPr>
          <w:trHeight w:val="296"/>
          <w:jc w:val="center"/>
        </w:trPr>
        <w:tc>
          <w:tcPr>
            <w:tcW w:w="600" w:type="pct"/>
          </w:tcPr>
          <w:p w14:paraId="20B663ED" w14:textId="77777777" w:rsidR="000D79AE" w:rsidRPr="00CD0CBA" w:rsidRDefault="000D79AE" w:rsidP="000D79AE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218" w:type="pct"/>
          </w:tcPr>
          <w:p w14:paraId="10242E34" w14:textId="77777777" w:rsidR="000D79AE" w:rsidRPr="00CD0CBA" w:rsidRDefault="000D79AE" w:rsidP="000D79AE">
            <w:pPr>
              <w:rPr>
                <w:rFonts w:cstheme="minorHAnsi"/>
                <w:szCs w:val="20"/>
              </w:rPr>
            </w:pPr>
          </w:p>
        </w:tc>
        <w:tc>
          <w:tcPr>
            <w:tcW w:w="3182" w:type="pct"/>
          </w:tcPr>
          <w:p w14:paraId="570D2FB8" w14:textId="77777777" w:rsidR="000D79AE" w:rsidRPr="006333A5" w:rsidRDefault="000D79AE" w:rsidP="000D79AE">
            <w:pPr>
              <w:rPr>
                <w:rFonts w:cstheme="minorHAnsi"/>
                <w:szCs w:val="20"/>
              </w:rPr>
            </w:pPr>
          </w:p>
        </w:tc>
      </w:tr>
      <w:tr w:rsidR="000D79AE" w:rsidRPr="00CD0CBA" w14:paraId="3478FBDA" w14:textId="77777777" w:rsidTr="00A40128">
        <w:trPr>
          <w:trHeight w:val="485"/>
          <w:jc w:val="center"/>
        </w:trPr>
        <w:tc>
          <w:tcPr>
            <w:tcW w:w="600" w:type="pct"/>
          </w:tcPr>
          <w:p w14:paraId="21F06B76" w14:textId="77777777" w:rsidR="000D79AE" w:rsidRPr="00CD0CBA" w:rsidRDefault="000D79AE" w:rsidP="000D79AE">
            <w:pPr>
              <w:jc w:val="center"/>
              <w:rPr>
                <w:rFonts w:cstheme="minorHAnsi"/>
                <w:szCs w:val="20"/>
              </w:rPr>
            </w:pPr>
            <w:r w:rsidRPr="00CD0CBA">
              <w:rPr>
                <w:rFonts w:cstheme="minorHAnsi"/>
                <w:szCs w:val="20"/>
              </w:rPr>
              <w:t>IX.</w:t>
            </w:r>
          </w:p>
        </w:tc>
        <w:tc>
          <w:tcPr>
            <w:tcW w:w="1218" w:type="pct"/>
          </w:tcPr>
          <w:p w14:paraId="448E7647" w14:textId="77777777" w:rsidR="000D79AE" w:rsidRDefault="000D79AE" w:rsidP="000D79AE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 xml:space="preserve">Executive Committee report </w:t>
            </w:r>
            <w:r w:rsidRPr="000C0CB5">
              <w:rPr>
                <w:szCs w:val="20"/>
              </w:rPr>
              <w:t>(Kevin Yanowski)</w:t>
            </w:r>
          </w:p>
          <w:p w14:paraId="71F9B88F" w14:textId="723BAEF4" w:rsidR="006919B7" w:rsidRPr="00CD0CBA" w:rsidRDefault="006919B7" w:rsidP="000D79AE">
            <w:pPr>
              <w:widowControl/>
              <w:autoSpaceDE/>
              <w:autoSpaceDN/>
              <w:adjustRightInd/>
              <w:rPr>
                <w:rFonts w:cstheme="minorHAnsi"/>
                <w:szCs w:val="20"/>
              </w:rPr>
            </w:pPr>
            <w:r>
              <w:rPr>
                <w:szCs w:val="20"/>
              </w:rPr>
              <w:t>3:24</w:t>
            </w:r>
          </w:p>
        </w:tc>
        <w:tc>
          <w:tcPr>
            <w:tcW w:w="3182" w:type="pct"/>
          </w:tcPr>
          <w:p w14:paraId="795C0744" w14:textId="76B3B827" w:rsidR="000D79AE" w:rsidRPr="006919B7" w:rsidRDefault="000D79AE" w:rsidP="000D79AE">
            <w:pPr>
              <w:pStyle w:val="ListParagraph"/>
              <w:numPr>
                <w:ilvl w:val="0"/>
                <w:numId w:val="19"/>
              </w:num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szCs w:val="20"/>
              </w:rPr>
            </w:pPr>
            <w:r w:rsidRPr="000C0CB5">
              <w:rPr>
                <w:szCs w:val="20"/>
              </w:rPr>
              <w:t xml:space="preserve">Acceptance of Evaluation of University Administrators 2019 annual report </w:t>
            </w:r>
            <w:r w:rsidRPr="0075196D">
              <w:rPr>
                <w:b/>
                <w:szCs w:val="20"/>
              </w:rPr>
              <w:t>[vote]</w:t>
            </w:r>
          </w:p>
          <w:p w14:paraId="67ACB790" w14:textId="2BA980A5" w:rsidR="006919B7" w:rsidRDefault="006919B7" w:rsidP="006919B7">
            <w:pPr>
              <w:pStyle w:val="ListParagraph"/>
              <w:tabs>
                <w:tab w:val="left" w:pos="-1200"/>
                <w:tab w:val="left" w:pos="1080"/>
                <w:tab w:val="decimal" w:pos="2880"/>
                <w:tab w:val="left" w:pos="3240"/>
              </w:tabs>
              <w:ind w:left="360"/>
              <w:rPr>
                <w:b/>
                <w:szCs w:val="20"/>
              </w:rPr>
            </w:pPr>
            <w:r>
              <w:rPr>
                <w:b/>
                <w:szCs w:val="20"/>
              </w:rPr>
              <w:t>Discussion:</w:t>
            </w:r>
            <w:r w:rsidR="00781605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none</w:t>
            </w:r>
          </w:p>
          <w:p w14:paraId="21BF1AF2" w14:textId="7F3FDE85" w:rsidR="006919B7" w:rsidRPr="000C0CB5" w:rsidRDefault="006919B7" w:rsidP="006919B7">
            <w:pPr>
              <w:pStyle w:val="ListParagraph"/>
              <w:tabs>
                <w:tab w:val="left" w:pos="-1200"/>
                <w:tab w:val="left" w:pos="1080"/>
                <w:tab w:val="decimal" w:pos="2880"/>
                <w:tab w:val="left" w:pos="3240"/>
              </w:tabs>
              <w:ind w:left="360"/>
              <w:rPr>
                <w:szCs w:val="20"/>
              </w:rPr>
            </w:pPr>
            <w:r>
              <w:rPr>
                <w:szCs w:val="20"/>
              </w:rPr>
              <w:t xml:space="preserve">Passed </w:t>
            </w:r>
            <w:r w:rsidR="00781605">
              <w:rPr>
                <w:szCs w:val="20"/>
              </w:rPr>
              <w:t>Unanimous</w:t>
            </w:r>
            <w:r w:rsidR="00A40128">
              <w:rPr>
                <w:szCs w:val="20"/>
              </w:rPr>
              <w:t>ly</w:t>
            </w:r>
          </w:p>
          <w:p w14:paraId="5A8FBCF4" w14:textId="3B798CAE" w:rsidR="000D79AE" w:rsidRPr="006919B7" w:rsidRDefault="000D79AE" w:rsidP="000D79AE">
            <w:pPr>
              <w:pStyle w:val="ListParagraph"/>
              <w:numPr>
                <w:ilvl w:val="0"/>
                <w:numId w:val="19"/>
              </w:num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szCs w:val="20"/>
              </w:rPr>
            </w:pPr>
            <w:r w:rsidRPr="000C0CB5">
              <w:rPr>
                <w:szCs w:val="20"/>
              </w:rPr>
              <w:t xml:space="preserve">Motion to create ad hoc committee to </w:t>
            </w:r>
            <w:r w:rsidRPr="00EE0832">
              <w:rPr>
                <w:szCs w:val="20"/>
              </w:rPr>
              <w:t>d</w:t>
            </w:r>
            <w:r>
              <w:rPr>
                <w:szCs w:val="20"/>
              </w:rPr>
              <w:t>evelop communication strategies between F</w:t>
            </w:r>
            <w:r w:rsidRPr="00EE0832">
              <w:rPr>
                <w:szCs w:val="20"/>
              </w:rPr>
              <w:t xml:space="preserve">aculty Senate, constituents, and Administration </w:t>
            </w:r>
            <w:r w:rsidRPr="0075196D">
              <w:rPr>
                <w:b/>
                <w:szCs w:val="20"/>
              </w:rPr>
              <w:t>[vote]</w:t>
            </w:r>
          </w:p>
          <w:p w14:paraId="4116D616" w14:textId="4B9465B1" w:rsidR="006919B7" w:rsidRDefault="006919B7" w:rsidP="006919B7">
            <w:pPr>
              <w:pStyle w:val="ListParagraph"/>
              <w:tabs>
                <w:tab w:val="left" w:pos="-1200"/>
                <w:tab w:val="left" w:pos="1080"/>
                <w:tab w:val="decimal" w:pos="2880"/>
                <w:tab w:val="left" w:pos="3240"/>
              </w:tabs>
              <w:ind w:left="360"/>
              <w:rPr>
                <w:szCs w:val="20"/>
              </w:rPr>
            </w:pPr>
            <w:r>
              <w:rPr>
                <w:szCs w:val="20"/>
              </w:rPr>
              <w:t>Discussion:</w:t>
            </w:r>
            <w:r w:rsidR="00781605">
              <w:rPr>
                <w:szCs w:val="20"/>
              </w:rPr>
              <w:t xml:space="preserve"> </w:t>
            </w:r>
            <w:r>
              <w:rPr>
                <w:szCs w:val="20"/>
              </w:rPr>
              <w:t>none</w:t>
            </w:r>
          </w:p>
          <w:p w14:paraId="4EF6411D" w14:textId="5C05510B" w:rsidR="006919B7" w:rsidRPr="000C0CB5" w:rsidRDefault="006919B7" w:rsidP="006919B7">
            <w:pPr>
              <w:pStyle w:val="ListParagraph"/>
              <w:tabs>
                <w:tab w:val="left" w:pos="-1200"/>
                <w:tab w:val="left" w:pos="1080"/>
                <w:tab w:val="decimal" w:pos="2880"/>
                <w:tab w:val="left" w:pos="3240"/>
              </w:tabs>
              <w:ind w:left="360"/>
              <w:rPr>
                <w:szCs w:val="20"/>
              </w:rPr>
            </w:pPr>
            <w:r>
              <w:rPr>
                <w:szCs w:val="20"/>
              </w:rPr>
              <w:t xml:space="preserve">Passes </w:t>
            </w:r>
            <w:r w:rsidR="00781605">
              <w:rPr>
                <w:szCs w:val="20"/>
              </w:rPr>
              <w:t>Unanimous</w:t>
            </w:r>
            <w:r w:rsidR="00A40128">
              <w:rPr>
                <w:szCs w:val="20"/>
              </w:rPr>
              <w:t>ly</w:t>
            </w:r>
          </w:p>
          <w:p w14:paraId="14DA1DC3" w14:textId="5004A4A2" w:rsidR="006919B7" w:rsidRPr="00A40128" w:rsidRDefault="000D79AE" w:rsidP="006919B7">
            <w:pPr>
              <w:pStyle w:val="ListParagraph"/>
              <w:numPr>
                <w:ilvl w:val="0"/>
                <w:numId w:val="19"/>
              </w:num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szCs w:val="20"/>
              </w:rPr>
            </w:pPr>
            <w:r w:rsidRPr="000C0CB5">
              <w:rPr>
                <w:szCs w:val="20"/>
              </w:rPr>
              <w:t>Charging of Faculty Participation in Governance Committee with creating sub-committee for reapportionment</w:t>
            </w:r>
          </w:p>
          <w:p w14:paraId="142A43D5" w14:textId="72420398" w:rsidR="006919B7" w:rsidRPr="00A40128" w:rsidRDefault="000D79AE" w:rsidP="00A40128">
            <w:pPr>
              <w:pStyle w:val="ListParagraph"/>
              <w:numPr>
                <w:ilvl w:val="0"/>
                <w:numId w:val="19"/>
              </w:num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szCs w:val="20"/>
              </w:rPr>
            </w:pPr>
            <w:r w:rsidRPr="000D79AE">
              <w:rPr>
                <w:szCs w:val="20"/>
              </w:rPr>
              <w:t>Faculty Grievance Policy and Committee update concerning membership</w:t>
            </w:r>
          </w:p>
        </w:tc>
      </w:tr>
      <w:tr w:rsidR="000D79AE" w:rsidRPr="00CD0CBA" w14:paraId="65237103" w14:textId="77777777" w:rsidTr="00A40128">
        <w:trPr>
          <w:trHeight w:val="305"/>
          <w:jc w:val="center"/>
        </w:trPr>
        <w:tc>
          <w:tcPr>
            <w:tcW w:w="600" w:type="pct"/>
          </w:tcPr>
          <w:p w14:paraId="206299E3" w14:textId="77777777" w:rsidR="000D79AE" w:rsidRPr="00CD0CBA" w:rsidRDefault="000D79AE" w:rsidP="000D79AE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218" w:type="pct"/>
          </w:tcPr>
          <w:p w14:paraId="01B65C15" w14:textId="77777777" w:rsidR="000D79AE" w:rsidRPr="00CD0CBA" w:rsidRDefault="000D79AE" w:rsidP="000D79AE">
            <w:pPr>
              <w:rPr>
                <w:rFonts w:cstheme="minorHAnsi"/>
                <w:szCs w:val="20"/>
              </w:rPr>
            </w:pPr>
          </w:p>
        </w:tc>
        <w:tc>
          <w:tcPr>
            <w:tcW w:w="3182" w:type="pct"/>
          </w:tcPr>
          <w:p w14:paraId="4BF73119" w14:textId="77777777" w:rsidR="000D79AE" w:rsidRPr="00CD0CBA" w:rsidRDefault="000D79AE" w:rsidP="000D79AE">
            <w:pPr>
              <w:widowControl/>
              <w:autoSpaceDE/>
              <w:autoSpaceDN/>
              <w:adjustRightInd/>
              <w:rPr>
                <w:rFonts w:cstheme="minorHAnsi"/>
                <w:szCs w:val="20"/>
              </w:rPr>
            </w:pPr>
          </w:p>
        </w:tc>
      </w:tr>
      <w:tr w:rsidR="000D79AE" w:rsidRPr="00CD0CBA" w14:paraId="4D550F6E" w14:textId="77777777" w:rsidTr="00A40128">
        <w:trPr>
          <w:jc w:val="center"/>
        </w:trPr>
        <w:tc>
          <w:tcPr>
            <w:tcW w:w="600" w:type="pct"/>
          </w:tcPr>
          <w:p w14:paraId="1BB36446" w14:textId="77777777" w:rsidR="000D79AE" w:rsidRPr="00CD0CBA" w:rsidRDefault="000D79AE" w:rsidP="000D79AE">
            <w:pPr>
              <w:jc w:val="center"/>
              <w:rPr>
                <w:rFonts w:cstheme="minorHAnsi"/>
                <w:szCs w:val="20"/>
              </w:rPr>
            </w:pPr>
            <w:r w:rsidRPr="00CD0CBA">
              <w:rPr>
                <w:rFonts w:cstheme="minorHAnsi"/>
                <w:szCs w:val="20"/>
              </w:rPr>
              <w:t>X.</w:t>
            </w:r>
          </w:p>
        </w:tc>
        <w:tc>
          <w:tcPr>
            <w:tcW w:w="1218" w:type="pct"/>
          </w:tcPr>
          <w:p w14:paraId="71AE7704" w14:textId="77777777" w:rsidR="000D79AE" w:rsidRDefault="000D79AE" w:rsidP="000D79AE">
            <w:pPr>
              <w:rPr>
                <w:rFonts w:cstheme="minorHAnsi"/>
                <w:szCs w:val="20"/>
              </w:rPr>
            </w:pPr>
            <w:r w:rsidRPr="00CD0CBA">
              <w:rPr>
                <w:rFonts w:cstheme="minorHAnsi"/>
                <w:szCs w:val="20"/>
              </w:rPr>
              <w:t xml:space="preserve">New Business </w:t>
            </w:r>
          </w:p>
          <w:p w14:paraId="0BA9348B" w14:textId="77777777" w:rsidR="006919B7" w:rsidRDefault="006919B7" w:rsidP="000D79AE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3:30</w:t>
            </w:r>
            <w:r w:rsidR="0023765C">
              <w:rPr>
                <w:rFonts w:cstheme="minorHAnsi"/>
                <w:szCs w:val="20"/>
              </w:rPr>
              <w:t xml:space="preserve">- 3:40 </w:t>
            </w:r>
          </w:p>
          <w:p w14:paraId="2F91F3A7" w14:textId="22E87B85" w:rsidR="0023765C" w:rsidRPr="00CD0CBA" w:rsidRDefault="0023765C" w:rsidP="000D79AE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3:43</w:t>
            </w:r>
          </w:p>
        </w:tc>
        <w:tc>
          <w:tcPr>
            <w:tcW w:w="3182" w:type="pct"/>
          </w:tcPr>
          <w:p w14:paraId="18B61C96" w14:textId="72C11FBD" w:rsidR="000D79AE" w:rsidRDefault="006919B7" w:rsidP="000D79AE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Clear discussion at Fac</w:t>
            </w:r>
            <w:r w:rsidR="00781605">
              <w:rPr>
                <w:rFonts w:cstheme="minorHAnsi"/>
                <w:szCs w:val="20"/>
              </w:rPr>
              <w:t>ulty</w:t>
            </w:r>
            <w:r>
              <w:rPr>
                <w:rFonts w:cstheme="minorHAnsi"/>
                <w:szCs w:val="20"/>
              </w:rPr>
              <w:t xml:space="preserve"> Senate was suggested, but wanted more time.  Instead – town hall – a date is being worked on for the meeting – venue is being discussed</w:t>
            </w:r>
          </w:p>
          <w:p w14:paraId="68BE5534" w14:textId="77777777" w:rsidR="006919B7" w:rsidRDefault="0023765C" w:rsidP="000D79AE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</w:t>
            </w:r>
            <w:r w:rsidR="006919B7">
              <w:rPr>
                <w:rFonts w:cstheme="minorHAnsi"/>
                <w:szCs w:val="20"/>
              </w:rPr>
              <w:t>upported</w:t>
            </w:r>
            <w:r>
              <w:rPr>
                <w:rFonts w:cstheme="minorHAnsi"/>
                <w:szCs w:val="20"/>
              </w:rPr>
              <w:t xml:space="preserve"> – all faculty invited.</w:t>
            </w:r>
          </w:p>
          <w:p w14:paraId="42C6C3E6" w14:textId="75EB8527" w:rsidR="0023765C" w:rsidRDefault="0023765C" w:rsidP="000D79AE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Clear will be creating a newsletter – really want open communication</w:t>
            </w:r>
          </w:p>
          <w:p w14:paraId="49D781DD" w14:textId="201A48E7" w:rsidR="0023765C" w:rsidRDefault="0023765C" w:rsidP="000D79AE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Possibly early November</w:t>
            </w:r>
          </w:p>
          <w:p w14:paraId="59B1B499" w14:textId="77777777" w:rsidR="0023765C" w:rsidRDefault="0023765C" w:rsidP="000D79AE">
            <w:pPr>
              <w:rPr>
                <w:rFonts w:cstheme="minorHAnsi"/>
                <w:szCs w:val="20"/>
              </w:rPr>
            </w:pPr>
          </w:p>
          <w:p w14:paraId="56DA30CE" w14:textId="77777777" w:rsidR="0023765C" w:rsidRDefault="0023765C" w:rsidP="000D79AE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EAB – development of software to help with retention – not EIS replacement, just analytic and reporting tool – assigns a risk score to keep eye on students – cross area communication platform</w:t>
            </w:r>
          </w:p>
          <w:p w14:paraId="373B8313" w14:textId="77777777" w:rsidR="0023765C" w:rsidRDefault="0023765C" w:rsidP="000D79AE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Piloting it will be College of Science and Athletics</w:t>
            </w:r>
          </w:p>
          <w:p w14:paraId="4DA5DC1C" w14:textId="77777777" w:rsidR="0023765C" w:rsidRDefault="0023765C" w:rsidP="000D79AE">
            <w:pPr>
              <w:rPr>
                <w:rFonts w:cstheme="minorHAnsi"/>
                <w:szCs w:val="20"/>
              </w:rPr>
            </w:pPr>
          </w:p>
          <w:p w14:paraId="5398121F" w14:textId="67A8B549" w:rsidR="0023765C" w:rsidRDefault="00A40128" w:rsidP="000D79AE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Strategic Plan – Deb Roh</w:t>
            </w:r>
            <w:r w:rsidR="0023765C">
              <w:rPr>
                <w:rFonts w:cstheme="minorHAnsi"/>
                <w:szCs w:val="20"/>
              </w:rPr>
              <w:t>w</w:t>
            </w:r>
            <w:r>
              <w:rPr>
                <w:rFonts w:cstheme="minorHAnsi"/>
                <w:szCs w:val="20"/>
              </w:rPr>
              <w:t>e</w:t>
            </w:r>
            <w:r w:rsidR="0023765C">
              <w:rPr>
                <w:rFonts w:cstheme="minorHAnsi"/>
                <w:szCs w:val="20"/>
              </w:rPr>
              <w:t xml:space="preserve">r sent draft to share with </w:t>
            </w:r>
            <w:proofErr w:type="spellStart"/>
            <w:r w:rsidR="0023765C">
              <w:rPr>
                <w:rFonts w:cstheme="minorHAnsi"/>
                <w:szCs w:val="20"/>
              </w:rPr>
              <w:t>Fac</w:t>
            </w:r>
            <w:proofErr w:type="spellEnd"/>
            <w:r w:rsidR="0023765C">
              <w:rPr>
                <w:rFonts w:cstheme="minorHAnsi"/>
                <w:szCs w:val="20"/>
              </w:rPr>
              <w:t xml:space="preserve"> Senators – will be sent soon</w:t>
            </w:r>
          </w:p>
          <w:p w14:paraId="21906766" w14:textId="77777777" w:rsidR="0023765C" w:rsidRDefault="0023765C" w:rsidP="000D79AE">
            <w:pPr>
              <w:rPr>
                <w:rFonts w:cstheme="minorHAnsi"/>
                <w:szCs w:val="20"/>
              </w:rPr>
            </w:pPr>
          </w:p>
          <w:p w14:paraId="45A9D32B" w14:textId="09E89E43" w:rsidR="00AA35AA" w:rsidRDefault="0023765C" w:rsidP="000D79AE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PARKING – ESS, Wooten Hall, BLB, Lot 36 – typically full</w:t>
            </w:r>
            <w:r w:rsidR="00AA35AA">
              <w:rPr>
                <w:rFonts w:cstheme="minorHAnsi"/>
                <w:szCs w:val="20"/>
              </w:rPr>
              <w:t xml:space="preserve"> – nightmare getting out of garage – being told vendor problems – all these new buildings, no new parking, is there a plan?  - Kev – send him emails, he will bring to committee.  </w:t>
            </w:r>
            <w:r w:rsidR="00AA35AA">
              <w:rPr>
                <w:rFonts w:cstheme="minorHAnsi"/>
                <w:szCs w:val="20"/>
              </w:rPr>
              <w:br/>
              <w:t xml:space="preserve">Could we have someone show us the future of parking? Is there hope? </w:t>
            </w:r>
            <w:r w:rsidR="00781605">
              <w:rPr>
                <w:rFonts w:cstheme="minorHAnsi"/>
                <w:szCs w:val="20"/>
              </w:rPr>
              <w:t>Invite</w:t>
            </w:r>
            <w:r w:rsidR="00AA35AA">
              <w:rPr>
                <w:rFonts w:cstheme="minorHAnsi"/>
                <w:szCs w:val="20"/>
              </w:rPr>
              <w:t xml:space="preserve"> </w:t>
            </w:r>
            <w:r w:rsidR="00781605">
              <w:rPr>
                <w:rFonts w:cstheme="minorHAnsi"/>
                <w:szCs w:val="20"/>
              </w:rPr>
              <w:t>Chris</w:t>
            </w:r>
            <w:r w:rsidR="00AA35AA">
              <w:rPr>
                <w:rFonts w:cstheme="minorHAnsi"/>
                <w:szCs w:val="20"/>
              </w:rPr>
              <w:t xml:space="preserve"> Phelps and Dave Reynolds speak to parking and space</w:t>
            </w:r>
          </w:p>
          <w:p w14:paraId="7E6394EC" w14:textId="78B5045D" w:rsidR="00AA35AA" w:rsidRPr="000D79AE" w:rsidRDefault="00AA35AA" w:rsidP="000D79AE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   Master planning with better bus systems – improves car stuff on campus</w:t>
            </w:r>
          </w:p>
        </w:tc>
      </w:tr>
      <w:tr w:rsidR="000D79AE" w:rsidRPr="00CD0CBA" w14:paraId="544CC77E" w14:textId="77777777" w:rsidTr="00A40128">
        <w:trPr>
          <w:jc w:val="center"/>
        </w:trPr>
        <w:tc>
          <w:tcPr>
            <w:tcW w:w="600" w:type="pct"/>
          </w:tcPr>
          <w:p w14:paraId="533DC5CD" w14:textId="77777777" w:rsidR="000D79AE" w:rsidRPr="00CD0CBA" w:rsidRDefault="000D79AE" w:rsidP="000D79AE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218" w:type="pct"/>
          </w:tcPr>
          <w:p w14:paraId="03DA3752" w14:textId="77777777" w:rsidR="000D79AE" w:rsidRPr="00CD0CBA" w:rsidRDefault="000D79AE" w:rsidP="000D79AE">
            <w:pPr>
              <w:pStyle w:val="PlainText"/>
              <w:tabs>
                <w:tab w:val="left" w:pos="354"/>
              </w:tabs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182" w:type="pct"/>
          </w:tcPr>
          <w:p w14:paraId="65890334" w14:textId="77777777" w:rsidR="000D79AE" w:rsidRPr="00CD0CBA" w:rsidRDefault="000D79AE" w:rsidP="000D79AE">
            <w:pPr>
              <w:widowControl/>
              <w:autoSpaceDE/>
              <w:autoSpaceDN/>
              <w:adjustRightInd/>
              <w:rPr>
                <w:rFonts w:cstheme="minorHAnsi"/>
                <w:szCs w:val="20"/>
              </w:rPr>
            </w:pPr>
          </w:p>
        </w:tc>
      </w:tr>
      <w:tr w:rsidR="000D79AE" w:rsidRPr="00CD0CBA" w14:paraId="4005E44C" w14:textId="77777777" w:rsidTr="00A40128">
        <w:trPr>
          <w:jc w:val="center"/>
        </w:trPr>
        <w:tc>
          <w:tcPr>
            <w:tcW w:w="600" w:type="pct"/>
          </w:tcPr>
          <w:p w14:paraId="208E124E" w14:textId="77777777" w:rsidR="000D79AE" w:rsidRPr="00CD0CBA" w:rsidRDefault="000D79AE" w:rsidP="000D79AE">
            <w:pPr>
              <w:jc w:val="center"/>
              <w:rPr>
                <w:rFonts w:cstheme="minorHAnsi"/>
                <w:szCs w:val="20"/>
              </w:rPr>
            </w:pPr>
            <w:r w:rsidRPr="00CD0CBA">
              <w:rPr>
                <w:rFonts w:cstheme="minorHAnsi"/>
                <w:szCs w:val="20"/>
              </w:rPr>
              <w:t>XI.</w:t>
            </w:r>
          </w:p>
        </w:tc>
        <w:tc>
          <w:tcPr>
            <w:tcW w:w="1218" w:type="pct"/>
          </w:tcPr>
          <w:p w14:paraId="609F5E7D" w14:textId="77777777" w:rsidR="000D79AE" w:rsidRPr="00CD0CBA" w:rsidRDefault="000D79AE" w:rsidP="000D79AE">
            <w:pPr>
              <w:rPr>
                <w:rFonts w:cstheme="minorHAnsi"/>
                <w:szCs w:val="20"/>
              </w:rPr>
            </w:pPr>
            <w:r w:rsidRPr="00CD0CBA">
              <w:rPr>
                <w:rFonts w:cstheme="minorHAnsi"/>
                <w:szCs w:val="20"/>
              </w:rPr>
              <w:t>Old Business</w:t>
            </w:r>
          </w:p>
          <w:p w14:paraId="0560F289" w14:textId="61965DF5" w:rsidR="000D79AE" w:rsidRPr="00CD0CBA" w:rsidRDefault="000D79AE" w:rsidP="000D79AE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3182" w:type="pct"/>
          </w:tcPr>
          <w:p w14:paraId="73452E16" w14:textId="53BD81AB" w:rsidR="000D79AE" w:rsidRPr="00CD0CBA" w:rsidRDefault="000D79AE" w:rsidP="000D79AE">
            <w:pPr>
              <w:rPr>
                <w:szCs w:val="20"/>
              </w:rPr>
            </w:pPr>
          </w:p>
        </w:tc>
      </w:tr>
      <w:tr w:rsidR="000D79AE" w:rsidRPr="00CD0CBA" w14:paraId="0AAE8B4B" w14:textId="77777777" w:rsidTr="00A40128">
        <w:trPr>
          <w:jc w:val="center"/>
        </w:trPr>
        <w:tc>
          <w:tcPr>
            <w:tcW w:w="600" w:type="pct"/>
          </w:tcPr>
          <w:p w14:paraId="3D141D70" w14:textId="77777777" w:rsidR="000D79AE" w:rsidRPr="00CD0CBA" w:rsidRDefault="000D79AE" w:rsidP="000D79AE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218" w:type="pct"/>
          </w:tcPr>
          <w:p w14:paraId="47BA25C2" w14:textId="77777777" w:rsidR="000D79AE" w:rsidRPr="00CD0CBA" w:rsidRDefault="000D79AE" w:rsidP="000D79AE">
            <w:pPr>
              <w:widowControl/>
              <w:autoSpaceDE/>
              <w:autoSpaceDN/>
              <w:adjustRightInd/>
              <w:rPr>
                <w:rFonts w:cstheme="minorHAnsi"/>
                <w:szCs w:val="20"/>
              </w:rPr>
            </w:pPr>
          </w:p>
        </w:tc>
        <w:tc>
          <w:tcPr>
            <w:tcW w:w="3182" w:type="pct"/>
          </w:tcPr>
          <w:p w14:paraId="4B4755AC" w14:textId="77777777" w:rsidR="000D79AE" w:rsidRPr="00CD0CBA" w:rsidRDefault="000D79AE" w:rsidP="000D79AE">
            <w:pPr>
              <w:widowControl/>
              <w:autoSpaceDE/>
              <w:autoSpaceDN/>
              <w:adjustRightInd/>
              <w:rPr>
                <w:rFonts w:cstheme="minorHAnsi"/>
                <w:szCs w:val="20"/>
              </w:rPr>
            </w:pPr>
          </w:p>
        </w:tc>
      </w:tr>
      <w:tr w:rsidR="000D79AE" w:rsidRPr="00CD0CBA" w14:paraId="1C442C9D" w14:textId="77777777" w:rsidTr="00A40128">
        <w:trPr>
          <w:trHeight w:val="495"/>
          <w:jc w:val="center"/>
        </w:trPr>
        <w:tc>
          <w:tcPr>
            <w:tcW w:w="600" w:type="pct"/>
          </w:tcPr>
          <w:p w14:paraId="65226D9F" w14:textId="77777777" w:rsidR="000D79AE" w:rsidRPr="00CD0CBA" w:rsidRDefault="000D79AE" w:rsidP="000D79AE">
            <w:pPr>
              <w:jc w:val="center"/>
              <w:rPr>
                <w:rFonts w:cstheme="minorHAnsi"/>
                <w:szCs w:val="20"/>
              </w:rPr>
            </w:pPr>
            <w:r w:rsidRPr="00CD0CBA">
              <w:rPr>
                <w:rFonts w:cstheme="minorHAnsi"/>
                <w:szCs w:val="20"/>
              </w:rPr>
              <w:t>XII.</w:t>
            </w:r>
          </w:p>
        </w:tc>
        <w:tc>
          <w:tcPr>
            <w:tcW w:w="1218" w:type="pct"/>
          </w:tcPr>
          <w:p w14:paraId="622C4577" w14:textId="77777777" w:rsidR="000D79AE" w:rsidRDefault="000D79AE" w:rsidP="000D79AE">
            <w:pPr>
              <w:rPr>
                <w:rFonts w:cstheme="minorHAnsi"/>
                <w:szCs w:val="20"/>
              </w:rPr>
            </w:pPr>
            <w:r w:rsidRPr="00CD0CBA">
              <w:rPr>
                <w:rFonts w:cstheme="minorHAnsi"/>
                <w:szCs w:val="20"/>
              </w:rPr>
              <w:t>Comments for the Good of the Order</w:t>
            </w:r>
          </w:p>
          <w:p w14:paraId="74D4617F" w14:textId="0B368EF2" w:rsidR="0023765C" w:rsidRPr="00CD0CBA" w:rsidRDefault="0023765C" w:rsidP="000D79AE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3:40</w:t>
            </w:r>
          </w:p>
        </w:tc>
        <w:tc>
          <w:tcPr>
            <w:tcW w:w="3182" w:type="pct"/>
          </w:tcPr>
          <w:p w14:paraId="2554DB41" w14:textId="77777777" w:rsidR="000D79AE" w:rsidRDefault="000D79AE" w:rsidP="000D79AE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  <w:r w:rsidRPr="000C0CB5">
              <w:rPr>
                <w:szCs w:val="20"/>
              </w:rPr>
              <w:t>SECC announcement (Coby Condrey)</w:t>
            </w:r>
          </w:p>
          <w:p w14:paraId="6504D826" w14:textId="77777777" w:rsidR="000D79AE" w:rsidRDefault="000D79AE" w:rsidP="000D79AE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  <w:r w:rsidRPr="000D79AE">
              <w:rPr>
                <w:szCs w:val="20"/>
              </w:rPr>
              <w:t>Faculty Senate Graduate Services Assistant job posting is on Handshake – open until Oct 10</w:t>
            </w:r>
            <w:r w:rsidR="00AA35AA">
              <w:rPr>
                <w:szCs w:val="20"/>
              </w:rPr>
              <w:t xml:space="preserve"> – possible that a tuition waiver is possible</w:t>
            </w:r>
          </w:p>
          <w:p w14:paraId="12AD4531" w14:textId="1DF5DA0B" w:rsidR="00AA35AA" w:rsidRPr="00A40128" w:rsidRDefault="00AA35AA" w:rsidP="00A40128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  <w:r>
              <w:rPr>
                <w:szCs w:val="20"/>
              </w:rPr>
              <w:t>Sen. Baker: ITSS – Qualtrics – what college are you a part of” was just a starter – lots of problems with system – comments were minimal because of it</w:t>
            </w:r>
          </w:p>
        </w:tc>
      </w:tr>
      <w:tr w:rsidR="000D79AE" w:rsidRPr="00CD0CBA" w14:paraId="14AA3BFA" w14:textId="77777777" w:rsidTr="00A40128">
        <w:trPr>
          <w:trHeight w:val="251"/>
          <w:jc w:val="center"/>
        </w:trPr>
        <w:tc>
          <w:tcPr>
            <w:tcW w:w="600" w:type="pct"/>
          </w:tcPr>
          <w:p w14:paraId="7E704545" w14:textId="77777777" w:rsidR="000D79AE" w:rsidRPr="00CD0CBA" w:rsidRDefault="000D79AE" w:rsidP="000D79AE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218" w:type="pct"/>
          </w:tcPr>
          <w:p w14:paraId="341E57C9" w14:textId="77777777" w:rsidR="000D79AE" w:rsidRPr="00CD0CBA" w:rsidRDefault="000D79AE" w:rsidP="000D79AE">
            <w:pPr>
              <w:rPr>
                <w:rFonts w:cstheme="minorHAnsi"/>
                <w:szCs w:val="20"/>
              </w:rPr>
            </w:pPr>
          </w:p>
        </w:tc>
        <w:tc>
          <w:tcPr>
            <w:tcW w:w="3182" w:type="pct"/>
          </w:tcPr>
          <w:p w14:paraId="0B1A8D45" w14:textId="77777777" w:rsidR="000D79AE" w:rsidRPr="00CD0CBA" w:rsidRDefault="000D79AE" w:rsidP="000D79AE">
            <w:pPr>
              <w:pStyle w:val="ListParagraph"/>
              <w:ind w:left="360"/>
              <w:rPr>
                <w:rFonts w:cstheme="minorHAnsi"/>
                <w:szCs w:val="20"/>
              </w:rPr>
            </w:pPr>
          </w:p>
        </w:tc>
      </w:tr>
      <w:tr w:rsidR="000D79AE" w:rsidRPr="00CD0CBA" w14:paraId="2BB82B24" w14:textId="77777777" w:rsidTr="00A40128">
        <w:trPr>
          <w:trHeight w:val="521"/>
          <w:jc w:val="center"/>
        </w:trPr>
        <w:tc>
          <w:tcPr>
            <w:tcW w:w="600" w:type="pct"/>
          </w:tcPr>
          <w:p w14:paraId="61CBAA3A" w14:textId="77777777" w:rsidR="000D79AE" w:rsidRPr="00CD0CBA" w:rsidRDefault="000D79AE" w:rsidP="000D79AE">
            <w:pPr>
              <w:jc w:val="center"/>
              <w:rPr>
                <w:rFonts w:cstheme="minorHAnsi"/>
                <w:szCs w:val="20"/>
              </w:rPr>
            </w:pPr>
            <w:r w:rsidRPr="00CD0CBA">
              <w:rPr>
                <w:rFonts w:cstheme="minorHAnsi"/>
                <w:szCs w:val="20"/>
              </w:rPr>
              <w:t>XIII.</w:t>
            </w:r>
          </w:p>
        </w:tc>
        <w:tc>
          <w:tcPr>
            <w:tcW w:w="1218" w:type="pct"/>
          </w:tcPr>
          <w:p w14:paraId="413C1AE9" w14:textId="77777777" w:rsidR="000D79AE" w:rsidRDefault="000D79AE" w:rsidP="000D79AE">
            <w:pPr>
              <w:rPr>
                <w:rFonts w:cstheme="minorHAnsi"/>
                <w:szCs w:val="20"/>
              </w:rPr>
            </w:pPr>
            <w:r w:rsidRPr="00CD0CBA">
              <w:rPr>
                <w:rFonts w:cstheme="minorHAnsi"/>
                <w:szCs w:val="20"/>
              </w:rPr>
              <w:t xml:space="preserve">Adjournment </w:t>
            </w:r>
          </w:p>
          <w:p w14:paraId="6D2A2785" w14:textId="77777777" w:rsidR="00AA35AA" w:rsidRDefault="00AA35AA" w:rsidP="000D79AE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3:5</w:t>
            </w:r>
            <w:r w:rsidR="00955EA8">
              <w:rPr>
                <w:rFonts w:cstheme="minorHAnsi"/>
                <w:szCs w:val="20"/>
              </w:rPr>
              <w:t>6</w:t>
            </w:r>
          </w:p>
          <w:p w14:paraId="24BA80D6" w14:textId="09145C6B" w:rsidR="00955EA8" w:rsidRPr="00CD0CBA" w:rsidRDefault="00955EA8" w:rsidP="000D79AE">
            <w:pPr>
              <w:rPr>
                <w:rFonts w:cstheme="minorHAnsi"/>
                <w:szCs w:val="20"/>
              </w:rPr>
            </w:pPr>
          </w:p>
        </w:tc>
        <w:tc>
          <w:tcPr>
            <w:tcW w:w="3182" w:type="pct"/>
          </w:tcPr>
          <w:p w14:paraId="21ED67E9" w14:textId="77777777" w:rsidR="000D79AE" w:rsidRPr="000D79AE" w:rsidRDefault="000D79AE" w:rsidP="000D79AE">
            <w:p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szCs w:val="20"/>
              </w:rPr>
            </w:pPr>
          </w:p>
        </w:tc>
      </w:tr>
    </w:tbl>
    <w:p w14:paraId="7442BE80" w14:textId="77777777" w:rsidR="00175544" w:rsidRPr="00CE5F57" w:rsidRDefault="00175544" w:rsidP="00175544">
      <w:pPr>
        <w:rPr>
          <w:rFonts w:asciiTheme="minorHAnsi" w:hAnsiTheme="minorHAnsi" w:cstheme="minorHAnsi"/>
        </w:rPr>
      </w:pPr>
    </w:p>
    <w:p w14:paraId="3F933B39" w14:textId="77777777" w:rsidR="00F93E8F" w:rsidRPr="00CE5F57" w:rsidRDefault="00F93E8F">
      <w:pPr>
        <w:rPr>
          <w:rFonts w:asciiTheme="minorHAnsi" w:hAnsiTheme="minorHAnsi" w:cstheme="minorHAnsi"/>
        </w:rPr>
      </w:pPr>
    </w:p>
    <w:sectPr w:rsidR="00F93E8F" w:rsidRPr="00CE5F57" w:rsidSect="00EC5C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30" w:right="144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6C5DF" w14:textId="77777777" w:rsidR="000B2F7F" w:rsidRDefault="000B2F7F" w:rsidP="00976B0D">
      <w:r>
        <w:separator/>
      </w:r>
    </w:p>
  </w:endnote>
  <w:endnote w:type="continuationSeparator" w:id="0">
    <w:p w14:paraId="006CAB2D" w14:textId="77777777" w:rsidR="000B2F7F" w:rsidRDefault="000B2F7F" w:rsidP="0097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DBF43" w14:textId="77777777" w:rsidR="00781605" w:rsidRDefault="007816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937C1" w14:textId="77777777" w:rsidR="00781605" w:rsidRDefault="007816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F6BC8" w14:textId="77777777" w:rsidR="00781605" w:rsidRDefault="007816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0A70C" w14:textId="77777777" w:rsidR="000B2F7F" w:rsidRDefault="000B2F7F" w:rsidP="00976B0D">
      <w:r>
        <w:separator/>
      </w:r>
    </w:p>
  </w:footnote>
  <w:footnote w:type="continuationSeparator" w:id="0">
    <w:p w14:paraId="1EC95994" w14:textId="77777777" w:rsidR="000B2F7F" w:rsidRDefault="000B2F7F" w:rsidP="00976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22F78" w14:textId="19E3EFDE" w:rsidR="00781605" w:rsidRDefault="007816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A227B" w14:textId="5875E13A" w:rsidR="00781605" w:rsidRDefault="007816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D5C6B" w14:textId="5D517AE1" w:rsidR="00781605" w:rsidRDefault="007816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BBF"/>
    <w:multiLevelType w:val="hybridMultilevel"/>
    <w:tmpl w:val="53A69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E28AC"/>
    <w:multiLevelType w:val="hybridMultilevel"/>
    <w:tmpl w:val="C29C7508"/>
    <w:lvl w:ilvl="0" w:tplc="FFF61DC8">
      <w:start w:val="7"/>
      <w:numFmt w:val="bullet"/>
      <w:lvlText w:val="-"/>
      <w:lvlJc w:val="left"/>
      <w:pPr>
        <w:ind w:left="40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" w15:restartNumberingAfterBreak="0">
    <w:nsid w:val="0E905154"/>
    <w:multiLevelType w:val="hybridMultilevel"/>
    <w:tmpl w:val="E97A8D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13D16E3D"/>
    <w:multiLevelType w:val="hybridMultilevel"/>
    <w:tmpl w:val="E89088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7055FC"/>
    <w:multiLevelType w:val="hybridMultilevel"/>
    <w:tmpl w:val="C568D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FC6DA7"/>
    <w:multiLevelType w:val="hybridMultilevel"/>
    <w:tmpl w:val="D046992A"/>
    <w:lvl w:ilvl="0" w:tplc="4956DE1E">
      <w:start w:val="1"/>
      <w:numFmt w:val="bullet"/>
      <w:lvlText w:val=""/>
      <w:lvlJc w:val="left"/>
      <w:pPr>
        <w:ind w:left="576" w:hanging="360"/>
      </w:pPr>
      <w:rPr>
        <w:rFonts w:ascii="Symbol" w:eastAsia="Symbol" w:hAnsi="Symbol" w:hint="default"/>
        <w:w w:val="97"/>
        <w:sz w:val="20"/>
        <w:szCs w:val="20"/>
      </w:rPr>
    </w:lvl>
    <w:lvl w:ilvl="1" w:tplc="DC2AC626">
      <w:start w:val="1"/>
      <w:numFmt w:val="bullet"/>
      <w:lvlText w:val="o"/>
      <w:lvlJc w:val="left"/>
      <w:pPr>
        <w:ind w:left="1296" w:hanging="360"/>
      </w:pPr>
      <w:rPr>
        <w:rFonts w:ascii="Courier New" w:eastAsia="Courier New" w:hAnsi="Courier New" w:hint="default"/>
        <w:w w:val="97"/>
        <w:sz w:val="20"/>
        <w:szCs w:val="20"/>
      </w:rPr>
    </w:lvl>
    <w:lvl w:ilvl="2" w:tplc="2B0E0234">
      <w:start w:val="1"/>
      <w:numFmt w:val="bullet"/>
      <w:lvlText w:val="•"/>
      <w:lvlJc w:val="left"/>
      <w:pPr>
        <w:ind w:left="1922" w:hanging="360"/>
      </w:pPr>
      <w:rPr>
        <w:rFonts w:hint="default"/>
      </w:rPr>
    </w:lvl>
    <w:lvl w:ilvl="3" w:tplc="E4621DF2">
      <w:start w:val="1"/>
      <w:numFmt w:val="bullet"/>
      <w:lvlText w:val="•"/>
      <w:lvlJc w:val="left"/>
      <w:pPr>
        <w:ind w:left="2548" w:hanging="360"/>
      </w:pPr>
      <w:rPr>
        <w:rFonts w:hint="default"/>
      </w:rPr>
    </w:lvl>
    <w:lvl w:ilvl="4" w:tplc="3F3651EE">
      <w:start w:val="1"/>
      <w:numFmt w:val="bullet"/>
      <w:lvlText w:val="•"/>
      <w:lvlJc w:val="left"/>
      <w:pPr>
        <w:ind w:left="3174" w:hanging="360"/>
      </w:pPr>
      <w:rPr>
        <w:rFonts w:hint="default"/>
      </w:rPr>
    </w:lvl>
    <w:lvl w:ilvl="5" w:tplc="66401314">
      <w:start w:val="1"/>
      <w:numFmt w:val="bullet"/>
      <w:lvlText w:val="•"/>
      <w:lvlJc w:val="left"/>
      <w:pPr>
        <w:ind w:left="3800" w:hanging="360"/>
      </w:pPr>
      <w:rPr>
        <w:rFonts w:hint="default"/>
      </w:rPr>
    </w:lvl>
    <w:lvl w:ilvl="6" w:tplc="2CCA91DC">
      <w:start w:val="1"/>
      <w:numFmt w:val="bullet"/>
      <w:lvlText w:val="•"/>
      <w:lvlJc w:val="left"/>
      <w:pPr>
        <w:ind w:left="4426" w:hanging="360"/>
      </w:pPr>
      <w:rPr>
        <w:rFonts w:hint="default"/>
      </w:rPr>
    </w:lvl>
    <w:lvl w:ilvl="7" w:tplc="12D273A6">
      <w:start w:val="1"/>
      <w:numFmt w:val="bullet"/>
      <w:lvlText w:val="•"/>
      <w:lvlJc w:val="left"/>
      <w:pPr>
        <w:ind w:left="5053" w:hanging="360"/>
      </w:pPr>
      <w:rPr>
        <w:rFonts w:hint="default"/>
      </w:rPr>
    </w:lvl>
    <w:lvl w:ilvl="8" w:tplc="14BCE534">
      <w:start w:val="1"/>
      <w:numFmt w:val="bullet"/>
      <w:lvlText w:val="•"/>
      <w:lvlJc w:val="left"/>
      <w:pPr>
        <w:ind w:left="5679" w:hanging="360"/>
      </w:pPr>
      <w:rPr>
        <w:rFonts w:hint="default"/>
      </w:rPr>
    </w:lvl>
  </w:abstractNum>
  <w:abstractNum w:abstractNumId="6" w15:restartNumberingAfterBreak="0">
    <w:nsid w:val="257E0B2F"/>
    <w:multiLevelType w:val="hybridMultilevel"/>
    <w:tmpl w:val="7D021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DB4033"/>
    <w:multiLevelType w:val="hybridMultilevel"/>
    <w:tmpl w:val="67F6D2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2B2A33FE"/>
    <w:multiLevelType w:val="hybridMultilevel"/>
    <w:tmpl w:val="379A7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AA06C6"/>
    <w:multiLevelType w:val="hybridMultilevel"/>
    <w:tmpl w:val="BA20D0A8"/>
    <w:lvl w:ilvl="0" w:tplc="9FAAC84C">
      <w:start w:val="4"/>
      <w:numFmt w:val="bullet"/>
      <w:lvlText w:val="-"/>
      <w:lvlJc w:val="left"/>
      <w:pPr>
        <w:ind w:left="400" w:hanging="360"/>
      </w:pPr>
      <w:rPr>
        <w:rFonts w:ascii="Arial Narrow" w:eastAsia="Arial Narrow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0" w15:restartNumberingAfterBreak="0">
    <w:nsid w:val="374512CA"/>
    <w:multiLevelType w:val="hybridMultilevel"/>
    <w:tmpl w:val="18A85B80"/>
    <w:lvl w:ilvl="0" w:tplc="9FFAC74E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AD9CD468">
      <w:start w:val="1"/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567AE5CC">
      <w:start w:val="1"/>
      <w:numFmt w:val="bullet"/>
      <w:lvlText w:val="•"/>
      <w:lvlJc w:val="left"/>
      <w:pPr>
        <w:ind w:left="1652" w:hanging="360"/>
      </w:pPr>
      <w:rPr>
        <w:rFonts w:hint="default"/>
      </w:rPr>
    </w:lvl>
    <w:lvl w:ilvl="3" w:tplc="6186B944">
      <w:start w:val="1"/>
      <w:numFmt w:val="bullet"/>
      <w:lvlText w:val="•"/>
      <w:lvlJc w:val="left"/>
      <w:pPr>
        <w:ind w:left="2299" w:hanging="360"/>
      </w:pPr>
      <w:rPr>
        <w:rFonts w:hint="default"/>
      </w:rPr>
    </w:lvl>
    <w:lvl w:ilvl="4" w:tplc="DFB4AF9E">
      <w:start w:val="1"/>
      <w:numFmt w:val="bullet"/>
      <w:lvlText w:val="•"/>
      <w:lvlJc w:val="left"/>
      <w:pPr>
        <w:ind w:left="2945" w:hanging="360"/>
      </w:pPr>
      <w:rPr>
        <w:rFonts w:hint="default"/>
      </w:rPr>
    </w:lvl>
    <w:lvl w:ilvl="5" w:tplc="B3B258A8">
      <w:start w:val="1"/>
      <w:numFmt w:val="bullet"/>
      <w:lvlText w:val="•"/>
      <w:lvlJc w:val="left"/>
      <w:pPr>
        <w:ind w:left="3591" w:hanging="360"/>
      </w:pPr>
      <w:rPr>
        <w:rFonts w:hint="default"/>
      </w:rPr>
    </w:lvl>
    <w:lvl w:ilvl="6" w:tplc="8CC49EDA">
      <w:start w:val="1"/>
      <w:numFmt w:val="bullet"/>
      <w:lvlText w:val="•"/>
      <w:lvlJc w:val="left"/>
      <w:pPr>
        <w:ind w:left="4238" w:hanging="360"/>
      </w:pPr>
      <w:rPr>
        <w:rFonts w:hint="default"/>
      </w:rPr>
    </w:lvl>
    <w:lvl w:ilvl="7" w:tplc="AE162168">
      <w:start w:val="1"/>
      <w:numFmt w:val="bullet"/>
      <w:lvlText w:val="•"/>
      <w:lvlJc w:val="left"/>
      <w:pPr>
        <w:ind w:left="4884" w:hanging="360"/>
      </w:pPr>
      <w:rPr>
        <w:rFonts w:hint="default"/>
      </w:rPr>
    </w:lvl>
    <w:lvl w:ilvl="8" w:tplc="1B3AED4A">
      <w:start w:val="1"/>
      <w:numFmt w:val="bullet"/>
      <w:lvlText w:val="•"/>
      <w:lvlJc w:val="left"/>
      <w:pPr>
        <w:ind w:left="5530" w:hanging="360"/>
      </w:pPr>
      <w:rPr>
        <w:rFonts w:hint="default"/>
      </w:rPr>
    </w:lvl>
  </w:abstractNum>
  <w:abstractNum w:abstractNumId="11" w15:restartNumberingAfterBreak="0">
    <w:nsid w:val="3DEE024F"/>
    <w:multiLevelType w:val="hybridMultilevel"/>
    <w:tmpl w:val="9F3EA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0845FE"/>
    <w:multiLevelType w:val="hybridMultilevel"/>
    <w:tmpl w:val="EB34E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34EB3"/>
    <w:multiLevelType w:val="hybridMultilevel"/>
    <w:tmpl w:val="F8B27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3E0D42"/>
    <w:multiLevelType w:val="hybridMultilevel"/>
    <w:tmpl w:val="AF14379C"/>
    <w:lvl w:ilvl="0" w:tplc="A56CAA9A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w w:val="97"/>
        <w:sz w:val="20"/>
        <w:szCs w:val="20"/>
      </w:rPr>
    </w:lvl>
    <w:lvl w:ilvl="1" w:tplc="72C43FDE">
      <w:start w:val="1"/>
      <w:numFmt w:val="bullet"/>
      <w:lvlText w:val="•"/>
      <w:lvlJc w:val="left"/>
      <w:pPr>
        <w:ind w:left="995" w:hanging="360"/>
      </w:pPr>
      <w:rPr>
        <w:rFonts w:hint="default"/>
      </w:rPr>
    </w:lvl>
    <w:lvl w:ilvl="2" w:tplc="AC4EB678">
      <w:start w:val="1"/>
      <w:numFmt w:val="bullet"/>
      <w:lvlText w:val="•"/>
      <w:lvlJc w:val="left"/>
      <w:pPr>
        <w:ind w:left="1631" w:hanging="360"/>
      </w:pPr>
      <w:rPr>
        <w:rFonts w:hint="default"/>
      </w:rPr>
    </w:lvl>
    <w:lvl w:ilvl="3" w:tplc="901AB6FA">
      <w:start w:val="1"/>
      <w:numFmt w:val="bullet"/>
      <w:lvlText w:val="•"/>
      <w:lvlJc w:val="left"/>
      <w:pPr>
        <w:ind w:left="2266" w:hanging="360"/>
      </w:pPr>
      <w:rPr>
        <w:rFonts w:hint="default"/>
      </w:rPr>
    </w:lvl>
    <w:lvl w:ilvl="4" w:tplc="42A401D0">
      <w:start w:val="1"/>
      <w:numFmt w:val="bullet"/>
      <w:lvlText w:val="•"/>
      <w:lvlJc w:val="left"/>
      <w:pPr>
        <w:ind w:left="2902" w:hanging="360"/>
      </w:pPr>
      <w:rPr>
        <w:rFonts w:hint="default"/>
      </w:rPr>
    </w:lvl>
    <w:lvl w:ilvl="5" w:tplc="E9D88096">
      <w:start w:val="1"/>
      <w:numFmt w:val="bullet"/>
      <w:lvlText w:val="•"/>
      <w:lvlJc w:val="left"/>
      <w:pPr>
        <w:ind w:left="3537" w:hanging="360"/>
      </w:pPr>
      <w:rPr>
        <w:rFonts w:hint="default"/>
      </w:rPr>
    </w:lvl>
    <w:lvl w:ilvl="6" w:tplc="6576E638">
      <w:start w:val="1"/>
      <w:numFmt w:val="bullet"/>
      <w:lvlText w:val="•"/>
      <w:lvlJc w:val="left"/>
      <w:pPr>
        <w:ind w:left="4173" w:hanging="360"/>
      </w:pPr>
      <w:rPr>
        <w:rFonts w:hint="default"/>
      </w:rPr>
    </w:lvl>
    <w:lvl w:ilvl="7" w:tplc="AE7A2B3E">
      <w:start w:val="1"/>
      <w:numFmt w:val="bullet"/>
      <w:lvlText w:val="•"/>
      <w:lvlJc w:val="left"/>
      <w:pPr>
        <w:ind w:left="4809" w:hanging="360"/>
      </w:pPr>
      <w:rPr>
        <w:rFonts w:hint="default"/>
      </w:rPr>
    </w:lvl>
    <w:lvl w:ilvl="8" w:tplc="33EC40B0">
      <w:start w:val="1"/>
      <w:numFmt w:val="bullet"/>
      <w:lvlText w:val="•"/>
      <w:lvlJc w:val="left"/>
      <w:pPr>
        <w:ind w:left="5444" w:hanging="360"/>
      </w:pPr>
      <w:rPr>
        <w:rFonts w:hint="default"/>
      </w:rPr>
    </w:lvl>
  </w:abstractNum>
  <w:abstractNum w:abstractNumId="15" w15:restartNumberingAfterBreak="0">
    <w:nsid w:val="4EC9315A"/>
    <w:multiLevelType w:val="hybridMultilevel"/>
    <w:tmpl w:val="EAF08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35A2B"/>
    <w:multiLevelType w:val="hybridMultilevel"/>
    <w:tmpl w:val="D728D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A55644"/>
    <w:multiLevelType w:val="hybridMultilevel"/>
    <w:tmpl w:val="85CC8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6172E8"/>
    <w:multiLevelType w:val="hybridMultilevel"/>
    <w:tmpl w:val="7D6E422A"/>
    <w:lvl w:ilvl="0" w:tplc="45D44C1E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C6F8F"/>
    <w:multiLevelType w:val="hybridMultilevel"/>
    <w:tmpl w:val="1AC8B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97"/>
        <w:sz w:val="20"/>
        <w:szCs w:val="20"/>
      </w:rPr>
    </w:lvl>
    <w:lvl w:ilvl="1" w:tplc="72C43FDE">
      <w:start w:val="1"/>
      <w:numFmt w:val="bullet"/>
      <w:lvlText w:val="•"/>
      <w:lvlJc w:val="left"/>
      <w:pPr>
        <w:ind w:left="995" w:hanging="360"/>
      </w:pPr>
      <w:rPr>
        <w:rFonts w:hint="default"/>
      </w:rPr>
    </w:lvl>
    <w:lvl w:ilvl="2" w:tplc="AC4EB678">
      <w:start w:val="1"/>
      <w:numFmt w:val="bullet"/>
      <w:lvlText w:val="•"/>
      <w:lvlJc w:val="left"/>
      <w:pPr>
        <w:ind w:left="1631" w:hanging="360"/>
      </w:pPr>
      <w:rPr>
        <w:rFonts w:hint="default"/>
      </w:rPr>
    </w:lvl>
    <w:lvl w:ilvl="3" w:tplc="901AB6FA">
      <w:start w:val="1"/>
      <w:numFmt w:val="bullet"/>
      <w:lvlText w:val="•"/>
      <w:lvlJc w:val="left"/>
      <w:pPr>
        <w:ind w:left="2266" w:hanging="360"/>
      </w:pPr>
      <w:rPr>
        <w:rFonts w:hint="default"/>
      </w:rPr>
    </w:lvl>
    <w:lvl w:ilvl="4" w:tplc="42A401D0">
      <w:start w:val="1"/>
      <w:numFmt w:val="bullet"/>
      <w:lvlText w:val="•"/>
      <w:lvlJc w:val="left"/>
      <w:pPr>
        <w:ind w:left="2902" w:hanging="360"/>
      </w:pPr>
      <w:rPr>
        <w:rFonts w:hint="default"/>
      </w:rPr>
    </w:lvl>
    <w:lvl w:ilvl="5" w:tplc="E9D88096">
      <w:start w:val="1"/>
      <w:numFmt w:val="bullet"/>
      <w:lvlText w:val="•"/>
      <w:lvlJc w:val="left"/>
      <w:pPr>
        <w:ind w:left="3537" w:hanging="360"/>
      </w:pPr>
      <w:rPr>
        <w:rFonts w:hint="default"/>
      </w:rPr>
    </w:lvl>
    <w:lvl w:ilvl="6" w:tplc="6576E638">
      <w:start w:val="1"/>
      <w:numFmt w:val="bullet"/>
      <w:lvlText w:val="•"/>
      <w:lvlJc w:val="left"/>
      <w:pPr>
        <w:ind w:left="4173" w:hanging="360"/>
      </w:pPr>
      <w:rPr>
        <w:rFonts w:hint="default"/>
      </w:rPr>
    </w:lvl>
    <w:lvl w:ilvl="7" w:tplc="AE7A2B3E">
      <w:start w:val="1"/>
      <w:numFmt w:val="bullet"/>
      <w:lvlText w:val="•"/>
      <w:lvlJc w:val="left"/>
      <w:pPr>
        <w:ind w:left="4809" w:hanging="360"/>
      </w:pPr>
      <w:rPr>
        <w:rFonts w:hint="default"/>
      </w:rPr>
    </w:lvl>
    <w:lvl w:ilvl="8" w:tplc="33EC40B0">
      <w:start w:val="1"/>
      <w:numFmt w:val="bullet"/>
      <w:lvlText w:val="•"/>
      <w:lvlJc w:val="left"/>
      <w:pPr>
        <w:ind w:left="5444" w:hanging="360"/>
      </w:pPr>
      <w:rPr>
        <w:rFonts w:hint="default"/>
      </w:rPr>
    </w:lvl>
  </w:abstractNum>
  <w:abstractNum w:abstractNumId="20" w15:restartNumberingAfterBreak="0">
    <w:nsid w:val="58877B8F"/>
    <w:multiLevelType w:val="hybridMultilevel"/>
    <w:tmpl w:val="EA76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AA1A2F"/>
    <w:multiLevelType w:val="hybridMultilevel"/>
    <w:tmpl w:val="85EC30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6807B0"/>
    <w:multiLevelType w:val="hybridMultilevel"/>
    <w:tmpl w:val="3F52B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23A7E"/>
    <w:multiLevelType w:val="hybridMultilevel"/>
    <w:tmpl w:val="8DD830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9A7035"/>
    <w:multiLevelType w:val="hybridMultilevel"/>
    <w:tmpl w:val="E94A7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97061"/>
    <w:multiLevelType w:val="hybridMultilevel"/>
    <w:tmpl w:val="300A5C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92C73"/>
    <w:multiLevelType w:val="hybridMultilevel"/>
    <w:tmpl w:val="D31C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"/>
  </w:num>
  <w:num w:numId="4">
    <w:abstractNumId w:val="8"/>
  </w:num>
  <w:num w:numId="5">
    <w:abstractNumId w:val="11"/>
  </w:num>
  <w:num w:numId="6">
    <w:abstractNumId w:val="24"/>
  </w:num>
  <w:num w:numId="7">
    <w:abstractNumId w:val="12"/>
  </w:num>
  <w:num w:numId="8">
    <w:abstractNumId w:val="4"/>
  </w:num>
  <w:num w:numId="9">
    <w:abstractNumId w:val="15"/>
  </w:num>
  <w:num w:numId="10">
    <w:abstractNumId w:val="17"/>
  </w:num>
  <w:num w:numId="11">
    <w:abstractNumId w:val="6"/>
  </w:num>
  <w:num w:numId="12">
    <w:abstractNumId w:val="23"/>
  </w:num>
  <w:num w:numId="13">
    <w:abstractNumId w:val="5"/>
  </w:num>
  <w:num w:numId="14">
    <w:abstractNumId w:val="14"/>
  </w:num>
  <w:num w:numId="15">
    <w:abstractNumId w:val="19"/>
  </w:num>
  <w:num w:numId="16">
    <w:abstractNumId w:val="10"/>
  </w:num>
  <w:num w:numId="17">
    <w:abstractNumId w:val="21"/>
  </w:num>
  <w:num w:numId="18">
    <w:abstractNumId w:val="25"/>
  </w:num>
  <w:num w:numId="19">
    <w:abstractNumId w:val="0"/>
  </w:num>
  <w:num w:numId="20">
    <w:abstractNumId w:val="7"/>
  </w:num>
  <w:num w:numId="21">
    <w:abstractNumId w:val="26"/>
  </w:num>
  <w:num w:numId="22">
    <w:abstractNumId w:val="16"/>
  </w:num>
  <w:num w:numId="23">
    <w:abstractNumId w:val="3"/>
  </w:num>
  <w:num w:numId="24">
    <w:abstractNumId w:val="22"/>
  </w:num>
  <w:num w:numId="25">
    <w:abstractNumId w:val="9"/>
  </w:num>
  <w:num w:numId="26">
    <w:abstractNumId w:val="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74"/>
    <w:rsid w:val="0002277E"/>
    <w:rsid w:val="00055D2E"/>
    <w:rsid w:val="00061937"/>
    <w:rsid w:val="00096139"/>
    <w:rsid w:val="000B2F7F"/>
    <w:rsid w:val="000C7524"/>
    <w:rsid w:val="000D79AE"/>
    <w:rsid w:val="001048F8"/>
    <w:rsid w:val="00113D61"/>
    <w:rsid w:val="00175544"/>
    <w:rsid w:val="001A7EE9"/>
    <w:rsid w:val="001B05EA"/>
    <w:rsid w:val="001B4BFB"/>
    <w:rsid w:val="001C44DF"/>
    <w:rsid w:val="001C794A"/>
    <w:rsid w:val="001D4080"/>
    <w:rsid w:val="0023765C"/>
    <w:rsid w:val="00245EA1"/>
    <w:rsid w:val="002738A4"/>
    <w:rsid w:val="00273928"/>
    <w:rsid w:val="00280B35"/>
    <w:rsid w:val="00282F10"/>
    <w:rsid w:val="002A7017"/>
    <w:rsid w:val="002A7274"/>
    <w:rsid w:val="002B18F6"/>
    <w:rsid w:val="002E7870"/>
    <w:rsid w:val="002F1B5A"/>
    <w:rsid w:val="00352952"/>
    <w:rsid w:val="003800D3"/>
    <w:rsid w:val="003F77E9"/>
    <w:rsid w:val="0041441E"/>
    <w:rsid w:val="00431FDD"/>
    <w:rsid w:val="004757AD"/>
    <w:rsid w:val="004F2AD0"/>
    <w:rsid w:val="00502EC8"/>
    <w:rsid w:val="0050662E"/>
    <w:rsid w:val="005116EA"/>
    <w:rsid w:val="00590089"/>
    <w:rsid w:val="005C22EC"/>
    <w:rsid w:val="00607053"/>
    <w:rsid w:val="006333A5"/>
    <w:rsid w:val="0063798E"/>
    <w:rsid w:val="00644B7D"/>
    <w:rsid w:val="00646650"/>
    <w:rsid w:val="0067016C"/>
    <w:rsid w:val="006736AE"/>
    <w:rsid w:val="006919B7"/>
    <w:rsid w:val="006A03E1"/>
    <w:rsid w:val="006A5EE1"/>
    <w:rsid w:val="006B13C2"/>
    <w:rsid w:val="006C4F14"/>
    <w:rsid w:val="00715249"/>
    <w:rsid w:val="007350B0"/>
    <w:rsid w:val="00781605"/>
    <w:rsid w:val="007911EC"/>
    <w:rsid w:val="007912D6"/>
    <w:rsid w:val="007A1391"/>
    <w:rsid w:val="007A47A0"/>
    <w:rsid w:val="00810714"/>
    <w:rsid w:val="00822956"/>
    <w:rsid w:val="00825BC3"/>
    <w:rsid w:val="008A15CA"/>
    <w:rsid w:val="00922A66"/>
    <w:rsid w:val="00930D72"/>
    <w:rsid w:val="00955EA8"/>
    <w:rsid w:val="00976B0D"/>
    <w:rsid w:val="009C24F7"/>
    <w:rsid w:val="009F75CC"/>
    <w:rsid w:val="00A258E5"/>
    <w:rsid w:val="00A3363D"/>
    <w:rsid w:val="00A40128"/>
    <w:rsid w:val="00A94925"/>
    <w:rsid w:val="00AA35AA"/>
    <w:rsid w:val="00AC41A6"/>
    <w:rsid w:val="00AD0833"/>
    <w:rsid w:val="00AE1D9A"/>
    <w:rsid w:val="00B57EE8"/>
    <w:rsid w:val="00B86804"/>
    <w:rsid w:val="00B90D69"/>
    <w:rsid w:val="00C06905"/>
    <w:rsid w:val="00C31A9C"/>
    <w:rsid w:val="00C42E1A"/>
    <w:rsid w:val="00C463C9"/>
    <w:rsid w:val="00C507A8"/>
    <w:rsid w:val="00C56F2A"/>
    <w:rsid w:val="00C64A1C"/>
    <w:rsid w:val="00C93183"/>
    <w:rsid w:val="00C938B3"/>
    <w:rsid w:val="00CC4956"/>
    <w:rsid w:val="00CD0CBA"/>
    <w:rsid w:val="00CE5F57"/>
    <w:rsid w:val="00CE7093"/>
    <w:rsid w:val="00D17285"/>
    <w:rsid w:val="00D24AE5"/>
    <w:rsid w:val="00D37BFA"/>
    <w:rsid w:val="00D75C85"/>
    <w:rsid w:val="00D773E6"/>
    <w:rsid w:val="00D95294"/>
    <w:rsid w:val="00DA697C"/>
    <w:rsid w:val="00DB47F2"/>
    <w:rsid w:val="00DD7A15"/>
    <w:rsid w:val="00E11DF7"/>
    <w:rsid w:val="00E30768"/>
    <w:rsid w:val="00E806D8"/>
    <w:rsid w:val="00EB3C4B"/>
    <w:rsid w:val="00EC159F"/>
    <w:rsid w:val="00EC58FF"/>
    <w:rsid w:val="00EC5CDF"/>
    <w:rsid w:val="00ED2354"/>
    <w:rsid w:val="00F2221C"/>
    <w:rsid w:val="00F241E5"/>
    <w:rsid w:val="00F4609C"/>
    <w:rsid w:val="00F6260D"/>
    <w:rsid w:val="00F93E8F"/>
    <w:rsid w:val="00F9450F"/>
    <w:rsid w:val="00F97256"/>
    <w:rsid w:val="00FA6A95"/>
    <w:rsid w:val="00FC4E59"/>
    <w:rsid w:val="00FF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2743F03E"/>
  <w15:chartTrackingRefBased/>
  <w15:docId w15:val="{4788BA76-17F5-4814-B78B-75068797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E8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93E8F"/>
    <w:pPr>
      <w:widowControl/>
      <w:autoSpaceDE/>
      <w:autoSpaceDN/>
      <w:adjustRightInd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93E8F"/>
    <w:rPr>
      <w:rFonts w:ascii="Calibri" w:eastAsia="Calibri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F9450F"/>
    <w:pPr>
      <w:ind w:left="720"/>
      <w:contextualSpacing/>
    </w:pPr>
  </w:style>
  <w:style w:type="table" w:styleId="TableGrid">
    <w:name w:val="Table Grid"/>
    <w:basedOn w:val="TableNormal"/>
    <w:uiPriority w:val="39"/>
    <w:rsid w:val="00EC1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5F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F5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55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544"/>
    <w:rPr>
      <w:rFonts w:ascii="Arial Narrow" w:eastAsia="Times New Roman" w:hAnsi="Arial Narrow" w:cs="Times New Roman"/>
      <w:sz w:val="20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DD7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76B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B0D"/>
    <w:rPr>
      <w:rFonts w:ascii="Arial Narrow" w:eastAsia="Times New Roman" w:hAnsi="Arial Narrow" w:cs="Times New Roman"/>
      <w:sz w:val="20"/>
      <w:szCs w:val="24"/>
    </w:rPr>
  </w:style>
  <w:style w:type="paragraph" w:customStyle="1" w:styleId="TableParagraph">
    <w:name w:val="Table Paragraph"/>
    <w:basedOn w:val="Normal"/>
    <w:uiPriority w:val="1"/>
    <w:qFormat/>
    <w:rsid w:val="00F2221C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TableGrid2">
    <w:name w:val="Table Grid2"/>
    <w:basedOn w:val="TableNormal"/>
    <w:next w:val="TableGrid"/>
    <w:uiPriority w:val="39"/>
    <w:rsid w:val="00EC5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90089"/>
    <w:pPr>
      <w:spacing w:after="0" w:line="240" w:lineRule="auto"/>
    </w:pPr>
  </w:style>
  <w:style w:type="table" w:customStyle="1" w:styleId="TableGrid3">
    <w:name w:val="Table Grid3"/>
    <w:basedOn w:val="TableNormal"/>
    <w:next w:val="TableGrid"/>
    <w:uiPriority w:val="39"/>
    <w:rsid w:val="00B57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0B491-1C20-4A0F-9C12-DA7211265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Jill</dc:creator>
  <cp:keywords/>
  <dc:description/>
  <cp:lastModifiedBy>Stover, Jill</cp:lastModifiedBy>
  <cp:revision>5</cp:revision>
  <cp:lastPrinted>2018-04-06T15:06:00Z</cp:lastPrinted>
  <dcterms:created xsi:type="dcterms:W3CDTF">2019-11-05T23:28:00Z</dcterms:created>
  <dcterms:modified xsi:type="dcterms:W3CDTF">2019-11-12T14:49:00Z</dcterms:modified>
</cp:coreProperties>
</file>