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B5E6B" w14:textId="77777777" w:rsidR="00BA1540" w:rsidRPr="00AC00BE" w:rsidRDefault="00BA1540" w:rsidP="00BA1540">
      <w:pPr>
        <w:tabs>
          <w:tab w:val="left" w:pos="810"/>
        </w:tabs>
        <w:jc w:val="center"/>
        <w:rPr>
          <w:rFonts w:ascii="Arial Narrow" w:hAnsi="Arial Narrow" w:cstheme="minorHAnsi"/>
        </w:rPr>
      </w:pPr>
      <w:r w:rsidRPr="00AC00BE">
        <w:rPr>
          <w:rFonts w:ascii="Arial Narrow" w:hAnsi="Arial Narrow" w:cstheme="minorHAnsi"/>
          <w:b/>
          <w:bCs/>
          <w:noProof/>
          <w:sz w:val="28"/>
          <w:szCs w:val="28"/>
        </w:rPr>
        <w:drawing>
          <wp:inline distT="0" distB="0" distL="0" distR="0" wp14:anchorId="170AF469" wp14:editId="1A4F2CE0">
            <wp:extent cx="5735782" cy="8195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6457" cy="835340"/>
                    </a:xfrm>
                    <a:prstGeom prst="rect">
                      <a:avLst/>
                    </a:prstGeom>
                    <a:noFill/>
                  </pic:spPr>
                </pic:pic>
              </a:graphicData>
            </a:graphic>
          </wp:inline>
        </w:drawing>
      </w:r>
    </w:p>
    <w:p w14:paraId="68B22541" w14:textId="77777777" w:rsidR="00BA1540" w:rsidRPr="00AC00BE" w:rsidRDefault="00BA1540" w:rsidP="00BA1540">
      <w:pPr>
        <w:jc w:val="center"/>
        <w:rPr>
          <w:rFonts w:ascii="Arial Narrow" w:hAnsi="Arial Narrow" w:cstheme="minorHAnsi"/>
          <w:b/>
          <w:bCs/>
          <w:sz w:val="28"/>
          <w:szCs w:val="28"/>
        </w:rPr>
      </w:pPr>
      <w:r w:rsidRPr="00AC00BE">
        <w:rPr>
          <w:rFonts w:ascii="Arial Narrow" w:hAnsi="Arial Narrow" w:cstheme="minorHAnsi"/>
          <w:b/>
          <w:bCs/>
          <w:sz w:val="28"/>
          <w:szCs w:val="28"/>
        </w:rPr>
        <w:t>FACULTY SENATE MEETING</w:t>
      </w:r>
    </w:p>
    <w:p w14:paraId="154C2E85" w14:textId="6D978913" w:rsidR="00BA1540" w:rsidRPr="00AC00BE" w:rsidRDefault="00813F93" w:rsidP="00BA1540">
      <w:pPr>
        <w:jc w:val="center"/>
        <w:rPr>
          <w:rFonts w:ascii="Arial Narrow" w:hAnsi="Arial Narrow" w:cstheme="minorHAnsi"/>
          <w:b/>
          <w:bCs/>
        </w:rPr>
      </w:pPr>
      <w:r>
        <w:rPr>
          <w:rFonts w:ascii="Arial Narrow" w:hAnsi="Arial Narrow" w:cstheme="minorHAnsi"/>
          <w:b/>
          <w:bCs/>
        </w:rPr>
        <w:t>University Union 332</w:t>
      </w:r>
    </w:p>
    <w:p w14:paraId="41652CC4" w14:textId="33EB238B" w:rsidR="00BA1540" w:rsidRPr="00C62A2D" w:rsidRDefault="00BA1540" w:rsidP="00BA1540">
      <w:pPr>
        <w:jc w:val="center"/>
        <w:rPr>
          <w:rFonts w:ascii="Arial Narrow" w:hAnsi="Arial Narrow" w:cstheme="minorHAnsi"/>
          <w:bCs/>
          <w:sz w:val="28"/>
          <w:szCs w:val="28"/>
        </w:rPr>
      </w:pPr>
      <w:r w:rsidRPr="00C62A2D">
        <w:rPr>
          <w:rFonts w:ascii="Arial Narrow" w:hAnsi="Arial Narrow" w:cstheme="minorHAnsi"/>
          <w:bCs/>
          <w:sz w:val="28"/>
          <w:szCs w:val="28"/>
        </w:rPr>
        <w:t>Minutes –</w:t>
      </w:r>
      <w:r w:rsidR="00667256" w:rsidRPr="00C62A2D">
        <w:rPr>
          <w:rFonts w:ascii="Arial Narrow" w:hAnsi="Arial Narrow" w:cstheme="minorHAnsi"/>
          <w:bCs/>
          <w:sz w:val="28"/>
          <w:szCs w:val="28"/>
        </w:rPr>
        <w:t xml:space="preserve"> </w:t>
      </w:r>
      <w:r w:rsidR="006026EE">
        <w:rPr>
          <w:rFonts w:ascii="Arial Narrow" w:hAnsi="Arial Narrow" w:cstheme="minorHAnsi"/>
          <w:bCs/>
          <w:sz w:val="28"/>
          <w:szCs w:val="28"/>
        </w:rPr>
        <w:t>May 10</w:t>
      </w:r>
      <w:r w:rsidR="00667256" w:rsidRPr="00C62A2D">
        <w:rPr>
          <w:rFonts w:ascii="Arial Narrow" w:hAnsi="Arial Narrow" w:cstheme="minorHAnsi"/>
          <w:bCs/>
          <w:sz w:val="28"/>
          <w:szCs w:val="28"/>
        </w:rPr>
        <w:t>, 2023</w:t>
      </w:r>
      <w:r w:rsidR="00C62A2D" w:rsidRPr="00C62A2D">
        <w:rPr>
          <w:rFonts w:ascii="Arial Narrow" w:hAnsi="Arial Narrow" w:cstheme="minorHAnsi"/>
          <w:bCs/>
          <w:color w:val="000000" w:themeColor="text1"/>
          <w:sz w:val="28"/>
          <w:szCs w:val="28"/>
        </w:rPr>
        <w:t>,</w:t>
      </w:r>
      <w:r w:rsidR="00C62A2D" w:rsidRPr="00C62A2D">
        <w:rPr>
          <w:rFonts w:ascii="Arial Narrow" w:hAnsi="Arial Narrow"/>
          <w:color w:val="000000" w:themeColor="text1"/>
          <w:sz w:val="28"/>
          <w:szCs w:val="28"/>
        </w:rPr>
        <w:t xml:space="preserve"> </w:t>
      </w:r>
      <w:r w:rsidR="00C62A2D" w:rsidRPr="00C62A2D">
        <w:rPr>
          <w:rFonts w:ascii="Arial Narrow" w:hAnsi="Arial Narrow"/>
          <w:color w:val="000000"/>
          <w:sz w:val="28"/>
          <w:szCs w:val="28"/>
        </w:rPr>
        <w:t>2:00 p.m.</w:t>
      </w:r>
      <w:r w:rsidR="00765B72" w:rsidRPr="00C62A2D">
        <w:rPr>
          <w:rFonts w:ascii="Arial Narrow" w:hAnsi="Arial Narrow" w:cstheme="minorHAnsi"/>
          <w:bCs/>
          <w:color w:val="FF0000"/>
          <w:sz w:val="28"/>
          <w:szCs w:val="28"/>
        </w:rPr>
        <w:t xml:space="preserve">    </w:t>
      </w:r>
    </w:p>
    <w:tbl>
      <w:tblPr>
        <w:tblStyle w:val="TableGrid31"/>
        <w:tblpPr w:leftFromText="180" w:rightFromText="180" w:vertAnchor="text" w:horzAnchor="margin" w:tblpX="-185" w:tblpY="301"/>
        <w:tblOverlap w:val="never"/>
        <w:tblW w:w="10885" w:type="dxa"/>
        <w:tblLayout w:type="fixed"/>
        <w:tblLook w:val="04A0" w:firstRow="1" w:lastRow="0" w:firstColumn="1" w:lastColumn="0" w:noHBand="0" w:noVBand="1"/>
      </w:tblPr>
      <w:tblGrid>
        <w:gridCol w:w="1165"/>
        <w:gridCol w:w="900"/>
        <w:gridCol w:w="540"/>
        <w:gridCol w:w="1260"/>
        <w:gridCol w:w="810"/>
        <w:gridCol w:w="270"/>
        <w:gridCol w:w="1530"/>
        <w:gridCol w:w="810"/>
        <w:gridCol w:w="450"/>
        <w:gridCol w:w="1890"/>
        <w:gridCol w:w="900"/>
        <w:gridCol w:w="360"/>
      </w:tblGrid>
      <w:tr w:rsidR="00FD72FF" w:rsidRPr="00985F67" w14:paraId="7C1D9AFF" w14:textId="77777777" w:rsidTr="002F7E47">
        <w:trPr>
          <w:trHeight w:val="530"/>
        </w:trPr>
        <w:tc>
          <w:tcPr>
            <w:tcW w:w="1165" w:type="dxa"/>
          </w:tcPr>
          <w:p w14:paraId="2A44E176" w14:textId="77777777" w:rsidR="00FD72FF" w:rsidRPr="00985F67" w:rsidRDefault="00FD72FF" w:rsidP="00FD72FF">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 xml:space="preserve">Anderson-Lain, Karen </w:t>
            </w:r>
          </w:p>
        </w:tc>
        <w:tc>
          <w:tcPr>
            <w:tcW w:w="900" w:type="dxa"/>
          </w:tcPr>
          <w:p w14:paraId="2F8A3393" w14:textId="77777777" w:rsidR="00FD72FF" w:rsidRPr="00985F67" w:rsidRDefault="00FD72FF" w:rsidP="00FD72FF">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COMM</w:t>
            </w:r>
          </w:p>
          <w:p w14:paraId="63E961B9" w14:textId="77777777" w:rsidR="00FD72FF" w:rsidRPr="00985F67" w:rsidRDefault="00FD72FF" w:rsidP="00FD72FF">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 xml:space="preserve">CLASS </w:t>
            </w:r>
          </w:p>
        </w:tc>
        <w:tc>
          <w:tcPr>
            <w:tcW w:w="540" w:type="dxa"/>
          </w:tcPr>
          <w:p w14:paraId="0B56CF73" w14:textId="7BE825FF" w:rsidR="00FD72FF" w:rsidRPr="00985F67" w:rsidRDefault="00C10062" w:rsidP="00FD72FF">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260" w:type="dxa"/>
          </w:tcPr>
          <w:p w14:paraId="1C612F11" w14:textId="1ABA03BD" w:rsidR="00FD72FF" w:rsidRPr="00985F67" w:rsidRDefault="00FD72FF" w:rsidP="00FD72FF">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Ginther, Jeannette</w:t>
            </w:r>
          </w:p>
        </w:tc>
        <w:tc>
          <w:tcPr>
            <w:tcW w:w="810" w:type="dxa"/>
          </w:tcPr>
          <w:p w14:paraId="6D2E3496" w14:textId="77777777" w:rsidR="00FD72FF" w:rsidRPr="00985F67" w:rsidRDefault="00FD72FF" w:rsidP="00FD72FF">
            <w:pPr>
              <w:widowControl w:val="0"/>
              <w:autoSpaceDE w:val="0"/>
              <w:autoSpaceDN w:val="0"/>
              <w:adjustRightInd w:val="0"/>
              <w:rPr>
                <w:rFonts w:ascii="Arial Narrow" w:eastAsia="Calibri" w:hAnsi="Arial Narrow" w:cs="Times New Roman"/>
                <w:bCs/>
                <w:sz w:val="20"/>
                <w:szCs w:val="20"/>
              </w:rPr>
            </w:pPr>
            <w:r w:rsidRPr="00985F67">
              <w:rPr>
                <w:rFonts w:ascii="Arial Narrow" w:eastAsia="Calibri" w:hAnsi="Arial Narrow" w:cs="Times New Roman"/>
                <w:bCs/>
                <w:sz w:val="20"/>
                <w:szCs w:val="20"/>
              </w:rPr>
              <w:t>TE&amp;A</w:t>
            </w:r>
          </w:p>
          <w:p w14:paraId="50EA2A36" w14:textId="20A450E9" w:rsidR="00FD72FF" w:rsidRPr="00985F67" w:rsidRDefault="00FD72FF" w:rsidP="00FD72FF">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bCs/>
                <w:sz w:val="20"/>
                <w:szCs w:val="20"/>
              </w:rPr>
              <w:t>COE</w:t>
            </w:r>
          </w:p>
        </w:tc>
        <w:tc>
          <w:tcPr>
            <w:tcW w:w="270" w:type="dxa"/>
          </w:tcPr>
          <w:p w14:paraId="4262418B" w14:textId="1FFEC285" w:rsidR="00FD72FF" w:rsidRPr="00985F67" w:rsidRDefault="00C10062" w:rsidP="00FD72FF">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A</w:t>
            </w:r>
          </w:p>
        </w:tc>
        <w:tc>
          <w:tcPr>
            <w:tcW w:w="1530" w:type="dxa"/>
          </w:tcPr>
          <w:p w14:paraId="4E7948DD" w14:textId="4BBEECD9" w:rsidR="00FD72FF" w:rsidRPr="00985F67" w:rsidRDefault="00FD72FF" w:rsidP="00FD72FF">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Nasco, Dennis</w:t>
            </w:r>
          </w:p>
        </w:tc>
        <w:tc>
          <w:tcPr>
            <w:tcW w:w="810" w:type="dxa"/>
          </w:tcPr>
          <w:p w14:paraId="3709B20C" w14:textId="77777777" w:rsidR="00FD72FF" w:rsidRPr="00985F67" w:rsidRDefault="00FD72FF" w:rsidP="00FD72FF">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MGMT</w:t>
            </w:r>
          </w:p>
          <w:p w14:paraId="1DED182F" w14:textId="0A003EAB" w:rsidR="00FD72FF" w:rsidRPr="00985F67" w:rsidRDefault="00FD72FF" w:rsidP="00FD72FF">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RCOB</w:t>
            </w:r>
          </w:p>
        </w:tc>
        <w:tc>
          <w:tcPr>
            <w:tcW w:w="450" w:type="dxa"/>
          </w:tcPr>
          <w:p w14:paraId="2BC58B02" w14:textId="16E4F35C" w:rsidR="00FD72FF" w:rsidRPr="00985F67" w:rsidRDefault="001B006C" w:rsidP="00FD72FF">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890" w:type="dxa"/>
          </w:tcPr>
          <w:p w14:paraId="54728D96" w14:textId="412A7E4C" w:rsidR="00FD72FF" w:rsidRPr="00985F67" w:rsidRDefault="00FD72FF" w:rsidP="00FD72FF">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Williams, Lawrence</w:t>
            </w:r>
          </w:p>
        </w:tc>
        <w:tc>
          <w:tcPr>
            <w:tcW w:w="900" w:type="dxa"/>
          </w:tcPr>
          <w:p w14:paraId="163BEE79" w14:textId="77777777" w:rsidR="00FD72FF" w:rsidRPr="00985F67" w:rsidRDefault="00FD72FF" w:rsidP="00FD72FF">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WLLC</w:t>
            </w:r>
          </w:p>
          <w:p w14:paraId="4C3F3BB5" w14:textId="143848AA" w:rsidR="00FD72FF" w:rsidRPr="00985F67" w:rsidRDefault="00FD72FF" w:rsidP="00FD72FF">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CLASS</w:t>
            </w:r>
          </w:p>
        </w:tc>
        <w:tc>
          <w:tcPr>
            <w:tcW w:w="360" w:type="dxa"/>
          </w:tcPr>
          <w:p w14:paraId="30E27E8C" w14:textId="4278B9FF" w:rsidR="00FD72FF" w:rsidRPr="00985F67" w:rsidRDefault="006159A0" w:rsidP="00FD72FF">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r>
      <w:tr w:rsidR="00FD72FF" w:rsidRPr="00985F67" w14:paraId="191239A0" w14:textId="77777777" w:rsidTr="002F7E47">
        <w:trPr>
          <w:trHeight w:val="530"/>
        </w:trPr>
        <w:tc>
          <w:tcPr>
            <w:tcW w:w="1165" w:type="dxa"/>
          </w:tcPr>
          <w:p w14:paraId="16D0162F" w14:textId="77777777" w:rsidR="00FD72FF" w:rsidRPr="00985F67" w:rsidRDefault="00FD72FF" w:rsidP="00FD72FF">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Aviles-Diz, Jorge</w:t>
            </w:r>
          </w:p>
        </w:tc>
        <w:tc>
          <w:tcPr>
            <w:tcW w:w="900" w:type="dxa"/>
          </w:tcPr>
          <w:p w14:paraId="47EFD221" w14:textId="77777777" w:rsidR="00FD72FF" w:rsidRPr="00985F67" w:rsidRDefault="00FD72FF" w:rsidP="00FD72FF">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SPAN</w:t>
            </w:r>
          </w:p>
          <w:p w14:paraId="565D19A6" w14:textId="77777777" w:rsidR="00FD72FF" w:rsidRPr="00985F67" w:rsidRDefault="00FD72FF" w:rsidP="00FD72FF">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CLASS</w:t>
            </w:r>
          </w:p>
        </w:tc>
        <w:tc>
          <w:tcPr>
            <w:tcW w:w="540" w:type="dxa"/>
          </w:tcPr>
          <w:p w14:paraId="4CADD117" w14:textId="1406AE23" w:rsidR="00FD72FF" w:rsidRPr="00985F67" w:rsidRDefault="00C10062" w:rsidP="00FD72FF">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260" w:type="dxa"/>
          </w:tcPr>
          <w:p w14:paraId="433B4CC0" w14:textId="5BFC7C58" w:rsidR="00FD72FF" w:rsidRPr="00985F67" w:rsidRDefault="00FD72FF" w:rsidP="00FD72FF">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Hargis, Carol</w:t>
            </w:r>
          </w:p>
        </w:tc>
        <w:tc>
          <w:tcPr>
            <w:tcW w:w="810" w:type="dxa"/>
          </w:tcPr>
          <w:p w14:paraId="6CA65498" w14:textId="758CBA32" w:rsidR="00FD72FF" w:rsidRPr="00985F67" w:rsidRDefault="00FD72FF" w:rsidP="00FD72FF">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LIBR</w:t>
            </w:r>
          </w:p>
        </w:tc>
        <w:tc>
          <w:tcPr>
            <w:tcW w:w="270" w:type="dxa"/>
          </w:tcPr>
          <w:p w14:paraId="44082E80" w14:textId="0B792E9A" w:rsidR="00FD72FF" w:rsidRPr="00985F67" w:rsidRDefault="00C10062" w:rsidP="00FD72FF">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A</w:t>
            </w:r>
          </w:p>
        </w:tc>
        <w:tc>
          <w:tcPr>
            <w:tcW w:w="1530" w:type="dxa"/>
          </w:tcPr>
          <w:p w14:paraId="08ECB1E8" w14:textId="1B1B211E" w:rsidR="00FD72FF" w:rsidRPr="00985F67" w:rsidRDefault="00FD72FF" w:rsidP="00FD72FF">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Nodeland, Brooke</w:t>
            </w:r>
          </w:p>
        </w:tc>
        <w:tc>
          <w:tcPr>
            <w:tcW w:w="810" w:type="dxa"/>
          </w:tcPr>
          <w:p w14:paraId="6FC32144" w14:textId="77777777" w:rsidR="00FD72FF" w:rsidRPr="00985F67" w:rsidRDefault="00FD72FF" w:rsidP="00FD72FF">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DCJ</w:t>
            </w:r>
          </w:p>
          <w:p w14:paraId="7B71B6BE" w14:textId="2BE00F09" w:rsidR="00FD72FF" w:rsidRPr="00985F67" w:rsidRDefault="00FD72FF" w:rsidP="00FD72FF">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CHPS</w:t>
            </w:r>
          </w:p>
        </w:tc>
        <w:tc>
          <w:tcPr>
            <w:tcW w:w="450" w:type="dxa"/>
          </w:tcPr>
          <w:p w14:paraId="547C9055" w14:textId="2E0ED6F0" w:rsidR="00FD72FF" w:rsidRPr="00985F67" w:rsidRDefault="002C372E" w:rsidP="00FD72FF">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890" w:type="dxa"/>
          </w:tcPr>
          <w:p w14:paraId="49B9E9B7" w14:textId="485C6C12" w:rsidR="00FD72FF" w:rsidRPr="00985F67" w:rsidRDefault="00FD72FF" w:rsidP="00FD72FF">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Yeatts, Dale</w:t>
            </w:r>
          </w:p>
        </w:tc>
        <w:tc>
          <w:tcPr>
            <w:tcW w:w="900" w:type="dxa"/>
          </w:tcPr>
          <w:p w14:paraId="1CAAD545" w14:textId="77777777" w:rsidR="00FD72FF" w:rsidRPr="00985F67" w:rsidRDefault="00FD72FF" w:rsidP="00FD72FF">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SOC</w:t>
            </w:r>
          </w:p>
          <w:p w14:paraId="6E6916F7" w14:textId="60C46CAA" w:rsidR="00FD72FF" w:rsidRPr="00985F67" w:rsidRDefault="00FD72FF" w:rsidP="00FD72FF">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CLASS</w:t>
            </w:r>
          </w:p>
        </w:tc>
        <w:tc>
          <w:tcPr>
            <w:tcW w:w="360" w:type="dxa"/>
          </w:tcPr>
          <w:p w14:paraId="50A30561" w14:textId="2C8443AE" w:rsidR="00FD72FF" w:rsidRPr="00985F67" w:rsidRDefault="006159A0" w:rsidP="00FD72FF">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r>
      <w:tr w:rsidR="00FD72FF" w:rsidRPr="00985F67" w14:paraId="1D1B6547" w14:textId="77777777" w:rsidTr="002F7E47">
        <w:trPr>
          <w:trHeight w:val="530"/>
        </w:trPr>
        <w:tc>
          <w:tcPr>
            <w:tcW w:w="1165" w:type="dxa"/>
          </w:tcPr>
          <w:p w14:paraId="1F5FEDB4" w14:textId="7DE14490" w:rsidR="00FD72FF" w:rsidRPr="00985F67" w:rsidRDefault="00FD72FF" w:rsidP="00FD72FF">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Baker, Rose</w:t>
            </w:r>
          </w:p>
        </w:tc>
        <w:tc>
          <w:tcPr>
            <w:tcW w:w="900" w:type="dxa"/>
          </w:tcPr>
          <w:p w14:paraId="46103B7A" w14:textId="77777777" w:rsidR="00FD72FF" w:rsidRPr="00985F67" w:rsidRDefault="00FD72FF" w:rsidP="00FD72FF">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LTEC</w:t>
            </w:r>
          </w:p>
          <w:p w14:paraId="3E2EC68B" w14:textId="77C69833" w:rsidR="00FD72FF" w:rsidRPr="00985F67" w:rsidRDefault="00FD72FF" w:rsidP="00FD72FF">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COI</w:t>
            </w:r>
          </w:p>
        </w:tc>
        <w:tc>
          <w:tcPr>
            <w:tcW w:w="540" w:type="dxa"/>
          </w:tcPr>
          <w:p w14:paraId="23838629" w14:textId="5F5329FD" w:rsidR="00FD72FF" w:rsidRPr="00985F67" w:rsidRDefault="00C10062" w:rsidP="00FD72FF">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260" w:type="dxa"/>
          </w:tcPr>
          <w:p w14:paraId="07BE8733" w14:textId="65AA4A5F" w:rsidR="00FD72FF" w:rsidRPr="00985F67" w:rsidRDefault="00FD72FF" w:rsidP="00FD72FF">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Hensel, Paul</w:t>
            </w:r>
          </w:p>
        </w:tc>
        <w:tc>
          <w:tcPr>
            <w:tcW w:w="810" w:type="dxa"/>
          </w:tcPr>
          <w:p w14:paraId="3DB8E1C5" w14:textId="77777777" w:rsidR="00FD72FF" w:rsidRPr="00985F67" w:rsidRDefault="00FD72FF" w:rsidP="00FD72FF">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PSCI</w:t>
            </w:r>
          </w:p>
          <w:p w14:paraId="33555AC3" w14:textId="78BA0C98" w:rsidR="00FD72FF" w:rsidRPr="00985F67" w:rsidRDefault="00FD72FF" w:rsidP="00FD72FF">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CLAS</w:t>
            </w:r>
          </w:p>
        </w:tc>
        <w:tc>
          <w:tcPr>
            <w:tcW w:w="270" w:type="dxa"/>
          </w:tcPr>
          <w:p w14:paraId="6C87BD42" w14:textId="42FD8BF5" w:rsidR="00FD72FF" w:rsidRPr="00985F67" w:rsidRDefault="00C10062" w:rsidP="00FD72FF">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A</w:t>
            </w:r>
          </w:p>
        </w:tc>
        <w:tc>
          <w:tcPr>
            <w:tcW w:w="1530" w:type="dxa"/>
          </w:tcPr>
          <w:p w14:paraId="2E7485B0" w14:textId="198554F3" w:rsidR="00FD72FF" w:rsidRPr="00985F67" w:rsidRDefault="00FD72FF" w:rsidP="00FD72FF">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Ojha, Divesh</w:t>
            </w:r>
          </w:p>
        </w:tc>
        <w:tc>
          <w:tcPr>
            <w:tcW w:w="810" w:type="dxa"/>
          </w:tcPr>
          <w:p w14:paraId="6E43D547" w14:textId="77777777" w:rsidR="00FD72FF" w:rsidRPr="00985F67" w:rsidRDefault="00FD72FF" w:rsidP="00FD72FF">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MLOM</w:t>
            </w:r>
          </w:p>
          <w:p w14:paraId="47397C64" w14:textId="3B59FEB4" w:rsidR="00FD72FF" w:rsidRPr="00985F67" w:rsidRDefault="00FD72FF" w:rsidP="00FD72FF">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RCOB</w:t>
            </w:r>
          </w:p>
        </w:tc>
        <w:tc>
          <w:tcPr>
            <w:tcW w:w="450" w:type="dxa"/>
          </w:tcPr>
          <w:p w14:paraId="0365DECD" w14:textId="0A587E8C" w:rsidR="00FD72FF" w:rsidRPr="002C372E" w:rsidRDefault="002C372E" w:rsidP="00FD72FF">
            <w:pPr>
              <w:widowControl w:val="0"/>
              <w:autoSpaceDE w:val="0"/>
              <w:autoSpaceDN w:val="0"/>
              <w:adjustRightInd w:val="0"/>
              <w:rPr>
                <w:rFonts w:ascii="Arial Narrow" w:eastAsia="Calibri" w:hAnsi="Arial Narrow" w:cs="Times New Roman"/>
                <w:sz w:val="20"/>
                <w:szCs w:val="20"/>
              </w:rPr>
            </w:pPr>
            <w:r w:rsidRPr="002C372E">
              <w:rPr>
                <w:rFonts w:ascii="Arial Narrow" w:eastAsia="Calibri" w:hAnsi="Arial Narrow" w:cs="Times New Roman"/>
                <w:sz w:val="20"/>
                <w:szCs w:val="20"/>
              </w:rPr>
              <w:t>P</w:t>
            </w:r>
          </w:p>
        </w:tc>
        <w:tc>
          <w:tcPr>
            <w:tcW w:w="1890" w:type="dxa"/>
          </w:tcPr>
          <w:p w14:paraId="7621031C" w14:textId="36D286BD" w:rsidR="00FD72FF" w:rsidRPr="00552645" w:rsidRDefault="00FD72FF" w:rsidP="00FD72FF">
            <w:pPr>
              <w:widowControl w:val="0"/>
              <w:autoSpaceDE w:val="0"/>
              <w:autoSpaceDN w:val="0"/>
              <w:adjustRightInd w:val="0"/>
              <w:rPr>
                <w:rFonts w:ascii="Arial Narrow" w:eastAsia="Calibri" w:hAnsi="Arial Narrow" w:cs="Times New Roman"/>
                <w:b/>
                <w:bCs/>
                <w:sz w:val="20"/>
                <w:szCs w:val="20"/>
              </w:rPr>
            </w:pPr>
          </w:p>
        </w:tc>
        <w:tc>
          <w:tcPr>
            <w:tcW w:w="900" w:type="dxa"/>
          </w:tcPr>
          <w:p w14:paraId="6B81428E" w14:textId="4587DB06" w:rsidR="00FD72FF" w:rsidRPr="00985F67" w:rsidRDefault="00FD72FF" w:rsidP="00FD72FF">
            <w:pPr>
              <w:widowControl w:val="0"/>
              <w:autoSpaceDE w:val="0"/>
              <w:autoSpaceDN w:val="0"/>
              <w:adjustRightInd w:val="0"/>
              <w:rPr>
                <w:rFonts w:ascii="Arial Narrow" w:eastAsia="Calibri" w:hAnsi="Arial Narrow" w:cs="Times New Roman"/>
                <w:sz w:val="20"/>
                <w:szCs w:val="20"/>
              </w:rPr>
            </w:pPr>
          </w:p>
        </w:tc>
        <w:tc>
          <w:tcPr>
            <w:tcW w:w="360" w:type="dxa"/>
          </w:tcPr>
          <w:p w14:paraId="58E32550" w14:textId="29BB81CA" w:rsidR="00FD72FF" w:rsidRPr="00985F67" w:rsidRDefault="00FD72FF" w:rsidP="00FD72FF">
            <w:pPr>
              <w:widowControl w:val="0"/>
              <w:autoSpaceDE w:val="0"/>
              <w:autoSpaceDN w:val="0"/>
              <w:adjustRightInd w:val="0"/>
              <w:rPr>
                <w:rFonts w:ascii="Arial Narrow" w:eastAsia="Calibri" w:hAnsi="Arial Narrow" w:cs="Times New Roman"/>
                <w:sz w:val="20"/>
                <w:szCs w:val="20"/>
              </w:rPr>
            </w:pPr>
          </w:p>
        </w:tc>
      </w:tr>
      <w:tr w:rsidR="00FD72FF" w:rsidRPr="00985F67" w14:paraId="7C128B16" w14:textId="77777777" w:rsidTr="002F7E47">
        <w:tc>
          <w:tcPr>
            <w:tcW w:w="1165" w:type="dxa"/>
          </w:tcPr>
          <w:p w14:paraId="6B396B5D" w14:textId="1259ACCA" w:rsidR="00FD72FF" w:rsidRPr="00985F67" w:rsidRDefault="00FD72FF" w:rsidP="00FD72FF">
            <w:pPr>
              <w:widowControl w:val="0"/>
              <w:autoSpaceDE w:val="0"/>
              <w:autoSpaceDN w:val="0"/>
              <w:adjustRightInd w:val="0"/>
              <w:rPr>
                <w:rFonts w:ascii="Arial Narrow" w:eastAsia="Calibri" w:hAnsi="Arial Narrow" w:cs="Times New Roman"/>
                <w:b/>
                <w:sz w:val="20"/>
                <w:szCs w:val="20"/>
              </w:rPr>
            </w:pPr>
            <w:r w:rsidRPr="00985F67">
              <w:rPr>
                <w:rFonts w:ascii="Arial Narrow" w:eastAsia="Times New Roman" w:hAnsi="Arial Narrow" w:cs="Times New Roman"/>
                <w:b/>
                <w:sz w:val="20"/>
              </w:rPr>
              <w:t>Bednarz, Jim</w:t>
            </w:r>
          </w:p>
        </w:tc>
        <w:tc>
          <w:tcPr>
            <w:tcW w:w="900" w:type="dxa"/>
          </w:tcPr>
          <w:p w14:paraId="15468C77" w14:textId="77777777" w:rsidR="00FD72FF" w:rsidRPr="00985F67" w:rsidRDefault="00FD72FF" w:rsidP="00FD72FF">
            <w:pPr>
              <w:widowControl w:val="0"/>
              <w:autoSpaceDE w:val="0"/>
              <w:autoSpaceDN w:val="0"/>
              <w:adjustRightInd w:val="0"/>
              <w:rPr>
                <w:rFonts w:ascii="Arial Narrow" w:eastAsia="Times New Roman" w:hAnsi="Arial Narrow" w:cs="Times New Roman"/>
                <w:sz w:val="20"/>
              </w:rPr>
            </w:pPr>
            <w:r w:rsidRPr="00985F67">
              <w:rPr>
                <w:rFonts w:ascii="Arial Narrow" w:eastAsia="Times New Roman" w:hAnsi="Arial Narrow" w:cs="Times New Roman"/>
                <w:sz w:val="20"/>
              </w:rPr>
              <w:t>BIOL</w:t>
            </w:r>
          </w:p>
          <w:p w14:paraId="5CC30F12" w14:textId="4E8764DB" w:rsidR="00FD72FF" w:rsidRPr="00985F67" w:rsidRDefault="00FD72FF" w:rsidP="00FD72FF">
            <w:pPr>
              <w:widowControl w:val="0"/>
              <w:autoSpaceDE w:val="0"/>
              <w:autoSpaceDN w:val="0"/>
              <w:adjustRightInd w:val="0"/>
              <w:rPr>
                <w:rFonts w:ascii="Arial Narrow" w:eastAsia="Calibri" w:hAnsi="Arial Narrow" w:cs="Times New Roman"/>
                <w:sz w:val="20"/>
                <w:szCs w:val="20"/>
              </w:rPr>
            </w:pPr>
            <w:r w:rsidRPr="00985F67">
              <w:rPr>
                <w:rFonts w:ascii="Arial Narrow" w:eastAsia="Times New Roman" w:hAnsi="Arial Narrow" w:cs="Times New Roman"/>
                <w:sz w:val="20"/>
              </w:rPr>
              <w:t>COS</w:t>
            </w:r>
          </w:p>
        </w:tc>
        <w:tc>
          <w:tcPr>
            <w:tcW w:w="540" w:type="dxa"/>
          </w:tcPr>
          <w:p w14:paraId="42260034" w14:textId="147EAE5F" w:rsidR="00FD72FF" w:rsidRPr="00985F67" w:rsidRDefault="00C10062" w:rsidP="00FD72FF">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260" w:type="dxa"/>
          </w:tcPr>
          <w:p w14:paraId="46E29C7D" w14:textId="0A683EA4" w:rsidR="00FD72FF" w:rsidRPr="00985F67" w:rsidRDefault="00FD72FF" w:rsidP="00FD72FF">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Joyner, William</w:t>
            </w:r>
          </w:p>
        </w:tc>
        <w:tc>
          <w:tcPr>
            <w:tcW w:w="810" w:type="dxa"/>
          </w:tcPr>
          <w:p w14:paraId="63A2C52E" w14:textId="77777777" w:rsidR="00FD72FF" w:rsidRPr="00985F67" w:rsidRDefault="00FD72FF" w:rsidP="00FD72FF">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MUVS</w:t>
            </w:r>
          </w:p>
          <w:p w14:paraId="7E9A39D4" w14:textId="76735611" w:rsidR="00FD72FF" w:rsidRPr="00985F67" w:rsidRDefault="00FD72FF" w:rsidP="00FD72FF">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COM</w:t>
            </w:r>
          </w:p>
        </w:tc>
        <w:tc>
          <w:tcPr>
            <w:tcW w:w="270" w:type="dxa"/>
          </w:tcPr>
          <w:p w14:paraId="7DA972B9" w14:textId="13EF10D2" w:rsidR="00FD72FF" w:rsidRPr="00985F67" w:rsidRDefault="00C10062" w:rsidP="00FD72FF">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A</w:t>
            </w:r>
          </w:p>
        </w:tc>
        <w:tc>
          <w:tcPr>
            <w:tcW w:w="1530" w:type="dxa"/>
          </w:tcPr>
          <w:p w14:paraId="68A31505" w14:textId="6B5BDD24" w:rsidR="00FD72FF" w:rsidRPr="00985F67" w:rsidRDefault="00FD72FF" w:rsidP="00FD72FF">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Olness, Gloria</w:t>
            </w:r>
          </w:p>
        </w:tc>
        <w:tc>
          <w:tcPr>
            <w:tcW w:w="810" w:type="dxa"/>
          </w:tcPr>
          <w:p w14:paraId="2ABAA12A" w14:textId="77777777" w:rsidR="00FD72FF" w:rsidRPr="00985F67" w:rsidRDefault="00FD72FF" w:rsidP="00FD72FF">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ASPL</w:t>
            </w:r>
          </w:p>
          <w:p w14:paraId="329A542E" w14:textId="54C59C2D" w:rsidR="00FD72FF" w:rsidRPr="00985F67" w:rsidRDefault="00FD72FF" w:rsidP="00FD72FF">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CHPS</w:t>
            </w:r>
          </w:p>
        </w:tc>
        <w:tc>
          <w:tcPr>
            <w:tcW w:w="450" w:type="dxa"/>
          </w:tcPr>
          <w:p w14:paraId="659C379C" w14:textId="7FFB6DAA" w:rsidR="00FD72FF" w:rsidRPr="00985F67" w:rsidRDefault="002C372E" w:rsidP="00FD72FF">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A</w:t>
            </w:r>
          </w:p>
        </w:tc>
        <w:tc>
          <w:tcPr>
            <w:tcW w:w="1890" w:type="dxa"/>
          </w:tcPr>
          <w:p w14:paraId="350E3FC7" w14:textId="47438DEF" w:rsidR="00FD72FF" w:rsidRPr="00985F67" w:rsidRDefault="00FD72FF" w:rsidP="00FD72FF">
            <w:pPr>
              <w:widowControl w:val="0"/>
              <w:autoSpaceDE w:val="0"/>
              <w:autoSpaceDN w:val="0"/>
              <w:adjustRightInd w:val="0"/>
              <w:rPr>
                <w:rFonts w:ascii="Arial Narrow" w:eastAsia="Calibri" w:hAnsi="Arial Narrow" w:cs="Times New Roman"/>
                <w:sz w:val="20"/>
                <w:szCs w:val="20"/>
              </w:rPr>
            </w:pPr>
          </w:p>
        </w:tc>
        <w:tc>
          <w:tcPr>
            <w:tcW w:w="900" w:type="dxa"/>
          </w:tcPr>
          <w:p w14:paraId="7EB1828A" w14:textId="7904C697" w:rsidR="00FD72FF" w:rsidRPr="00985F67" w:rsidRDefault="00FD72FF" w:rsidP="00FD72FF">
            <w:pPr>
              <w:widowControl w:val="0"/>
              <w:autoSpaceDE w:val="0"/>
              <w:autoSpaceDN w:val="0"/>
              <w:adjustRightInd w:val="0"/>
              <w:rPr>
                <w:rFonts w:ascii="Arial Narrow" w:eastAsia="Calibri" w:hAnsi="Arial Narrow" w:cs="Times New Roman"/>
                <w:sz w:val="20"/>
                <w:szCs w:val="20"/>
              </w:rPr>
            </w:pPr>
          </w:p>
        </w:tc>
        <w:tc>
          <w:tcPr>
            <w:tcW w:w="360" w:type="dxa"/>
          </w:tcPr>
          <w:p w14:paraId="7AE9F2BF" w14:textId="07AFA976" w:rsidR="00FD72FF" w:rsidRPr="00985F67" w:rsidRDefault="00FD72FF" w:rsidP="00FD72FF">
            <w:pPr>
              <w:widowControl w:val="0"/>
              <w:autoSpaceDE w:val="0"/>
              <w:autoSpaceDN w:val="0"/>
              <w:adjustRightInd w:val="0"/>
              <w:rPr>
                <w:rFonts w:ascii="Arial Narrow" w:eastAsia="Calibri" w:hAnsi="Arial Narrow" w:cs="Times New Roman"/>
                <w:sz w:val="20"/>
                <w:szCs w:val="20"/>
              </w:rPr>
            </w:pPr>
          </w:p>
        </w:tc>
      </w:tr>
      <w:tr w:rsidR="00FD72FF" w:rsidRPr="00985F67" w14:paraId="559B21C6" w14:textId="77777777" w:rsidTr="002F7E47">
        <w:trPr>
          <w:trHeight w:val="431"/>
        </w:trPr>
        <w:tc>
          <w:tcPr>
            <w:tcW w:w="1165" w:type="dxa"/>
          </w:tcPr>
          <w:p w14:paraId="6E6EB503" w14:textId="192193DC" w:rsidR="00FD72FF" w:rsidRPr="00985F67" w:rsidRDefault="00FD72FF" w:rsidP="00FD72FF">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Britain, Jeff</w:t>
            </w:r>
          </w:p>
        </w:tc>
        <w:tc>
          <w:tcPr>
            <w:tcW w:w="900" w:type="dxa"/>
          </w:tcPr>
          <w:p w14:paraId="7B8C091A" w14:textId="77777777" w:rsidR="00FD72FF" w:rsidRPr="00985F67" w:rsidRDefault="00FD72FF" w:rsidP="00FD72FF">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ACCT</w:t>
            </w:r>
          </w:p>
          <w:p w14:paraId="69BC7170" w14:textId="4882DCAE" w:rsidR="00FD72FF" w:rsidRPr="00985F67" w:rsidRDefault="00FD72FF" w:rsidP="00FD72FF">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CMHT</w:t>
            </w:r>
          </w:p>
        </w:tc>
        <w:tc>
          <w:tcPr>
            <w:tcW w:w="540" w:type="dxa"/>
          </w:tcPr>
          <w:p w14:paraId="7D58D151" w14:textId="0300C8BE" w:rsidR="00FD72FF" w:rsidRPr="00985F67" w:rsidRDefault="00C10062" w:rsidP="00FD72FF">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260" w:type="dxa"/>
          </w:tcPr>
          <w:p w14:paraId="53630563" w14:textId="588996CE" w:rsidR="00FD72FF" w:rsidRPr="00985F67" w:rsidRDefault="00FD72FF" w:rsidP="00FD72FF">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Ketron, Seth</w:t>
            </w:r>
          </w:p>
        </w:tc>
        <w:tc>
          <w:tcPr>
            <w:tcW w:w="810" w:type="dxa"/>
          </w:tcPr>
          <w:p w14:paraId="78A781D2" w14:textId="63D7F043" w:rsidR="00FD72FF" w:rsidRPr="00985F67" w:rsidRDefault="00FD72FF" w:rsidP="00FD72FF">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TOUL</w:t>
            </w:r>
          </w:p>
          <w:p w14:paraId="18D295A3" w14:textId="2B51A5C2" w:rsidR="00FD72FF" w:rsidRPr="00985F67" w:rsidRDefault="00FD72FF" w:rsidP="00FD72FF">
            <w:pPr>
              <w:widowControl w:val="0"/>
              <w:autoSpaceDE w:val="0"/>
              <w:autoSpaceDN w:val="0"/>
              <w:adjustRightInd w:val="0"/>
              <w:rPr>
                <w:rFonts w:ascii="Arial Narrow" w:eastAsia="Calibri" w:hAnsi="Arial Narrow" w:cs="Times New Roman"/>
                <w:sz w:val="20"/>
                <w:szCs w:val="20"/>
              </w:rPr>
            </w:pPr>
          </w:p>
        </w:tc>
        <w:tc>
          <w:tcPr>
            <w:tcW w:w="270" w:type="dxa"/>
          </w:tcPr>
          <w:p w14:paraId="61C34C8E" w14:textId="55650175" w:rsidR="00FD72FF" w:rsidRPr="00985F67" w:rsidRDefault="00C10062" w:rsidP="00FD72FF">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A</w:t>
            </w:r>
          </w:p>
        </w:tc>
        <w:tc>
          <w:tcPr>
            <w:tcW w:w="1530" w:type="dxa"/>
          </w:tcPr>
          <w:p w14:paraId="1C5CC239" w14:textId="33999A24" w:rsidR="00FD72FF" w:rsidRPr="00985F67" w:rsidRDefault="00FD72FF" w:rsidP="00FD72FF">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Peak, Dan</w:t>
            </w:r>
          </w:p>
        </w:tc>
        <w:tc>
          <w:tcPr>
            <w:tcW w:w="810" w:type="dxa"/>
          </w:tcPr>
          <w:p w14:paraId="75E33DF4" w14:textId="77777777" w:rsidR="00FD72FF" w:rsidRPr="00985F67" w:rsidRDefault="00FD72FF" w:rsidP="00FD72FF">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ITDS</w:t>
            </w:r>
          </w:p>
          <w:p w14:paraId="2D93C7FE" w14:textId="29CCBC8B" w:rsidR="00FD72FF" w:rsidRPr="00985F67" w:rsidRDefault="00FD72FF" w:rsidP="00FD72FF">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RCOB</w:t>
            </w:r>
          </w:p>
        </w:tc>
        <w:tc>
          <w:tcPr>
            <w:tcW w:w="450" w:type="dxa"/>
          </w:tcPr>
          <w:p w14:paraId="196C3976" w14:textId="6BAB046C" w:rsidR="00FD72FF" w:rsidRPr="00985F67" w:rsidRDefault="002C372E" w:rsidP="00FD72FF">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890" w:type="dxa"/>
          </w:tcPr>
          <w:p w14:paraId="67E523B4" w14:textId="005F25DE" w:rsidR="00FD72FF" w:rsidRPr="00985F67" w:rsidRDefault="00FD72FF" w:rsidP="00FD72FF">
            <w:pPr>
              <w:widowControl w:val="0"/>
              <w:autoSpaceDE w:val="0"/>
              <w:autoSpaceDN w:val="0"/>
              <w:adjustRightInd w:val="0"/>
              <w:rPr>
                <w:rFonts w:ascii="Arial Narrow" w:eastAsia="Calibri" w:hAnsi="Arial Narrow" w:cs="Times New Roman"/>
                <w:sz w:val="20"/>
                <w:szCs w:val="20"/>
              </w:rPr>
            </w:pPr>
          </w:p>
        </w:tc>
        <w:tc>
          <w:tcPr>
            <w:tcW w:w="900" w:type="dxa"/>
          </w:tcPr>
          <w:p w14:paraId="5C97A74D" w14:textId="2664B421" w:rsidR="00FD72FF" w:rsidRPr="00985F67" w:rsidRDefault="00FD72FF" w:rsidP="00FD72FF">
            <w:pPr>
              <w:widowControl w:val="0"/>
              <w:autoSpaceDE w:val="0"/>
              <w:autoSpaceDN w:val="0"/>
              <w:adjustRightInd w:val="0"/>
              <w:rPr>
                <w:rFonts w:ascii="Arial Narrow" w:eastAsia="Calibri" w:hAnsi="Arial Narrow" w:cs="Times New Roman"/>
                <w:sz w:val="20"/>
                <w:szCs w:val="20"/>
              </w:rPr>
            </w:pPr>
          </w:p>
        </w:tc>
        <w:tc>
          <w:tcPr>
            <w:tcW w:w="360" w:type="dxa"/>
          </w:tcPr>
          <w:p w14:paraId="40FA18ED" w14:textId="3B903597" w:rsidR="00FD72FF" w:rsidRPr="00985F67" w:rsidRDefault="00FD72FF" w:rsidP="00FD72FF">
            <w:pPr>
              <w:widowControl w:val="0"/>
              <w:autoSpaceDE w:val="0"/>
              <w:autoSpaceDN w:val="0"/>
              <w:adjustRightInd w:val="0"/>
              <w:rPr>
                <w:rFonts w:ascii="Arial Narrow" w:eastAsia="Calibri" w:hAnsi="Arial Narrow" w:cs="Times New Roman"/>
                <w:sz w:val="20"/>
                <w:szCs w:val="20"/>
              </w:rPr>
            </w:pPr>
          </w:p>
        </w:tc>
      </w:tr>
      <w:tr w:rsidR="00FD72FF" w:rsidRPr="00985F67" w14:paraId="610A9F5B" w14:textId="77777777" w:rsidTr="002F7E47">
        <w:trPr>
          <w:trHeight w:val="431"/>
        </w:trPr>
        <w:tc>
          <w:tcPr>
            <w:tcW w:w="1165" w:type="dxa"/>
          </w:tcPr>
          <w:p w14:paraId="3B6B956D" w14:textId="5BF899C6" w:rsidR="00FD72FF" w:rsidRPr="00985F67" w:rsidRDefault="00FD72FF" w:rsidP="00FD72FF">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Campbell, Doug</w:t>
            </w:r>
          </w:p>
        </w:tc>
        <w:tc>
          <w:tcPr>
            <w:tcW w:w="900" w:type="dxa"/>
          </w:tcPr>
          <w:p w14:paraId="2950510A" w14:textId="339BD9E8" w:rsidR="00FD72FF" w:rsidRPr="00985F67" w:rsidRDefault="00FD72FF" w:rsidP="00FD72FF">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LIBR</w:t>
            </w:r>
          </w:p>
        </w:tc>
        <w:tc>
          <w:tcPr>
            <w:tcW w:w="540" w:type="dxa"/>
          </w:tcPr>
          <w:p w14:paraId="0941A954" w14:textId="5021CE94" w:rsidR="00FD72FF" w:rsidRPr="00985F67" w:rsidRDefault="00C10062" w:rsidP="00FD72FF">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A</w:t>
            </w:r>
          </w:p>
        </w:tc>
        <w:tc>
          <w:tcPr>
            <w:tcW w:w="1260" w:type="dxa"/>
          </w:tcPr>
          <w:p w14:paraId="3709B3F0" w14:textId="294628E2" w:rsidR="00FD72FF" w:rsidRPr="00985F67" w:rsidRDefault="00FD72FF" w:rsidP="00FD72FF">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Lane, Jennifer</w:t>
            </w:r>
          </w:p>
        </w:tc>
        <w:tc>
          <w:tcPr>
            <w:tcW w:w="810" w:type="dxa"/>
          </w:tcPr>
          <w:p w14:paraId="7524BB67" w14:textId="77777777" w:rsidR="00FD72FF" w:rsidRPr="00985F67" w:rsidRDefault="00FD72FF" w:rsidP="00FD72FF">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MUVS</w:t>
            </w:r>
          </w:p>
          <w:p w14:paraId="2649C517" w14:textId="1D364FDD" w:rsidR="00FD72FF" w:rsidRPr="00985F67" w:rsidRDefault="00FD72FF" w:rsidP="00FD72FF">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COM</w:t>
            </w:r>
          </w:p>
        </w:tc>
        <w:tc>
          <w:tcPr>
            <w:tcW w:w="270" w:type="dxa"/>
          </w:tcPr>
          <w:p w14:paraId="771AC3F1" w14:textId="163BEA21" w:rsidR="00FD72FF" w:rsidRPr="00985F67" w:rsidRDefault="00C10062" w:rsidP="00FD72FF">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530" w:type="dxa"/>
          </w:tcPr>
          <w:p w14:paraId="58DBE46B" w14:textId="2ED8B367" w:rsidR="00FD72FF" w:rsidRPr="00985F67" w:rsidRDefault="00FD72FF" w:rsidP="00FD72FF">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Perez, Jose</w:t>
            </w:r>
          </w:p>
        </w:tc>
        <w:tc>
          <w:tcPr>
            <w:tcW w:w="810" w:type="dxa"/>
          </w:tcPr>
          <w:p w14:paraId="7745E91D" w14:textId="78288986" w:rsidR="00FD72FF" w:rsidRPr="00985F67" w:rsidRDefault="00FD72FF" w:rsidP="00FD72FF">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PHYS</w:t>
            </w:r>
            <w:r w:rsidRPr="00985F67">
              <w:rPr>
                <w:rFonts w:ascii="Arial Narrow" w:eastAsia="Calibri" w:hAnsi="Arial Narrow" w:cs="Times New Roman"/>
                <w:sz w:val="20"/>
                <w:szCs w:val="20"/>
              </w:rPr>
              <w:br/>
              <w:t>COS</w:t>
            </w:r>
          </w:p>
        </w:tc>
        <w:tc>
          <w:tcPr>
            <w:tcW w:w="450" w:type="dxa"/>
          </w:tcPr>
          <w:p w14:paraId="500CE90E" w14:textId="1AD59235" w:rsidR="00FD72FF" w:rsidRPr="00985F67" w:rsidRDefault="002C372E" w:rsidP="00FD72FF">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890" w:type="dxa"/>
          </w:tcPr>
          <w:p w14:paraId="1A55B11A" w14:textId="74B4F103" w:rsidR="00FD72FF" w:rsidRPr="00985F67" w:rsidRDefault="00FD72FF" w:rsidP="00FD72FF">
            <w:pPr>
              <w:widowControl w:val="0"/>
              <w:autoSpaceDE w:val="0"/>
              <w:autoSpaceDN w:val="0"/>
              <w:adjustRightInd w:val="0"/>
              <w:rPr>
                <w:rFonts w:ascii="Arial Narrow" w:eastAsia="Calibri" w:hAnsi="Arial Narrow" w:cs="Times New Roman"/>
                <w:sz w:val="20"/>
                <w:szCs w:val="20"/>
              </w:rPr>
            </w:pPr>
          </w:p>
        </w:tc>
        <w:tc>
          <w:tcPr>
            <w:tcW w:w="900" w:type="dxa"/>
          </w:tcPr>
          <w:p w14:paraId="2808709E" w14:textId="00A9F09D" w:rsidR="00FD72FF" w:rsidRPr="00985F67" w:rsidRDefault="00FD72FF" w:rsidP="00FD72FF">
            <w:pPr>
              <w:widowControl w:val="0"/>
              <w:autoSpaceDE w:val="0"/>
              <w:autoSpaceDN w:val="0"/>
              <w:adjustRightInd w:val="0"/>
              <w:rPr>
                <w:rFonts w:ascii="Arial Narrow" w:eastAsia="Calibri" w:hAnsi="Arial Narrow" w:cs="Times New Roman"/>
                <w:sz w:val="20"/>
                <w:szCs w:val="20"/>
              </w:rPr>
            </w:pPr>
          </w:p>
          <w:p w14:paraId="64780550" w14:textId="2F78F206" w:rsidR="00FD72FF" w:rsidRPr="00985F67" w:rsidRDefault="00FD72FF" w:rsidP="00FD72FF">
            <w:pPr>
              <w:widowControl w:val="0"/>
              <w:autoSpaceDE w:val="0"/>
              <w:autoSpaceDN w:val="0"/>
              <w:adjustRightInd w:val="0"/>
              <w:rPr>
                <w:rFonts w:ascii="Arial Narrow" w:eastAsia="Calibri" w:hAnsi="Arial Narrow" w:cs="Times New Roman"/>
                <w:sz w:val="20"/>
                <w:szCs w:val="20"/>
              </w:rPr>
            </w:pPr>
          </w:p>
        </w:tc>
        <w:tc>
          <w:tcPr>
            <w:tcW w:w="360" w:type="dxa"/>
          </w:tcPr>
          <w:p w14:paraId="6B70CA37" w14:textId="5BE65C8A" w:rsidR="00FD72FF" w:rsidRPr="00985F67" w:rsidRDefault="00FD72FF" w:rsidP="00FD72FF">
            <w:pPr>
              <w:widowControl w:val="0"/>
              <w:autoSpaceDE w:val="0"/>
              <w:autoSpaceDN w:val="0"/>
              <w:adjustRightInd w:val="0"/>
              <w:rPr>
                <w:rFonts w:ascii="Arial Narrow" w:eastAsia="Calibri" w:hAnsi="Arial Narrow" w:cs="Times New Roman"/>
                <w:sz w:val="20"/>
                <w:szCs w:val="20"/>
              </w:rPr>
            </w:pPr>
          </w:p>
        </w:tc>
      </w:tr>
      <w:tr w:rsidR="00FD72FF" w:rsidRPr="00985F67" w14:paraId="131BB02C" w14:textId="77777777" w:rsidTr="002F7E47">
        <w:tc>
          <w:tcPr>
            <w:tcW w:w="1165" w:type="dxa"/>
          </w:tcPr>
          <w:p w14:paraId="6F905E2B" w14:textId="25ACD0E2" w:rsidR="00FD72FF" w:rsidRPr="00985F67" w:rsidRDefault="00FD72FF" w:rsidP="00FD72FF">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Catalano, Denise</w:t>
            </w:r>
          </w:p>
        </w:tc>
        <w:tc>
          <w:tcPr>
            <w:tcW w:w="900" w:type="dxa"/>
          </w:tcPr>
          <w:p w14:paraId="43A704D4" w14:textId="77777777" w:rsidR="00FD72FF" w:rsidRPr="00985F67" w:rsidRDefault="00FD72FF" w:rsidP="00FD72FF">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RHS</w:t>
            </w:r>
          </w:p>
          <w:p w14:paraId="107977FB" w14:textId="79710B0F" w:rsidR="00FD72FF" w:rsidRPr="00985F67" w:rsidRDefault="00FD72FF" w:rsidP="00FD72FF">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CHPS</w:t>
            </w:r>
          </w:p>
        </w:tc>
        <w:tc>
          <w:tcPr>
            <w:tcW w:w="540" w:type="dxa"/>
          </w:tcPr>
          <w:p w14:paraId="1EFCA271" w14:textId="3BFEEE64" w:rsidR="00FD72FF" w:rsidRPr="00985F67" w:rsidRDefault="00C10062" w:rsidP="00FD72FF">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260" w:type="dxa"/>
          </w:tcPr>
          <w:p w14:paraId="5CF07CC0" w14:textId="5063225C" w:rsidR="00FD72FF" w:rsidRPr="00985F67" w:rsidRDefault="00FD72FF" w:rsidP="00FD72FF">
            <w:pPr>
              <w:widowControl w:val="0"/>
              <w:autoSpaceDE w:val="0"/>
              <w:autoSpaceDN w:val="0"/>
              <w:adjustRightInd w:val="0"/>
              <w:rPr>
                <w:rFonts w:ascii="Arial Narrow" w:eastAsia="Calibri" w:hAnsi="Arial Narrow" w:cs="Times New Roman"/>
                <w:b/>
                <w:sz w:val="20"/>
                <w:szCs w:val="20"/>
              </w:rPr>
            </w:pPr>
            <w:r w:rsidRPr="00552645">
              <w:rPr>
                <w:rFonts w:ascii="Arial Narrow" w:hAnsi="Arial Narrow"/>
                <w:b/>
                <w:bCs/>
                <w:sz w:val="20"/>
                <w:szCs w:val="20"/>
              </w:rPr>
              <w:t>Lemberger-Truelove, Matthew</w:t>
            </w:r>
          </w:p>
        </w:tc>
        <w:tc>
          <w:tcPr>
            <w:tcW w:w="810" w:type="dxa"/>
          </w:tcPr>
          <w:p w14:paraId="14D45A48" w14:textId="77777777" w:rsidR="00FD72FF" w:rsidRDefault="00FD72FF" w:rsidP="00FD72FF">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CHE</w:t>
            </w:r>
          </w:p>
          <w:p w14:paraId="10EEB854" w14:textId="31983268" w:rsidR="00FD72FF" w:rsidRPr="00985F67" w:rsidRDefault="00FD72FF" w:rsidP="00FD72FF">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COE</w:t>
            </w:r>
          </w:p>
        </w:tc>
        <w:tc>
          <w:tcPr>
            <w:tcW w:w="270" w:type="dxa"/>
          </w:tcPr>
          <w:p w14:paraId="31223B8B" w14:textId="1391A6B8" w:rsidR="00FD72FF" w:rsidRPr="00985F67" w:rsidRDefault="00C10062" w:rsidP="00FD72FF">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530" w:type="dxa"/>
          </w:tcPr>
          <w:p w14:paraId="095312D9" w14:textId="5C59F6E1" w:rsidR="00FD72FF" w:rsidRPr="00985F67" w:rsidRDefault="00FD72FF" w:rsidP="00FD72FF">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Peters, John</w:t>
            </w:r>
          </w:p>
        </w:tc>
        <w:tc>
          <w:tcPr>
            <w:tcW w:w="810" w:type="dxa"/>
          </w:tcPr>
          <w:p w14:paraId="5F184CCD" w14:textId="77777777" w:rsidR="00FD72FF" w:rsidRPr="00985F67" w:rsidRDefault="00FD72FF" w:rsidP="00FD72FF">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ENGL</w:t>
            </w:r>
          </w:p>
          <w:p w14:paraId="5306D005" w14:textId="42474A43" w:rsidR="00FD72FF" w:rsidRPr="00985F67" w:rsidRDefault="00FD72FF" w:rsidP="00FD72FF">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CLASS</w:t>
            </w:r>
          </w:p>
        </w:tc>
        <w:tc>
          <w:tcPr>
            <w:tcW w:w="450" w:type="dxa"/>
          </w:tcPr>
          <w:p w14:paraId="47672AB4" w14:textId="0E56AF2F" w:rsidR="00FD72FF" w:rsidRPr="00985F67" w:rsidRDefault="002C372E" w:rsidP="00FD72FF">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890" w:type="dxa"/>
          </w:tcPr>
          <w:p w14:paraId="5BDE21E4" w14:textId="3386CC64" w:rsidR="00FD72FF" w:rsidRPr="00985F67" w:rsidRDefault="00FD72FF" w:rsidP="00FD72FF">
            <w:pPr>
              <w:widowControl w:val="0"/>
              <w:autoSpaceDE w:val="0"/>
              <w:autoSpaceDN w:val="0"/>
              <w:adjustRightInd w:val="0"/>
              <w:rPr>
                <w:rFonts w:ascii="Arial Narrow" w:eastAsia="Calibri" w:hAnsi="Arial Narrow" w:cs="Times New Roman"/>
                <w:sz w:val="20"/>
                <w:szCs w:val="20"/>
              </w:rPr>
            </w:pPr>
          </w:p>
        </w:tc>
        <w:tc>
          <w:tcPr>
            <w:tcW w:w="900" w:type="dxa"/>
          </w:tcPr>
          <w:p w14:paraId="73C7143F" w14:textId="2E9F6231" w:rsidR="00FD72FF" w:rsidRPr="00985F67" w:rsidRDefault="00FD72FF" w:rsidP="00FD72FF">
            <w:pPr>
              <w:widowControl w:val="0"/>
              <w:autoSpaceDE w:val="0"/>
              <w:autoSpaceDN w:val="0"/>
              <w:adjustRightInd w:val="0"/>
              <w:rPr>
                <w:rFonts w:ascii="Arial Narrow" w:eastAsia="Calibri" w:hAnsi="Arial Narrow" w:cs="Times New Roman"/>
                <w:sz w:val="20"/>
                <w:szCs w:val="20"/>
              </w:rPr>
            </w:pPr>
          </w:p>
        </w:tc>
        <w:tc>
          <w:tcPr>
            <w:tcW w:w="360" w:type="dxa"/>
          </w:tcPr>
          <w:p w14:paraId="3760AEB9" w14:textId="188B2F39" w:rsidR="00FD72FF" w:rsidRPr="00985F67" w:rsidRDefault="00FD72FF" w:rsidP="00FD72FF">
            <w:pPr>
              <w:widowControl w:val="0"/>
              <w:autoSpaceDE w:val="0"/>
              <w:autoSpaceDN w:val="0"/>
              <w:adjustRightInd w:val="0"/>
              <w:rPr>
                <w:rFonts w:ascii="Arial Narrow" w:eastAsia="Calibri" w:hAnsi="Arial Narrow" w:cs="Times New Roman"/>
                <w:sz w:val="20"/>
                <w:szCs w:val="20"/>
              </w:rPr>
            </w:pPr>
          </w:p>
        </w:tc>
      </w:tr>
      <w:tr w:rsidR="00FD72FF" w:rsidRPr="00985F67" w14:paraId="5E73603C" w14:textId="77777777" w:rsidTr="002F7E47">
        <w:tc>
          <w:tcPr>
            <w:tcW w:w="1165" w:type="dxa"/>
          </w:tcPr>
          <w:p w14:paraId="28424DF8" w14:textId="4050315C" w:rsidR="00FD72FF" w:rsidRPr="00985F67" w:rsidRDefault="00FD72FF" w:rsidP="00FD72FF">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Chamberlin, Adam</w:t>
            </w:r>
          </w:p>
        </w:tc>
        <w:tc>
          <w:tcPr>
            <w:tcW w:w="900" w:type="dxa"/>
          </w:tcPr>
          <w:p w14:paraId="2BDFB794" w14:textId="77777777" w:rsidR="00FD72FF" w:rsidRPr="00985F67" w:rsidRDefault="00FD72FF" w:rsidP="00FD72FF">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THEA</w:t>
            </w:r>
          </w:p>
          <w:p w14:paraId="68B58584" w14:textId="40928334" w:rsidR="00FD72FF" w:rsidRPr="00985F67" w:rsidRDefault="00FD72FF" w:rsidP="00FD72FF">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CLASS</w:t>
            </w:r>
          </w:p>
        </w:tc>
        <w:tc>
          <w:tcPr>
            <w:tcW w:w="540" w:type="dxa"/>
          </w:tcPr>
          <w:p w14:paraId="16CFF6FE" w14:textId="2B40D17B" w:rsidR="00FD72FF" w:rsidRPr="00985F67" w:rsidRDefault="00C10062" w:rsidP="00FD72FF">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260" w:type="dxa"/>
          </w:tcPr>
          <w:p w14:paraId="4343202D" w14:textId="1EFF5436" w:rsidR="00FD72FF" w:rsidRPr="00985F67" w:rsidRDefault="00FD72FF" w:rsidP="00FD72FF">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Long, Chris</w:t>
            </w:r>
          </w:p>
        </w:tc>
        <w:tc>
          <w:tcPr>
            <w:tcW w:w="810" w:type="dxa"/>
          </w:tcPr>
          <w:p w14:paraId="17EE1CEC" w14:textId="0DEEFE5B" w:rsidR="00FD72FF" w:rsidRPr="00985F67" w:rsidRDefault="00FD72FF" w:rsidP="00FD72FF">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TEA</w:t>
            </w:r>
            <w:r w:rsidRPr="00985F67">
              <w:rPr>
                <w:rFonts w:ascii="Arial Narrow" w:eastAsia="Calibri" w:hAnsi="Arial Narrow" w:cs="Times New Roman"/>
                <w:sz w:val="20"/>
                <w:szCs w:val="20"/>
              </w:rPr>
              <w:br/>
              <w:t>COE</w:t>
            </w:r>
          </w:p>
        </w:tc>
        <w:tc>
          <w:tcPr>
            <w:tcW w:w="270" w:type="dxa"/>
          </w:tcPr>
          <w:p w14:paraId="24D85018" w14:textId="55B59332" w:rsidR="00FD72FF" w:rsidRPr="00985F67" w:rsidRDefault="00C10062" w:rsidP="00FD72FF">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530" w:type="dxa"/>
          </w:tcPr>
          <w:p w14:paraId="19857D34" w14:textId="3AA3BB34" w:rsidR="00FD72FF" w:rsidRPr="00985F67" w:rsidRDefault="00FD72FF" w:rsidP="00FD72FF">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Petros, Amy</w:t>
            </w:r>
          </w:p>
        </w:tc>
        <w:tc>
          <w:tcPr>
            <w:tcW w:w="810" w:type="dxa"/>
          </w:tcPr>
          <w:p w14:paraId="6EF148E4" w14:textId="77777777" w:rsidR="00FD72FF" w:rsidRPr="00985F67" w:rsidRDefault="00FD72FF" w:rsidP="00FD72FF">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CHEM</w:t>
            </w:r>
          </w:p>
          <w:p w14:paraId="58120EF8" w14:textId="39865774" w:rsidR="00FD72FF" w:rsidRPr="00985F67" w:rsidRDefault="00FD72FF" w:rsidP="00FD72FF">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COS</w:t>
            </w:r>
          </w:p>
        </w:tc>
        <w:tc>
          <w:tcPr>
            <w:tcW w:w="450" w:type="dxa"/>
          </w:tcPr>
          <w:p w14:paraId="47D519E5" w14:textId="2E8B4CD5" w:rsidR="00FD72FF" w:rsidRPr="00985F67" w:rsidRDefault="002C372E" w:rsidP="00FD72FF">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890" w:type="dxa"/>
          </w:tcPr>
          <w:p w14:paraId="554F4799" w14:textId="77777777" w:rsidR="00FD72FF" w:rsidRPr="00985F67" w:rsidRDefault="00FD72FF" w:rsidP="00FD72FF">
            <w:pPr>
              <w:widowControl w:val="0"/>
              <w:autoSpaceDE w:val="0"/>
              <w:autoSpaceDN w:val="0"/>
              <w:adjustRightInd w:val="0"/>
              <w:rPr>
                <w:rFonts w:ascii="Arial Narrow" w:eastAsia="Calibri" w:hAnsi="Arial Narrow" w:cs="Times New Roman"/>
                <w:sz w:val="20"/>
                <w:szCs w:val="20"/>
              </w:rPr>
            </w:pPr>
          </w:p>
        </w:tc>
        <w:tc>
          <w:tcPr>
            <w:tcW w:w="900" w:type="dxa"/>
          </w:tcPr>
          <w:p w14:paraId="5D7A9784" w14:textId="77777777" w:rsidR="00FD72FF" w:rsidRPr="00985F67" w:rsidRDefault="00FD72FF" w:rsidP="00FD72FF">
            <w:pPr>
              <w:widowControl w:val="0"/>
              <w:autoSpaceDE w:val="0"/>
              <w:autoSpaceDN w:val="0"/>
              <w:adjustRightInd w:val="0"/>
              <w:rPr>
                <w:rFonts w:ascii="Arial Narrow" w:eastAsia="Calibri" w:hAnsi="Arial Narrow" w:cs="Times New Roman"/>
                <w:sz w:val="20"/>
                <w:szCs w:val="20"/>
              </w:rPr>
            </w:pPr>
          </w:p>
        </w:tc>
        <w:tc>
          <w:tcPr>
            <w:tcW w:w="360" w:type="dxa"/>
          </w:tcPr>
          <w:p w14:paraId="4313821D" w14:textId="77777777" w:rsidR="00FD72FF" w:rsidRPr="00985F67" w:rsidRDefault="00FD72FF" w:rsidP="00FD72FF">
            <w:pPr>
              <w:widowControl w:val="0"/>
              <w:autoSpaceDE w:val="0"/>
              <w:autoSpaceDN w:val="0"/>
              <w:adjustRightInd w:val="0"/>
              <w:rPr>
                <w:rFonts w:ascii="Arial Narrow" w:eastAsia="Calibri" w:hAnsi="Arial Narrow" w:cs="Times New Roman"/>
                <w:sz w:val="20"/>
                <w:szCs w:val="20"/>
              </w:rPr>
            </w:pPr>
          </w:p>
        </w:tc>
      </w:tr>
      <w:tr w:rsidR="00FD72FF" w:rsidRPr="00985F67" w14:paraId="0075BE47" w14:textId="77777777" w:rsidTr="002F7E47">
        <w:tc>
          <w:tcPr>
            <w:tcW w:w="1165" w:type="dxa"/>
          </w:tcPr>
          <w:p w14:paraId="0B3FC580" w14:textId="28640732" w:rsidR="00FD72FF" w:rsidRPr="00985F67" w:rsidRDefault="00FD72FF" w:rsidP="00FD72FF">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Cherry, William</w:t>
            </w:r>
          </w:p>
        </w:tc>
        <w:tc>
          <w:tcPr>
            <w:tcW w:w="900" w:type="dxa"/>
          </w:tcPr>
          <w:p w14:paraId="288881F7" w14:textId="3B6CBA9E" w:rsidR="00FD72FF" w:rsidRPr="00985F67" w:rsidRDefault="00FD72FF" w:rsidP="00FD72FF">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MATH COS</w:t>
            </w:r>
          </w:p>
        </w:tc>
        <w:tc>
          <w:tcPr>
            <w:tcW w:w="540" w:type="dxa"/>
          </w:tcPr>
          <w:p w14:paraId="17EE98A1" w14:textId="70B13838" w:rsidR="00FD72FF" w:rsidRPr="00985F67" w:rsidRDefault="00C10062" w:rsidP="00FD72FF">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260" w:type="dxa"/>
          </w:tcPr>
          <w:p w14:paraId="37621F4C" w14:textId="41D2B7BC" w:rsidR="00FD72FF" w:rsidRPr="00985F67" w:rsidRDefault="00FD72FF" w:rsidP="00FD72FF">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Manzo, Maurizio</w:t>
            </w:r>
          </w:p>
        </w:tc>
        <w:tc>
          <w:tcPr>
            <w:tcW w:w="810" w:type="dxa"/>
          </w:tcPr>
          <w:p w14:paraId="561F87C5" w14:textId="77777777" w:rsidR="00FD72FF" w:rsidRPr="00985F67" w:rsidRDefault="00FD72FF" w:rsidP="00FD72FF">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MEEN</w:t>
            </w:r>
          </w:p>
          <w:p w14:paraId="17E5049A" w14:textId="12A866A9" w:rsidR="00FD72FF" w:rsidRPr="00985F67" w:rsidRDefault="00FD72FF" w:rsidP="00FD72FF">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CENG</w:t>
            </w:r>
          </w:p>
        </w:tc>
        <w:tc>
          <w:tcPr>
            <w:tcW w:w="270" w:type="dxa"/>
          </w:tcPr>
          <w:p w14:paraId="47EE43BD" w14:textId="6DC4C424" w:rsidR="00FD72FF" w:rsidRPr="00985F67" w:rsidRDefault="001B006C" w:rsidP="00FD72FF">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530" w:type="dxa"/>
          </w:tcPr>
          <w:p w14:paraId="1AA9818E" w14:textId="30D0CD72" w:rsidR="00FD72FF" w:rsidRPr="00985F67" w:rsidRDefault="00FD72FF" w:rsidP="00FD72FF">
            <w:pPr>
              <w:widowControl w:val="0"/>
              <w:autoSpaceDE w:val="0"/>
              <w:autoSpaceDN w:val="0"/>
              <w:adjustRightInd w:val="0"/>
              <w:rPr>
                <w:rFonts w:ascii="Arial Narrow" w:eastAsia="Calibri" w:hAnsi="Arial Narrow" w:cs="Times New Roman"/>
                <w:b/>
                <w:sz w:val="20"/>
                <w:szCs w:val="20"/>
                <w:highlight w:val="yellow"/>
              </w:rPr>
            </w:pPr>
            <w:r w:rsidRPr="00985F67">
              <w:rPr>
                <w:rFonts w:ascii="Arial Narrow" w:eastAsia="Calibri" w:hAnsi="Arial Narrow" w:cs="Times New Roman"/>
                <w:b/>
                <w:sz w:val="20"/>
                <w:szCs w:val="20"/>
              </w:rPr>
              <w:t>Philbrick, Jodi</w:t>
            </w:r>
          </w:p>
        </w:tc>
        <w:tc>
          <w:tcPr>
            <w:tcW w:w="810" w:type="dxa"/>
          </w:tcPr>
          <w:p w14:paraId="545B8B37" w14:textId="55165325" w:rsidR="00FD72FF" w:rsidRPr="00985F67" w:rsidRDefault="00FD72FF" w:rsidP="00FD72FF">
            <w:pPr>
              <w:widowControl w:val="0"/>
              <w:autoSpaceDE w:val="0"/>
              <w:autoSpaceDN w:val="0"/>
              <w:adjustRightInd w:val="0"/>
              <w:rPr>
                <w:rFonts w:ascii="Arial Narrow" w:eastAsia="Calibri" w:hAnsi="Arial Narrow" w:cs="Times New Roman"/>
                <w:sz w:val="20"/>
                <w:szCs w:val="20"/>
                <w:highlight w:val="yellow"/>
              </w:rPr>
            </w:pPr>
            <w:r w:rsidRPr="00985F67">
              <w:rPr>
                <w:rFonts w:ascii="Arial Narrow" w:eastAsia="Calibri" w:hAnsi="Arial Narrow" w:cs="Times New Roman"/>
                <w:sz w:val="20"/>
                <w:szCs w:val="20"/>
              </w:rPr>
              <w:t>IS</w:t>
            </w:r>
            <w:r w:rsidRPr="00985F67">
              <w:rPr>
                <w:rFonts w:ascii="Arial Narrow" w:eastAsia="Calibri" w:hAnsi="Arial Narrow" w:cs="Times New Roman"/>
                <w:sz w:val="20"/>
                <w:szCs w:val="20"/>
              </w:rPr>
              <w:br/>
              <w:t>COI</w:t>
            </w:r>
          </w:p>
        </w:tc>
        <w:tc>
          <w:tcPr>
            <w:tcW w:w="450" w:type="dxa"/>
          </w:tcPr>
          <w:p w14:paraId="56F8A7E7" w14:textId="310F480B" w:rsidR="00FD72FF" w:rsidRPr="00985F67" w:rsidRDefault="002C372E" w:rsidP="00FD72FF">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890" w:type="dxa"/>
          </w:tcPr>
          <w:p w14:paraId="1C4E2A7A" w14:textId="77777777" w:rsidR="00FD72FF" w:rsidRPr="00985F67" w:rsidRDefault="00FD72FF" w:rsidP="00FD72FF">
            <w:pPr>
              <w:widowControl w:val="0"/>
              <w:autoSpaceDE w:val="0"/>
              <w:autoSpaceDN w:val="0"/>
              <w:adjustRightInd w:val="0"/>
              <w:rPr>
                <w:rFonts w:ascii="Arial Narrow" w:eastAsia="Calibri" w:hAnsi="Arial Narrow" w:cs="Times New Roman"/>
                <w:sz w:val="20"/>
                <w:szCs w:val="20"/>
              </w:rPr>
            </w:pPr>
          </w:p>
        </w:tc>
        <w:tc>
          <w:tcPr>
            <w:tcW w:w="900" w:type="dxa"/>
          </w:tcPr>
          <w:p w14:paraId="7DC050D3" w14:textId="77777777" w:rsidR="00FD72FF" w:rsidRPr="00985F67" w:rsidRDefault="00FD72FF" w:rsidP="00FD72FF">
            <w:pPr>
              <w:widowControl w:val="0"/>
              <w:autoSpaceDE w:val="0"/>
              <w:autoSpaceDN w:val="0"/>
              <w:adjustRightInd w:val="0"/>
              <w:rPr>
                <w:rFonts w:ascii="Arial Narrow" w:eastAsia="Calibri" w:hAnsi="Arial Narrow" w:cs="Times New Roman"/>
                <w:sz w:val="20"/>
                <w:szCs w:val="20"/>
              </w:rPr>
            </w:pPr>
          </w:p>
        </w:tc>
        <w:tc>
          <w:tcPr>
            <w:tcW w:w="360" w:type="dxa"/>
          </w:tcPr>
          <w:p w14:paraId="55E9ABEE" w14:textId="77777777" w:rsidR="00FD72FF" w:rsidRPr="00985F67" w:rsidRDefault="00FD72FF" w:rsidP="00FD72FF">
            <w:pPr>
              <w:widowControl w:val="0"/>
              <w:autoSpaceDE w:val="0"/>
              <w:autoSpaceDN w:val="0"/>
              <w:adjustRightInd w:val="0"/>
              <w:rPr>
                <w:rFonts w:ascii="Arial Narrow" w:eastAsia="Calibri" w:hAnsi="Arial Narrow" w:cs="Times New Roman"/>
                <w:sz w:val="20"/>
                <w:szCs w:val="20"/>
              </w:rPr>
            </w:pPr>
          </w:p>
        </w:tc>
      </w:tr>
      <w:tr w:rsidR="00FD72FF" w:rsidRPr="00985F67" w14:paraId="733D9117" w14:textId="77777777" w:rsidTr="002F7E47">
        <w:tc>
          <w:tcPr>
            <w:tcW w:w="1165" w:type="dxa"/>
          </w:tcPr>
          <w:p w14:paraId="4F7AD485" w14:textId="7D56C575" w:rsidR="00FD72FF" w:rsidRPr="00985F67" w:rsidRDefault="00FD72FF" w:rsidP="00FD72FF">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Chesky, Kris</w:t>
            </w:r>
          </w:p>
        </w:tc>
        <w:tc>
          <w:tcPr>
            <w:tcW w:w="900" w:type="dxa"/>
          </w:tcPr>
          <w:p w14:paraId="6F717866" w14:textId="77777777" w:rsidR="00FD72FF" w:rsidRPr="00985F67" w:rsidRDefault="00FD72FF" w:rsidP="00FD72FF">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MUIS</w:t>
            </w:r>
          </w:p>
          <w:p w14:paraId="3637E4F5" w14:textId="6F24DE2F" w:rsidR="00FD72FF" w:rsidRPr="00985F67" w:rsidRDefault="00FD72FF" w:rsidP="00FD72FF">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MUSIC</w:t>
            </w:r>
          </w:p>
        </w:tc>
        <w:tc>
          <w:tcPr>
            <w:tcW w:w="540" w:type="dxa"/>
          </w:tcPr>
          <w:p w14:paraId="19576166" w14:textId="59C6A2B2" w:rsidR="00FD72FF" w:rsidRPr="00985F67" w:rsidRDefault="00C10062" w:rsidP="00FD72FF">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A</w:t>
            </w:r>
          </w:p>
        </w:tc>
        <w:tc>
          <w:tcPr>
            <w:tcW w:w="1260" w:type="dxa"/>
          </w:tcPr>
          <w:p w14:paraId="48404A17" w14:textId="347631FF" w:rsidR="00FD72FF" w:rsidRPr="00985F67" w:rsidRDefault="00FD72FF" w:rsidP="00FD72FF">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May, Andrew</w:t>
            </w:r>
          </w:p>
        </w:tc>
        <w:tc>
          <w:tcPr>
            <w:tcW w:w="810" w:type="dxa"/>
          </w:tcPr>
          <w:p w14:paraId="1438F528" w14:textId="77777777" w:rsidR="00FD72FF" w:rsidRPr="00985F67" w:rsidRDefault="00FD72FF" w:rsidP="00FD72FF">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MUCS</w:t>
            </w:r>
          </w:p>
          <w:p w14:paraId="65672B7F" w14:textId="6821C5F6" w:rsidR="00FD72FF" w:rsidRPr="00985F67" w:rsidRDefault="00FD72FF" w:rsidP="00FD72FF">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COM</w:t>
            </w:r>
          </w:p>
        </w:tc>
        <w:tc>
          <w:tcPr>
            <w:tcW w:w="270" w:type="dxa"/>
          </w:tcPr>
          <w:p w14:paraId="41FC8A7E" w14:textId="30A59337" w:rsidR="00FD72FF" w:rsidRPr="00985F67" w:rsidRDefault="001B006C" w:rsidP="00FD72FF">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530" w:type="dxa"/>
          </w:tcPr>
          <w:p w14:paraId="1059D812" w14:textId="65BD135B" w:rsidR="00FD72FF" w:rsidRPr="00985F67" w:rsidRDefault="00FD72FF" w:rsidP="00FD72FF">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Sankofa, Nicole</w:t>
            </w:r>
          </w:p>
        </w:tc>
        <w:tc>
          <w:tcPr>
            <w:tcW w:w="810" w:type="dxa"/>
          </w:tcPr>
          <w:p w14:paraId="0BB09231" w14:textId="77777777" w:rsidR="00FD72FF" w:rsidRPr="00985F67" w:rsidRDefault="00FD72FF" w:rsidP="00FD72FF">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EPSY</w:t>
            </w:r>
          </w:p>
          <w:p w14:paraId="61C2EB46" w14:textId="0FE50B8A" w:rsidR="00FD72FF" w:rsidRPr="00985F67" w:rsidRDefault="00FD72FF" w:rsidP="00FD72FF">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COE</w:t>
            </w:r>
          </w:p>
        </w:tc>
        <w:tc>
          <w:tcPr>
            <w:tcW w:w="450" w:type="dxa"/>
          </w:tcPr>
          <w:p w14:paraId="0DC8DA3D" w14:textId="1A0B3E95" w:rsidR="00FD72FF" w:rsidRPr="00985F67" w:rsidRDefault="002C372E" w:rsidP="00FD72FF">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890" w:type="dxa"/>
          </w:tcPr>
          <w:p w14:paraId="6D6908A9" w14:textId="77777777" w:rsidR="00FD72FF" w:rsidRPr="00985F67" w:rsidRDefault="00FD72FF" w:rsidP="00FD72FF">
            <w:pPr>
              <w:widowControl w:val="0"/>
              <w:autoSpaceDE w:val="0"/>
              <w:autoSpaceDN w:val="0"/>
              <w:adjustRightInd w:val="0"/>
              <w:rPr>
                <w:rFonts w:ascii="Arial Narrow" w:eastAsia="Calibri" w:hAnsi="Arial Narrow" w:cs="Times New Roman"/>
                <w:sz w:val="20"/>
                <w:szCs w:val="20"/>
              </w:rPr>
            </w:pPr>
          </w:p>
        </w:tc>
        <w:tc>
          <w:tcPr>
            <w:tcW w:w="900" w:type="dxa"/>
          </w:tcPr>
          <w:p w14:paraId="717E2591" w14:textId="77777777" w:rsidR="00FD72FF" w:rsidRPr="00985F67" w:rsidRDefault="00FD72FF" w:rsidP="00FD72FF">
            <w:pPr>
              <w:widowControl w:val="0"/>
              <w:autoSpaceDE w:val="0"/>
              <w:autoSpaceDN w:val="0"/>
              <w:adjustRightInd w:val="0"/>
              <w:rPr>
                <w:rFonts w:ascii="Arial Narrow" w:eastAsia="Calibri" w:hAnsi="Arial Narrow" w:cs="Times New Roman"/>
                <w:sz w:val="20"/>
                <w:szCs w:val="20"/>
              </w:rPr>
            </w:pPr>
          </w:p>
        </w:tc>
        <w:tc>
          <w:tcPr>
            <w:tcW w:w="360" w:type="dxa"/>
          </w:tcPr>
          <w:p w14:paraId="0F74145B" w14:textId="77777777" w:rsidR="00FD72FF" w:rsidRPr="00985F67" w:rsidRDefault="00FD72FF" w:rsidP="00FD72FF">
            <w:pPr>
              <w:widowControl w:val="0"/>
              <w:autoSpaceDE w:val="0"/>
              <w:autoSpaceDN w:val="0"/>
              <w:adjustRightInd w:val="0"/>
              <w:rPr>
                <w:rFonts w:ascii="Arial Narrow" w:eastAsia="Calibri" w:hAnsi="Arial Narrow" w:cs="Times New Roman"/>
                <w:sz w:val="20"/>
                <w:szCs w:val="20"/>
              </w:rPr>
            </w:pPr>
          </w:p>
        </w:tc>
      </w:tr>
      <w:tr w:rsidR="00FD72FF" w:rsidRPr="00985F67" w14:paraId="1892A0BA" w14:textId="77777777" w:rsidTr="002F7E47">
        <w:tc>
          <w:tcPr>
            <w:tcW w:w="1165" w:type="dxa"/>
          </w:tcPr>
          <w:p w14:paraId="2692FA02" w14:textId="12712F9F" w:rsidR="00FD72FF" w:rsidRPr="00985F67" w:rsidRDefault="00FD72FF" w:rsidP="00FD72FF">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Chiang, Jason</w:t>
            </w:r>
          </w:p>
        </w:tc>
        <w:tc>
          <w:tcPr>
            <w:tcW w:w="900" w:type="dxa"/>
          </w:tcPr>
          <w:p w14:paraId="01238EBF" w14:textId="77777777" w:rsidR="00FD72FF" w:rsidRPr="00985F67" w:rsidRDefault="00FD72FF" w:rsidP="00FD72FF">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EPSY</w:t>
            </w:r>
          </w:p>
          <w:p w14:paraId="6F8DE502" w14:textId="4C27EE8E" w:rsidR="00FD72FF" w:rsidRPr="00985F67" w:rsidRDefault="00FD72FF" w:rsidP="00FD72FF">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COE</w:t>
            </w:r>
          </w:p>
        </w:tc>
        <w:tc>
          <w:tcPr>
            <w:tcW w:w="540" w:type="dxa"/>
          </w:tcPr>
          <w:p w14:paraId="3197661A" w14:textId="345C654D" w:rsidR="00FD72FF" w:rsidRPr="00985F67" w:rsidRDefault="00C10062" w:rsidP="00FD72FF">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260" w:type="dxa"/>
          </w:tcPr>
          <w:p w14:paraId="1834CE56" w14:textId="0D8739C9" w:rsidR="00FD72FF" w:rsidRPr="00985F67" w:rsidRDefault="00FD72FF" w:rsidP="00FD72FF">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McKay, Melissa</w:t>
            </w:r>
          </w:p>
        </w:tc>
        <w:tc>
          <w:tcPr>
            <w:tcW w:w="810" w:type="dxa"/>
          </w:tcPr>
          <w:p w14:paraId="3CDC7962" w14:textId="5117D96D" w:rsidR="00FD72FF" w:rsidRPr="00985F67" w:rsidRDefault="00FD72FF" w:rsidP="00FD72FF">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NCF</w:t>
            </w:r>
          </w:p>
        </w:tc>
        <w:tc>
          <w:tcPr>
            <w:tcW w:w="270" w:type="dxa"/>
          </w:tcPr>
          <w:p w14:paraId="71296AA8" w14:textId="5B0D66D7" w:rsidR="00FD72FF" w:rsidRPr="00985F67" w:rsidRDefault="001B006C" w:rsidP="00FD72FF">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530" w:type="dxa"/>
          </w:tcPr>
          <w:p w14:paraId="5CEDA8DD" w14:textId="349EE6D6" w:rsidR="00FD72FF" w:rsidRPr="00985F67" w:rsidRDefault="00FD72FF" w:rsidP="00FD72FF">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Schoolfield, Anne</w:t>
            </w:r>
          </w:p>
        </w:tc>
        <w:tc>
          <w:tcPr>
            <w:tcW w:w="810" w:type="dxa"/>
          </w:tcPr>
          <w:p w14:paraId="5C9CE0B1" w14:textId="77777777" w:rsidR="00FD72FF" w:rsidRPr="00985F67" w:rsidRDefault="00FD72FF" w:rsidP="00FD72FF">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ENGL</w:t>
            </w:r>
          </w:p>
          <w:p w14:paraId="24740D9D" w14:textId="0964D1E7" w:rsidR="00FD72FF" w:rsidRPr="00985F67" w:rsidRDefault="00FD72FF" w:rsidP="00FD72FF">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CLASS</w:t>
            </w:r>
          </w:p>
        </w:tc>
        <w:tc>
          <w:tcPr>
            <w:tcW w:w="450" w:type="dxa"/>
          </w:tcPr>
          <w:p w14:paraId="133B0605" w14:textId="324B9E78" w:rsidR="00FD72FF" w:rsidRPr="00985F67" w:rsidRDefault="002C372E" w:rsidP="00FD72FF">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A</w:t>
            </w:r>
          </w:p>
        </w:tc>
        <w:tc>
          <w:tcPr>
            <w:tcW w:w="3150" w:type="dxa"/>
            <w:gridSpan w:val="3"/>
            <w:shd w:val="clear" w:color="auto" w:fill="E2EFD9"/>
          </w:tcPr>
          <w:p w14:paraId="5A62BA51" w14:textId="5D4981BD" w:rsidR="00FD72FF" w:rsidRPr="00985F67" w:rsidRDefault="00FD72FF" w:rsidP="00FD72FF">
            <w:pPr>
              <w:widowControl w:val="0"/>
              <w:autoSpaceDE w:val="0"/>
              <w:autoSpaceDN w:val="0"/>
              <w:adjustRightInd w:val="0"/>
              <w:ind w:right="-1192"/>
              <w:rPr>
                <w:rFonts w:ascii="Arial Narrow" w:eastAsia="Calibri" w:hAnsi="Arial Narrow" w:cs="Times New Roman"/>
                <w:b/>
                <w:sz w:val="20"/>
                <w:szCs w:val="20"/>
              </w:rPr>
            </w:pPr>
            <w:r w:rsidRPr="00985F67">
              <w:rPr>
                <w:rFonts w:ascii="Arial Narrow" w:eastAsia="Calibri" w:hAnsi="Arial Narrow" w:cs="Times New Roman"/>
                <w:b/>
                <w:sz w:val="20"/>
                <w:szCs w:val="20"/>
              </w:rPr>
              <w:t>TEMPORARY SENATORS (Voting)</w:t>
            </w:r>
          </w:p>
        </w:tc>
      </w:tr>
      <w:tr w:rsidR="00FD72FF" w:rsidRPr="00985F67" w14:paraId="072D266C" w14:textId="77777777" w:rsidTr="002F7E47">
        <w:tc>
          <w:tcPr>
            <w:tcW w:w="1165" w:type="dxa"/>
          </w:tcPr>
          <w:p w14:paraId="034BEFB2" w14:textId="7D8F8F6F" w:rsidR="00FD72FF" w:rsidRPr="00985F67" w:rsidRDefault="00FD72FF" w:rsidP="00FD72FF">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Christian, Jack</w:t>
            </w:r>
          </w:p>
        </w:tc>
        <w:tc>
          <w:tcPr>
            <w:tcW w:w="900" w:type="dxa"/>
          </w:tcPr>
          <w:p w14:paraId="2007191A" w14:textId="77777777" w:rsidR="00FD72FF" w:rsidRPr="00985F67" w:rsidRDefault="00FD72FF" w:rsidP="00FD72FF">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ENGL</w:t>
            </w:r>
          </w:p>
          <w:p w14:paraId="13372428" w14:textId="4B5AAD3F" w:rsidR="00FD72FF" w:rsidRPr="00985F67" w:rsidRDefault="00FD72FF" w:rsidP="00FD72FF">
            <w:pPr>
              <w:widowControl w:val="0"/>
              <w:autoSpaceDE w:val="0"/>
              <w:autoSpaceDN w:val="0"/>
              <w:adjustRightInd w:val="0"/>
              <w:rPr>
                <w:rFonts w:ascii="Arial Narrow" w:eastAsia="Calibri" w:hAnsi="Arial Narrow" w:cs="Times New Roman"/>
                <w:bCs/>
                <w:sz w:val="20"/>
                <w:szCs w:val="20"/>
              </w:rPr>
            </w:pPr>
            <w:r w:rsidRPr="00985F67">
              <w:rPr>
                <w:rFonts w:ascii="Arial Narrow" w:eastAsia="Calibri" w:hAnsi="Arial Narrow" w:cs="Times New Roman"/>
                <w:sz w:val="20"/>
                <w:szCs w:val="20"/>
              </w:rPr>
              <w:t>CLASS</w:t>
            </w:r>
          </w:p>
        </w:tc>
        <w:tc>
          <w:tcPr>
            <w:tcW w:w="540" w:type="dxa"/>
          </w:tcPr>
          <w:p w14:paraId="4572D79E" w14:textId="57A6FE42" w:rsidR="00FD72FF" w:rsidRPr="00985F67" w:rsidRDefault="00C10062" w:rsidP="00FD72FF">
            <w:pPr>
              <w:widowControl w:val="0"/>
              <w:autoSpaceDE w:val="0"/>
              <w:autoSpaceDN w:val="0"/>
              <w:adjustRightInd w:val="0"/>
              <w:rPr>
                <w:rFonts w:ascii="Arial Narrow" w:eastAsia="Calibri" w:hAnsi="Arial Narrow" w:cs="Times New Roman"/>
                <w:bCs/>
                <w:sz w:val="20"/>
                <w:szCs w:val="20"/>
              </w:rPr>
            </w:pPr>
            <w:r>
              <w:rPr>
                <w:rFonts w:ascii="Arial Narrow" w:eastAsia="Calibri" w:hAnsi="Arial Narrow" w:cs="Times New Roman"/>
                <w:bCs/>
                <w:sz w:val="20"/>
                <w:szCs w:val="20"/>
              </w:rPr>
              <w:t>A</w:t>
            </w:r>
          </w:p>
        </w:tc>
        <w:tc>
          <w:tcPr>
            <w:tcW w:w="1260" w:type="dxa"/>
          </w:tcPr>
          <w:p w14:paraId="61C6A502" w14:textId="7AB3AAEC" w:rsidR="00FD72FF" w:rsidRPr="00985F67" w:rsidRDefault="00FD72FF" w:rsidP="00FD72FF">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Moreland, Kimberly</w:t>
            </w:r>
          </w:p>
        </w:tc>
        <w:tc>
          <w:tcPr>
            <w:tcW w:w="810" w:type="dxa"/>
          </w:tcPr>
          <w:p w14:paraId="1CB52B0D" w14:textId="7893A96B" w:rsidR="00FD72FF" w:rsidRPr="00985F67" w:rsidRDefault="00FD72FF" w:rsidP="00FD72FF">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ENGL</w:t>
            </w:r>
            <w:r w:rsidRPr="00985F67">
              <w:rPr>
                <w:rFonts w:ascii="Arial Narrow" w:eastAsia="Calibri" w:hAnsi="Arial Narrow" w:cs="Times New Roman"/>
                <w:sz w:val="20"/>
                <w:szCs w:val="20"/>
              </w:rPr>
              <w:br/>
              <w:t>CLASS</w:t>
            </w:r>
          </w:p>
        </w:tc>
        <w:tc>
          <w:tcPr>
            <w:tcW w:w="270" w:type="dxa"/>
          </w:tcPr>
          <w:p w14:paraId="6D4145B8" w14:textId="2C2F3959" w:rsidR="00FD72FF" w:rsidRPr="00985F67" w:rsidRDefault="001B006C" w:rsidP="00FD72FF">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530" w:type="dxa"/>
          </w:tcPr>
          <w:p w14:paraId="7C1CA64A" w14:textId="3DD6053A" w:rsidR="00FD72FF" w:rsidRPr="00985F67" w:rsidRDefault="00FD72FF" w:rsidP="00FD72FF">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Siller Carrillo, Hector</w:t>
            </w:r>
          </w:p>
        </w:tc>
        <w:tc>
          <w:tcPr>
            <w:tcW w:w="810" w:type="dxa"/>
          </w:tcPr>
          <w:p w14:paraId="6E50CA47" w14:textId="77777777" w:rsidR="00FD72FF" w:rsidRPr="00985F67" w:rsidRDefault="00FD72FF" w:rsidP="00FD72FF">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MEEN</w:t>
            </w:r>
          </w:p>
          <w:p w14:paraId="72246E39" w14:textId="2C6D0AF1" w:rsidR="00FD72FF" w:rsidRPr="00985F67" w:rsidRDefault="00FD72FF" w:rsidP="00FD72FF">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CENG</w:t>
            </w:r>
          </w:p>
        </w:tc>
        <w:tc>
          <w:tcPr>
            <w:tcW w:w="450" w:type="dxa"/>
          </w:tcPr>
          <w:p w14:paraId="7AA57EF5" w14:textId="3C6C9D91" w:rsidR="00FD72FF" w:rsidRPr="00985F67" w:rsidRDefault="002C372E" w:rsidP="00FD72FF">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890" w:type="dxa"/>
          </w:tcPr>
          <w:p w14:paraId="3A047FC1" w14:textId="6581FA3E" w:rsidR="00FD72FF" w:rsidRPr="00985F67" w:rsidRDefault="00FD72FF" w:rsidP="00FD72FF">
            <w:pPr>
              <w:widowControl w:val="0"/>
              <w:autoSpaceDE w:val="0"/>
              <w:autoSpaceDN w:val="0"/>
              <w:adjustRightInd w:val="0"/>
              <w:rPr>
                <w:rFonts w:ascii="Arial Narrow" w:eastAsia="Calibri" w:hAnsi="Arial Narrow" w:cs="Times New Roman"/>
                <w:sz w:val="20"/>
                <w:szCs w:val="20"/>
              </w:rPr>
            </w:pPr>
          </w:p>
        </w:tc>
        <w:tc>
          <w:tcPr>
            <w:tcW w:w="900" w:type="dxa"/>
          </w:tcPr>
          <w:p w14:paraId="59A5E79A" w14:textId="54D4099F" w:rsidR="00FD72FF" w:rsidRPr="00985F67" w:rsidRDefault="00FD72FF" w:rsidP="00FD72FF">
            <w:pPr>
              <w:widowControl w:val="0"/>
              <w:autoSpaceDE w:val="0"/>
              <w:autoSpaceDN w:val="0"/>
              <w:adjustRightInd w:val="0"/>
              <w:rPr>
                <w:rFonts w:ascii="Arial Narrow" w:eastAsia="Calibri" w:hAnsi="Arial Narrow" w:cs="Times New Roman"/>
                <w:sz w:val="20"/>
                <w:szCs w:val="20"/>
              </w:rPr>
            </w:pPr>
          </w:p>
        </w:tc>
        <w:tc>
          <w:tcPr>
            <w:tcW w:w="360" w:type="dxa"/>
          </w:tcPr>
          <w:p w14:paraId="4CB2ECA4" w14:textId="6F100671" w:rsidR="00FD72FF" w:rsidRPr="00985F67" w:rsidRDefault="00FD72FF" w:rsidP="00FD72FF">
            <w:pPr>
              <w:widowControl w:val="0"/>
              <w:autoSpaceDE w:val="0"/>
              <w:autoSpaceDN w:val="0"/>
              <w:adjustRightInd w:val="0"/>
              <w:rPr>
                <w:rFonts w:ascii="Arial Narrow" w:eastAsia="Calibri" w:hAnsi="Arial Narrow" w:cs="Times New Roman"/>
                <w:sz w:val="20"/>
                <w:szCs w:val="20"/>
              </w:rPr>
            </w:pPr>
          </w:p>
        </w:tc>
      </w:tr>
      <w:tr w:rsidR="00FD72FF" w:rsidRPr="00985F67" w14:paraId="51962870" w14:textId="77777777" w:rsidTr="002F7E47">
        <w:tc>
          <w:tcPr>
            <w:tcW w:w="1165" w:type="dxa"/>
          </w:tcPr>
          <w:p w14:paraId="3950E69E" w14:textId="392EAE20" w:rsidR="00FD72FF" w:rsidRPr="00985F67" w:rsidRDefault="00FD72FF" w:rsidP="00FD72FF">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Condrey, Coby</w:t>
            </w:r>
          </w:p>
        </w:tc>
        <w:tc>
          <w:tcPr>
            <w:tcW w:w="900" w:type="dxa"/>
          </w:tcPr>
          <w:p w14:paraId="6FAC1995" w14:textId="3B284CAA" w:rsidR="00FD72FF" w:rsidRPr="00985F67" w:rsidRDefault="00FD72FF" w:rsidP="00FD72FF">
            <w:pPr>
              <w:widowControl w:val="0"/>
              <w:autoSpaceDE w:val="0"/>
              <w:autoSpaceDN w:val="0"/>
              <w:adjustRightInd w:val="0"/>
              <w:rPr>
                <w:rFonts w:ascii="Arial Narrow" w:eastAsia="Calibri" w:hAnsi="Arial Narrow" w:cs="Times New Roman"/>
                <w:bCs/>
                <w:sz w:val="20"/>
                <w:szCs w:val="20"/>
              </w:rPr>
            </w:pPr>
            <w:r w:rsidRPr="00985F67">
              <w:rPr>
                <w:rFonts w:ascii="Arial Narrow" w:eastAsia="Calibri" w:hAnsi="Arial Narrow" w:cs="Times New Roman"/>
                <w:bCs/>
                <w:sz w:val="20"/>
                <w:szCs w:val="20"/>
              </w:rPr>
              <w:t>LIBR</w:t>
            </w:r>
          </w:p>
        </w:tc>
        <w:tc>
          <w:tcPr>
            <w:tcW w:w="540" w:type="dxa"/>
          </w:tcPr>
          <w:p w14:paraId="385E4F55" w14:textId="3C750829" w:rsidR="00FD72FF" w:rsidRPr="00985F67" w:rsidRDefault="00C10062" w:rsidP="00FD72FF">
            <w:pPr>
              <w:widowControl w:val="0"/>
              <w:autoSpaceDE w:val="0"/>
              <w:autoSpaceDN w:val="0"/>
              <w:adjustRightInd w:val="0"/>
              <w:rPr>
                <w:rFonts w:ascii="Arial Narrow" w:eastAsia="Calibri" w:hAnsi="Arial Narrow" w:cs="Times New Roman"/>
                <w:bCs/>
                <w:sz w:val="20"/>
                <w:szCs w:val="20"/>
              </w:rPr>
            </w:pPr>
            <w:r>
              <w:rPr>
                <w:rFonts w:ascii="Arial Narrow" w:eastAsia="Calibri" w:hAnsi="Arial Narrow" w:cs="Times New Roman"/>
                <w:bCs/>
                <w:sz w:val="20"/>
                <w:szCs w:val="20"/>
              </w:rPr>
              <w:t>P</w:t>
            </w:r>
          </w:p>
        </w:tc>
        <w:tc>
          <w:tcPr>
            <w:tcW w:w="1260" w:type="dxa"/>
          </w:tcPr>
          <w:p w14:paraId="1516406E" w14:textId="08B5571A" w:rsidR="00FD72FF" w:rsidRPr="00985F67" w:rsidRDefault="00FD72FF" w:rsidP="00FD72FF">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Mukherjee, Sundeep</w:t>
            </w:r>
          </w:p>
        </w:tc>
        <w:tc>
          <w:tcPr>
            <w:tcW w:w="810" w:type="dxa"/>
          </w:tcPr>
          <w:p w14:paraId="0704DAAE" w14:textId="77777777" w:rsidR="00FD72FF" w:rsidRPr="00985F67" w:rsidRDefault="00FD72FF" w:rsidP="00FD72FF">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MSE</w:t>
            </w:r>
          </w:p>
          <w:p w14:paraId="11B2798E" w14:textId="6045E6C7" w:rsidR="00FD72FF" w:rsidRPr="00985F67" w:rsidRDefault="00FD72FF" w:rsidP="00FD72FF">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CENG</w:t>
            </w:r>
          </w:p>
        </w:tc>
        <w:tc>
          <w:tcPr>
            <w:tcW w:w="270" w:type="dxa"/>
          </w:tcPr>
          <w:p w14:paraId="06EDFBE7" w14:textId="2AB7CCBF" w:rsidR="00FD72FF" w:rsidRPr="00985F67" w:rsidRDefault="001B006C" w:rsidP="00FD72FF">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530" w:type="dxa"/>
          </w:tcPr>
          <w:p w14:paraId="72E5930C" w14:textId="1746B1BF" w:rsidR="00FD72FF" w:rsidRPr="00985F67" w:rsidRDefault="00FD72FF" w:rsidP="00FD72FF">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Tixier, Scott</w:t>
            </w:r>
          </w:p>
        </w:tc>
        <w:tc>
          <w:tcPr>
            <w:tcW w:w="810" w:type="dxa"/>
          </w:tcPr>
          <w:p w14:paraId="22E3A371" w14:textId="77777777" w:rsidR="00FD72FF" w:rsidRPr="00985F67" w:rsidRDefault="00FD72FF" w:rsidP="00FD72FF">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MUIS</w:t>
            </w:r>
          </w:p>
          <w:p w14:paraId="6C473429" w14:textId="1201DD47" w:rsidR="00FD72FF" w:rsidRPr="00985F67" w:rsidRDefault="00FD72FF" w:rsidP="00FD72FF">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COM</w:t>
            </w:r>
          </w:p>
        </w:tc>
        <w:tc>
          <w:tcPr>
            <w:tcW w:w="450" w:type="dxa"/>
          </w:tcPr>
          <w:p w14:paraId="02A8EC07" w14:textId="156B9BEB" w:rsidR="00FD72FF" w:rsidRPr="00985F67" w:rsidRDefault="006159A0" w:rsidP="00FD72FF">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A</w:t>
            </w:r>
          </w:p>
        </w:tc>
        <w:tc>
          <w:tcPr>
            <w:tcW w:w="1890" w:type="dxa"/>
          </w:tcPr>
          <w:p w14:paraId="25738802" w14:textId="77777777" w:rsidR="00FD72FF" w:rsidRPr="00985F67" w:rsidRDefault="00FD72FF" w:rsidP="00FD72FF">
            <w:pPr>
              <w:widowControl w:val="0"/>
              <w:autoSpaceDE w:val="0"/>
              <w:autoSpaceDN w:val="0"/>
              <w:adjustRightInd w:val="0"/>
              <w:rPr>
                <w:rFonts w:ascii="Arial Narrow" w:eastAsia="Calibri" w:hAnsi="Arial Narrow" w:cs="Times New Roman"/>
                <w:sz w:val="20"/>
                <w:szCs w:val="20"/>
              </w:rPr>
            </w:pPr>
          </w:p>
        </w:tc>
        <w:tc>
          <w:tcPr>
            <w:tcW w:w="900" w:type="dxa"/>
          </w:tcPr>
          <w:p w14:paraId="5C3588CC" w14:textId="77777777" w:rsidR="00FD72FF" w:rsidRPr="00985F67" w:rsidRDefault="00FD72FF" w:rsidP="00FD72FF">
            <w:pPr>
              <w:widowControl w:val="0"/>
              <w:autoSpaceDE w:val="0"/>
              <w:autoSpaceDN w:val="0"/>
              <w:adjustRightInd w:val="0"/>
              <w:rPr>
                <w:rFonts w:ascii="Arial Narrow" w:eastAsia="Calibri" w:hAnsi="Arial Narrow" w:cs="Times New Roman"/>
                <w:sz w:val="20"/>
                <w:szCs w:val="20"/>
              </w:rPr>
            </w:pPr>
          </w:p>
        </w:tc>
        <w:tc>
          <w:tcPr>
            <w:tcW w:w="360" w:type="dxa"/>
          </w:tcPr>
          <w:p w14:paraId="0CCDE350" w14:textId="77777777" w:rsidR="00FD72FF" w:rsidRPr="00985F67" w:rsidRDefault="00FD72FF" w:rsidP="00FD72FF">
            <w:pPr>
              <w:widowControl w:val="0"/>
              <w:autoSpaceDE w:val="0"/>
              <w:autoSpaceDN w:val="0"/>
              <w:adjustRightInd w:val="0"/>
              <w:rPr>
                <w:rFonts w:ascii="Arial Narrow" w:eastAsia="Calibri" w:hAnsi="Arial Narrow" w:cs="Times New Roman"/>
                <w:sz w:val="20"/>
                <w:szCs w:val="20"/>
              </w:rPr>
            </w:pPr>
          </w:p>
        </w:tc>
      </w:tr>
      <w:tr w:rsidR="00FD72FF" w:rsidRPr="00985F67" w14:paraId="1B210EC2" w14:textId="77777777" w:rsidTr="002F7E47">
        <w:tc>
          <w:tcPr>
            <w:tcW w:w="1165" w:type="dxa"/>
          </w:tcPr>
          <w:p w14:paraId="1430B29A" w14:textId="32B886A4" w:rsidR="00FD72FF" w:rsidRPr="00985F67" w:rsidRDefault="00FD72FF" w:rsidP="00FD72FF">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Cook, Daniel</w:t>
            </w:r>
          </w:p>
        </w:tc>
        <w:tc>
          <w:tcPr>
            <w:tcW w:w="900" w:type="dxa"/>
          </w:tcPr>
          <w:p w14:paraId="0B5704B4" w14:textId="77777777" w:rsidR="00FD72FF" w:rsidRPr="00985F67" w:rsidRDefault="00FD72FF" w:rsidP="00FD72FF">
            <w:pPr>
              <w:widowControl w:val="0"/>
              <w:autoSpaceDE w:val="0"/>
              <w:autoSpaceDN w:val="0"/>
              <w:adjustRightInd w:val="0"/>
              <w:rPr>
                <w:rFonts w:ascii="Arial Narrow" w:eastAsia="Calibri" w:hAnsi="Arial Narrow" w:cs="Times New Roman"/>
                <w:bCs/>
                <w:sz w:val="20"/>
                <w:szCs w:val="20"/>
              </w:rPr>
            </w:pPr>
            <w:r w:rsidRPr="00985F67">
              <w:rPr>
                <w:rFonts w:ascii="Arial Narrow" w:eastAsia="Calibri" w:hAnsi="Arial Narrow" w:cs="Times New Roman"/>
                <w:bCs/>
                <w:sz w:val="20"/>
                <w:szCs w:val="20"/>
              </w:rPr>
              <w:t>MUCE</w:t>
            </w:r>
          </w:p>
          <w:p w14:paraId="2B40770B" w14:textId="245C35D9" w:rsidR="00FD72FF" w:rsidRPr="00985F67" w:rsidRDefault="00FD72FF" w:rsidP="00FD72FF">
            <w:pPr>
              <w:widowControl w:val="0"/>
              <w:autoSpaceDE w:val="0"/>
              <w:autoSpaceDN w:val="0"/>
              <w:adjustRightInd w:val="0"/>
              <w:rPr>
                <w:rFonts w:ascii="Arial Narrow" w:eastAsia="Calibri" w:hAnsi="Arial Narrow" w:cs="Times New Roman"/>
                <w:bCs/>
                <w:sz w:val="20"/>
                <w:szCs w:val="20"/>
              </w:rPr>
            </w:pPr>
            <w:r w:rsidRPr="00985F67">
              <w:rPr>
                <w:rFonts w:ascii="Arial Narrow" w:eastAsia="Calibri" w:hAnsi="Arial Narrow" w:cs="Times New Roman"/>
                <w:bCs/>
                <w:sz w:val="20"/>
                <w:szCs w:val="20"/>
              </w:rPr>
              <w:t>COM</w:t>
            </w:r>
          </w:p>
        </w:tc>
        <w:tc>
          <w:tcPr>
            <w:tcW w:w="540" w:type="dxa"/>
          </w:tcPr>
          <w:p w14:paraId="6323A434" w14:textId="70C6F318" w:rsidR="00FD72FF" w:rsidRPr="00985F67" w:rsidRDefault="00C10062" w:rsidP="00FD72FF">
            <w:pPr>
              <w:widowControl w:val="0"/>
              <w:autoSpaceDE w:val="0"/>
              <w:autoSpaceDN w:val="0"/>
              <w:adjustRightInd w:val="0"/>
              <w:rPr>
                <w:rFonts w:ascii="Arial Narrow" w:eastAsia="Calibri" w:hAnsi="Arial Narrow" w:cs="Times New Roman"/>
                <w:bCs/>
                <w:sz w:val="20"/>
                <w:szCs w:val="20"/>
              </w:rPr>
            </w:pPr>
            <w:r>
              <w:rPr>
                <w:rFonts w:ascii="Arial Narrow" w:eastAsia="Calibri" w:hAnsi="Arial Narrow" w:cs="Times New Roman"/>
                <w:bCs/>
                <w:sz w:val="20"/>
                <w:szCs w:val="20"/>
              </w:rPr>
              <w:t>P</w:t>
            </w:r>
          </w:p>
        </w:tc>
        <w:tc>
          <w:tcPr>
            <w:tcW w:w="1260" w:type="dxa"/>
          </w:tcPr>
          <w:p w14:paraId="695F5C78" w14:textId="1CF1E332" w:rsidR="00FD72FF" w:rsidRPr="00985F67" w:rsidRDefault="00FD72FF" w:rsidP="00FD72FF">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Najour, Caroline</w:t>
            </w:r>
          </w:p>
        </w:tc>
        <w:tc>
          <w:tcPr>
            <w:tcW w:w="810" w:type="dxa"/>
          </w:tcPr>
          <w:p w14:paraId="1E5FD4F0" w14:textId="77777777" w:rsidR="00FD72FF" w:rsidRPr="00985F67" w:rsidRDefault="00FD72FF" w:rsidP="00FD72FF">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WLLC</w:t>
            </w:r>
          </w:p>
          <w:p w14:paraId="0A6B51EC" w14:textId="5D78CD15" w:rsidR="00FD72FF" w:rsidRPr="00985F67" w:rsidRDefault="00FD72FF" w:rsidP="00FD72FF">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CLASS</w:t>
            </w:r>
          </w:p>
        </w:tc>
        <w:tc>
          <w:tcPr>
            <w:tcW w:w="270" w:type="dxa"/>
          </w:tcPr>
          <w:p w14:paraId="5232748B" w14:textId="683684D0" w:rsidR="00FD72FF" w:rsidRPr="00985F67" w:rsidRDefault="001B006C" w:rsidP="00FD72FF">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530" w:type="dxa"/>
          </w:tcPr>
          <w:p w14:paraId="74ADDFF8" w14:textId="6C929B3F" w:rsidR="00FD72FF" w:rsidRPr="00985F67" w:rsidRDefault="00FD72FF" w:rsidP="00FD72FF">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Trudeau, Justin</w:t>
            </w:r>
          </w:p>
        </w:tc>
        <w:tc>
          <w:tcPr>
            <w:tcW w:w="810" w:type="dxa"/>
          </w:tcPr>
          <w:p w14:paraId="65549D73" w14:textId="77777777" w:rsidR="00FD72FF" w:rsidRPr="00985F67" w:rsidRDefault="00FD72FF" w:rsidP="00FD72FF">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COMM</w:t>
            </w:r>
          </w:p>
          <w:p w14:paraId="4D762760" w14:textId="7A29273B" w:rsidR="00FD72FF" w:rsidRPr="00985F67" w:rsidRDefault="00FD72FF" w:rsidP="00FD72FF">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CLASS</w:t>
            </w:r>
          </w:p>
        </w:tc>
        <w:tc>
          <w:tcPr>
            <w:tcW w:w="450" w:type="dxa"/>
          </w:tcPr>
          <w:p w14:paraId="48D1787F" w14:textId="5C494B27" w:rsidR="00FD72FF" w:rsidRPr="00985F67" w:rsidRDefault="006159A0" w:rsidP="00FD72FF">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A</w:t>
            </w:r>
          </w:p>
        </w:tc>
        <w:tc>
          <w:tcPr>
            <w:tcW w:w="1890" w:type="dxa"/>
          </w:tcPr>
          <w:p w14:paraId="27088C2F" w14:textId="77777777" w:rsidR="00FD72FF" w:rsidRPr="00985F67" w:rsidRDefault="00FD72FF" w:rsidP="00FD72FF">
            <w:pPr>
              <w:widowControl w:val="0"/>
              <w:autoSpaceDE w:val="0"/>
              <w:autoSpaceDN w:val="0"/>
              <w:adjustRightInd w:val="0"/>
              <w:rPr>
                <w:rFonts w:ascii="Arial Narrow" w:eastAsia="Calibri" w:hAnsi="Arial Narrow" w:cs="Times New Roman"/>
                <w:sz w:val="20"/>
                <w:szCs w:val="20"/>
              </w:rPr>
            </w:pPr>
          </w:p>
        </w:tc>
        <w:tc>
          <w:tcPr>
            <w:tcW w:w="900" w:type="dxa"/>
          </w:tcPr>
          <w:p w14:paraId="0DF6BE12" w14:textId="77777777" w:rsidR="00FD72FF" w:rsidRPr="00985F67" w:rsidRDefault="00FD72FF" w:rsidP="00FD72FF">
            <w:pPr>
              <w:widowControl w:val="0"/>
              <w:autoSpaceDE w:val="0"/>
              <w:autoSpaceDN w:val="0"/>
              <w:adjustRightInd w:val="0"/>
              <w:rPr>
                <w:rFonts w:ascii="Arial Narrow" w:eastAsia="Calibri" w:hAnsi="Arial Narrow" w:cs="Times New Roman"/>
                <w:sz w:val="20"/>
                <w:szCs w:val="20"/>
              </w:rPr>
            </w:pPr>
          </w:p>
        </w:tc>
        <w:tc>
          <w:tcPr>
            <w:tcW w:w="360" w:type="dxa"/>
          </w:tcPr>
          <w:p w14:paraId="4DE66798" w14:textId="77777777" w:rsidR="00FD72FF" w:rsidRPr="00985F67" w:rsidRDefault="00FD72FF" w:rsidP="00FD72FF">
            <w:pPr>
              <w:widowControl w:val="0"/>
              <w:autoSpaceDE w:val="0"/>
              <w:autoSpaceDN w:val="0"/>
              <w:adjustRightInd w:val="0"/>
              <w:rPr>
                <w:rFonts w:ascii="Arial Narrow" w:eastAsia="Calibri" w:hAnsi="Arial Narrow" w:cs="Times New Roman"/>
                <w:sz w:val="20"/>
                <w:szCs w:val="20"/>
              </w:rPr>
            </w:pPr>
          </w:p>
        </w:tc>
      </w:tr>
      <w:tr w:rsidR="00FD72FF" w:rsidRPr="00985F67" w14:paraId="543CEB81" w14:textId="77777777" w:rsidTr="002F7E47">
        <w:tc>
          <w:tcPr>
            <w:tcW w:w="1165" w:type="dxa"/>
          </w:tcPr>
          <w:p w14:paraId="4C2CB73E" w14:textId="7B7010B8" w:rsidR="00FD72FF" w:rsidRPr="00985F67" w:rsidRDefault="00FD72FF" w:rsidP="00FD72FF">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Evans, Sarah</w:t>
            </w:r>
          </w:p>
        </w:tc>
        <w:tc>
          <w:tcPr>
            <w:tcW w:w="900" w:type="dxa"/>
          </w:tcPr>
          <w:p w14:paraId="15A41286" w14:textId="77777777" w:rsidR="00FD72FF" w:rsidRPr="00985F67" w:rsidRDefault="00FD72FF" w:rsidP="00FD72FF">
            <w:pPr>
              <w:widowControl w:val="0"/>
              <w:autoSpaceDE w:val="0"/>
              <w:autoSpaceDN w:val="0"/>
              <w:adjustRightInd w:val="0"/>
              <w:rPr>
                <w:rFonts w:ascii="Arial Narrow" w:eastAsia="Calibri" w:hAnsi="Arial Narrow" w:cs="Times New Roman"/>
                <w:bCs/>
                <w:sz w:val="20"/>
                <w:szCs w:val="20"/>
              </w:rPr>
            </w:pPr>
            <w:r w:rsidRPr="00985F67">
              <w:rPr>
                <w:rFonts w:ascii="Arial Narrow" w:eastAsia="Calibri" w:hAnsi="Arial Narrow" w:cs="Times New Roman"/>
                <w:bCs/>
                <w:sz w:val="20"/>
                <w:szCs w:val="20"/>
              </w:rPr>
              <w:t>IS</w:t>
            </w:r>
          </w:p>
          <w:p w14:paraId="6A7E9DC9" w14:textId="526752FB" w:rsidR="00FD72FF" w:rsidRPr="00985F67" w:rsidRDefault="00FD72FF" w:rsidP="00FD72FF">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bCs/>
                <w:sz w:val="20"/>
                <w:szCs w:val="20"/>
              </w:rPr>
              <w:t>COI</w:t>
            </w:r>
          </w:p>
        </w:tc>
        <w:tc>
          <w:tcPr>
            <w:tcW w:w="540" w:type="dxa"/>
          </w:tcPr>
          <w:p w14:paraId="1678272D" w14:textId="1B68D6A2" w:rsidR="00FD72FF" w:rsidRPr="00985F67" w:rsidRDefault="00C10062" w:rsidP="00FD72FF">
            <w:pPr>
              <w:widowControl w:val="0"/>
              <w:autoSpaceDE w:val="0"/>
              <w:autoSpaceDN w:val="0"/>
              <w:adjustRightInd w:val="0"/>
              <w:rPr>
                <w:rFonts w:ascii="Arial Narrow" w:eastAsia="Calibri" w:hAnsi="Arial Narrow" w:cs="Times New Roman"/>
                <w:sz w:val="20"/>
                <w:szCs w:val="20"/>
                <w:highlight w:val="yellow"/>
              </w:rPr>
            </w:pPr>
            <w:r w:rsidRPr="001B006C">
              <w:rPr>
                <w:rFonts w:ascii="Arial Narrow" w:eastAsia="Calibri" w:hAnsi="Arial Narrow" w:cs="Times New Roman"/>
                <w:sz w:val="20"/>
                <w:szCs w:val="20"/>
              </w:rPr>
              <w:t>P</w:t>
            </w:r>
          </w:p>
        </w:tc>
        <w:tc>
          <w:tcPr>
            <w:tcW w:w="1260" w:type="dxa"/>
          </w:tcPr>
          <w:p w14:paraId="1A83A631" w14:textId="590B21F5" w:rsidR="00FD72FF" w:rsidRPr="00985F67" w:rsidRDefault="00FD72FF" w:rsidP="00FD72FF">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Narayanan Arunachalam</w:t>
            </w:r>
          </w:p>
        </w:tc>
        <w:tc>
          <w:tcPr>
            <w:tcW w:w="810" w:type="dxa"/>
          </w:tcPr>
          <w:p w14:paraId="1B79BD2C" w14:textId="77777777" w:rsidR="00FD72FF" w:rsidRPr="00985F67" w:rsidRDefault="00FD72FF" w:rsidP="00FD72FF">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ITDS</w:t>
            </w:r>
          </w:p>
          <w:p w14:paraId="4AC129E0" w14:textId="285B064B" w:rsidR="00FD72FF" w:rsidRPr="00985F67" w:rsidRDefault="00FD72FF" w:rsidP="00FD72FF">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RCOB</w:t>
            </w:r>
          </w:p>
        </w:tc>
        <w:tc>
          <w:tcPr>
            <w:tcW w:w="270" w:type="dxa"/>
          </w:tcPr>
          <w:p w14:paraId="6F704D11" w14:textId="0E922011" w:rsidR="00FD72FF" w:rsidRPr="00985F67" w:rsidRDefault="001B006C" w:rsidP="00FD72FF">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530" w:type="dxa"/>
          </w:tcPr>
          <w:p w14:paraId="17D2F633" w14:textId="77777777" w:rsidR="00FD72FF" w:rsidRPr="00985F67" w:rsidRDefault="00FD72FF" w:rsidP="00FD72FF">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Watson, Wendy</w:t>
            </w:r>
          </w:p>
          <w:p w14:paraId="42496516" w14:textId="74D7B98E" w:rsidR="00FD72FF" w:rsidRPr="00985F67" w:rsidRDefault="00FD72FF" w:rsidP="00FD72FF">
            <w:pPr>
              <w:widowControl w:val="0"/>
              <w:autoSpaceDE w:val="0"/>
              <w:autoSpaceDN w:val="0"/>
              <w:adjustRightInd w:val="0"/>
              <w:rPr>
                <w:rFonts w:ascii="Arial Narrow" w:eastAsia="Calibri" w:hAnsi="Arial Narrow" w:cs="Times New Roman"/>
                <w:b/>
                <w:sz w:val="20"/>
                <w:szCs w:val="20"/>
              </w:rPr>
            </w:pPr>
          </w:p>
        </w:tc>
        <w:tc>
          <w:tcPr>
            <w:tcW w:w="810" w:type="dxa"/>
          </w:tcPr>
          <w:p w14:paraId="133BCE6F" w14:textId="77777777" w:rsidR="00FD72FF" w:rsidRPr="00985F67" w:rsidRDefault="00FD72FF" w:rsidP="00FD72FF">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PSCI</w:t>
            </w:r>
          </w:p>
          <w:p w14:paraId="14B7C3A7" w14:textId="786B2BDF" w:rsidR="00FD72FF" w:rsidRPr="00985F67" w:rsidRDefault="00FD72FF" w:rsidP="00FD72FF">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CLASS</w:t>
            </w:r>
          </w:p>
        </w:tc>
        <w:tc>
          <w:tcPr>
            <w:tcW w:w="450" w:type="dxa"/>
          </w:tcPr>
          <w:p w14:paraId="68D99C28" w14:textId="02D50DA2" w:rsidR="00FD72FF" w:rsidRPr="00985F67" w:rsidRDefault="006159A0" w:rsidP="00FD72FF">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A</w:t>
            </w:r>
          </w:p>
        </w:tc>
        <w:tc>
          <w:tcPr>
            <w:tcW w:w="1890" w:type="dxa"/>
          </w:tcPr>
          <w:p w14:paraId="7F489719" w14:textId="28030332" w:rsidR="00FD72FF" w:rsidRPr="00985F67" w:rsidRDefault="00FD72FF" w:rsidP="00FD72FF">
            <w:pPr>
              <w:widowControl w:val="0"/>
              <w:autoSpaceDE w:val="0"/>
              <w:autoSpaceDN w:val="0"/>
              <w:adjustRightInd w:val="0"/>
              <w:rPr>
                <w:rFonts w:ascii="Arial Narrow" w:eastAsia="Calibri" w:hAnsi="Arial Narrow" w:cs="Times New Roman"/>
                <w:sz w:val="20"/>
                <w:szCs w:val="20"/>
              </w:rPr>
            </w:pPr>
          </w:p>
        </w:tc>
        <w:tc>
          <w:tcPr>
            <w:tcW w:w="900" w:type="dxa"/>
          </w:tcPr>
          <w:p w14:paraId="1E230722" w14:textId="70A5E9B0" w:rsidR="00FD72FF" w:rsidRPr="00985F67" w:rsidRDefault="00FD72FF" w:rsidP="00FD72FF">
            <w:pPr>
              <w:widowControl w:val="0"/>
              <w:autoSpaceDE w:val="0"/>
              <w:autoSpaceDN w:val="0"/>
              <w:adjustRightInd w:val="0"/>
              <w:rPr>
                <w:rFonts w:ascii="Arial Narrow" w:eastAsia="Calibri" w:hAnsi="Arial Narrow" w:cs="Times New Roman"/>
                <w:sz w:val="20"/>
                <w:szCs w:val="20"/>
              </w:rPr>
            </w:pPr>
          </w:p>
        </w:tc>
        <w:tc>
          <w:tcPr>
            <w:tcW w:w="360" w:type="dxa"/>
          </w:tcPr>
          <w:p w14:paraId="40D55C26" w14:textId="6E348A2E" w:rsidR="00FD72FF" w:rsidRPr="00985F67" w:rsidRDefault="00FD72FF" w:rsidP="00FD72FF">
            <w:pPr>
              <w:widowControl w:val="0"/>
              <w:autoSpaceDE w:val="0"/>
              <w:autoSpaceDN w:val="0"/>
              <w:adjustRightInd w:val="0"/>
              <w:rPr>
                <w:rFonts w:ascii="Arial Narrow" w:eastAsia="Calibri" w:hAnsi="Arial Narrow" w:cs="Times New Roman"/>
                <w:sz w:val="20"/>
                <w:szCs w:val="20"/>
              </w:rPr>
            </w:pPr>
          </w:p>
        </w:tc>
      </w:tr>
      <w:tr w:rsidR="00985F67" w:rsidRPr="00985F67" w14:paraId="51383788" w14:textId="77777777" w:rsidTr="002F7E47">
        <w:tc>
          <w:tcPr>
            <w:tcW w:w="1165" w:type="dxa"/>
          </w:tcPr>
          <w:p w14:paraId="40239B90" w14:textId="0790C054" w:rsidR="00985F67" w:rsidRPr="00985F67" w:rsidRDefault="00985F67" w:rsidP="003F441D">
            <w:pPr>
              <w:widowControl w:val="0"/>
              <w:autoSpaceDE w:val="0"/>
              <w:autoSpaceDN w:val="0"/>
              <w:adjustRightInd w:val="0"/>
              <w:rPr>
                <w:rFonts w:ascii="Arial Narrow" w:eastAsia="Calibri" w:hAnsi="Arial Narrow" w:cs="Times New Roman"/>
                <w:b/>
                <w:sz w:val="20"/>
                <w:szCs w:val="20"/>
                <w:highlight w:val="yellow"/>
              </w:rPr>
            </w:pPr>
          </w:p>
        </w:tc>
        <w:tc>
          <w:tcPr>
            <w:tcW w:w="900" w:type="dxa"/>
          </w:tcPr>
          <w:p w14:paraId="5F8B38F9" w14:textId="5780E9A8" w:rsidR="00985F67" w:rsidRPr="00985F67" w:rsidRDefault="00985F67" w:rsidP="003F441D">
            <w:pPr>
              <w:widowControl w:val="0"/>
              <w:autoSpaceDE w:val="0"/>
              <w:autoSpaceDN w:val="0"/>
              <w:adjustRightInd w:val="0"/>
              <w:rPr>
                <w:rFonts w:ascii="Arial Narrow" w:eastAsia="Calibri" w:hAnsi="Arial Narrow" w:cs="Times New Roman"/>
                <w:sz w:val="20"/>
                <w:szCs w:val="20"/>
                <w:highlight w:val="yellow"/>
              </w:rPr>
            </w:pPr>
          </w:p>
        </w:tc>
        <w:tc>
          <w:tcPr>
            <w:tcW w:w="540" w:type="dxa"/>
          </w:tcPr>
          <w:p w14:paraId="7B1595A0" w14:textId="2F01149F"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1260" w:type="dxa"/>
          </w:tcPr>
          <w:p w14:paraId="061A0DEB" w14:textId="3B267097"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p>
        </w:tc>
        <w:tc>
          <w:tcPr>
            <w:tcW w:w="810" w:type="dxa"/>
          </w:tcPr>
          <w:p w14:paraId="52F0FB66" w14:textId="4EE72DFC"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270" w:type="dxa"/>
          </w:tcPr>
          <w:p w14:paraId="01E94FF3" w14:textId="45295C3F"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1530" w:type="dxa"/>
          </w:tcPr>
          <w:p w14:paraId="6EACD339" w14:textId="44014692"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p>
        </w:tc>
        <w:tc>
          <w:tcPr>
            <w:tcW w:w="810" w:type="dxa"/>
          </w:tcPr>
          <w:p w14:paraId="0DB5AECF" w14:textId="7FFD24E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450" w:type="dxa"/>
          </w:tcPr>
          <w:p w14:paraId="0DFFE670" w14:textId="2D7DB844"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1890" w:type="dxa"/>
          </w:tcPr>
          <w:p w14:paraId="2D3802BF" w14:textId="590A9878"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p>
        </w:tc>
        <w:tc>
          <w:tcPr>
            <w:tcW w:w="900" w:type="dxa"/>
          </w:tcPr>
          <w:p w14:paraId="787096AC" w14:textId="0D1AD283"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360" w:type="dxa"/>
          </w:tcPr>
          <w:p w14:paraId="12513A5A" w14:textId="759C6D52"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r>
      <w:tr w:rsidR="00985F67" w:rsidRPr="00985F67" w14:paraId="0E5D5CDD" w14:textId="77777777" w:rsidTr="002F7E47">
        <w:tc>
          <w:tcPr>
            <w:tcW w:w="1165" w:type="dxa"/>
          </w:tcPr>
          <w:p w14:paraId="5260D3FD" w14:textId="7D8AA472"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p>
        </w:tc>
        <w:tc>
          <w:tcPr>
            <w:tcW w:w="900" w:type="dxa"/>
          </w:tcPr>
          <w:p w14:paraId="67B17E87" w14:textId="4AD3B6CE" w:rsidR="00985F67" w:rsidRPr="00985F67" w:rsidRDefault="00985F67" w:rsidP="003F441D">
            <w:pPr>
              <w:widowControl w:val="0"/>
              <w:autoSpaceDE w:val="0"/>
              <w:autoSpaceDN w:val="0"/>
              <w:adjustRightInd w:val="0"/>
              <w:rPr>
                <w:rFonts w:ascii="Arial Narrow" w:eastAsia="Calibri" w:hAnsi="Arial Narrow" w:cs="Times New Roman"/>
                <w:bCs/>
                <w:sz w:val="20"/>
                <w:szCs w:val="20"/>
              </w:rPr>
            </w:pPr>
          </w:p>
        </w:tc>
        <w:tc>
          <w:tcPr>
            <w:tcW w:w="540" w:type="dxa"/>
          </w:tcPr>
          <w:p w14:paraId="1F4FF748" w14:textId="3718CD62" w:rsidR="00985F67" w:rsidRPr="00985F67" w:rsidRDefault="00985F67" w:rsidP="003F441D">
            <w:pPr>
              <w:widowControl w:val="0"/>
              <w:autoSpaceDE w:val="0"/>
              <w:autoSpaceDN w:val="0"/>
              <w:adjustRightInd w:val="0"/>
              <w:rPr>
                <w:rFonts w:ascii="Arial Narrow" w:eastAsia="Calibri" w:hAnsi="Arial Narrow" w:cs="Times New Roman"/>
                <w:bCs/>
                <w:sz w:val="20"/>
                <w:szCs w:val="20"/>
              </w:rPr>
            </w:pPr>
          </w:p>
        </w:tc>
        <w:tc>
          <w:tcPr>
            <w:tcW w:w="1260" w:type="dxa"/>
          </w:tcPr>
          <w:p w14:paraId="59CE50C2" w14:textId="67EF4EB0"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p>
        </w:tc>
        <w:tc>
          <w:tcPr>
            <w:tcW w:w="810" w:type="dxa"/>
          </w:tcPr>
          <w:p w14:paraId="5AFD06E1" w14:textId="2A2BA9F8"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270" w:type="dxa"/>
          </w:tcPr>
          <w:p w14:paraId="37FDCEDD" w14:textId="76134BF2"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1530" w:type="dxa"/>
          </w:tcPr>
          <w:p w14:paraId="1EF5C80F" w14:textId="13B5A524"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p>
        </w:tc>
        <w:tc>
          <w:tcPr>
            <w:tcW w:w="810" w:type="dxa"/>
          </w:tcPr>
          <w:p w14:paraId="56089DC5" w14:textId="3A8D146B"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450" w:type="dxa"/>
          </w:tcPr>
          <w:p w14:paraId="239982DB" w14:textId="51552B81"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1890" w:type="dxa"/>
          </w:tcPr>
          <w:p w14:paraId="533DE1CD" w14:textId="77777777" w:rsidR="00985F67" w:rsidRPr="00985F67" w:rsidRDefault="00985F67" w:rsidP="003F441D">
            <w:pPr>
              <w:widowControl w:val="0"/>
              <w:autoSpaceDE w:val="0"/>
              <w:autoSpaceDN w:val="0"/>
              <w:adjustRightInd w:val="0"/>
              <w:rPr>
                <w:rFonts w:ascii="Arial Narrow" w:eastAsia="Calibri" w:hAnsi="Arial Narrow" w:cs="Times New Roman"/>
                <w:b/>
                <w:bCs/>
                <w:sz w:val="20"/>
                <w:szCs w:val="20"/>
              </w:rPr>
            </w:pPr>
          </w:p>
        </w:tc>
        <w:tc>
          <w:tcPr>
            <w:tcW w:w="900" w:type="dxa"/>
          </w:tcPr>
          <w:p w14:paraId="080C51F0"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360" w:type="dxa"/>
          </w:tcPr>
          <w:p w14:paraId="5BB01D35"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r>
      <w:tr w:rsidR="00985F67" w:rsidRPr="00985F67" w14:paraId="1A3AAECE" w14:textId="77777777" w:rsidTr="002F7E47">
        <w:trPr>
          <w:trHeight w:val="347"/>
        </w:trPr>
        <w:tc>
          <w:tcPr>
            <w:tcW w:w="1165" w:type="dxa"/>
          </w:tcPr>
          <w:p w14:paraId="0D111031" w14:textId="77777777"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p>
        </w:tc>
        <w:tc>
          <w:tcPr>
            <w:tcW w:w="900" w:type="dxa"/>
          </w:tcPr>
          <w:p w14:paraId="62A6D3C8"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540" w:type="dxa"/>
          </w:tcPr>
          <w:p w14:paraId="35179166"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1260" w:type="dxa"/>
          </w:tcPr>
          <w:p w14:paraId="6431C58D" w14:textId="3C3DEF54"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p>
        </w:tc>
        <w:tc>
          <w:tcPr>
            <w:tcW w:w="810" w:type="dxa"/>
          </w:tcPr>
          <w:p w14:paraId="6474A7B5" w14:textId="459D3D1A"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270" w:type="dxa"/>
          </w:tcPr>
          <w:p w14:paraId="6A52C3C3" w14:textId="3B04E3A0"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1530" w:type="dxa"/>
          </w:tcPr>
          <w:p w14:paraId="042CF718" w14:textId="5EED7748"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p>
        </w:tc>
        <w:tc>
          <w:tcPr>
            <w:tcW w:w="810" w:type="dxa"/>
          </w:tcPr>
          <w:p w14:paraId="4C1012BC" w14:textId="39B1393C"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450" w:type="dxa"/>
          </w:tcPr>
          <w:p w14:paraId="1FAB86EC"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3150" w:type="dxa"/>
            <w:gridSpan w:val="3"/>
            <w:shd w:val="clear" w:color="auto" w:fill="E2EFD9"/>
          </w:tcPr>
          <w:p w14:paraId="1263D04C" w14:textId="1DBABEA3"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STUDENT SENATORS  (non-voting)</w:t>
            </w:r>
          </w:p>
        </w:tc>
      </w:tr>
      <w:tr w:rsidR="00985F67" w:rsidRPr="00985F67" w14:paraId="6685CFFC" w14:textId="77777777" w:rsidTr="002F7E47">
        <w:tc>
          <w:tcPr>
            <w:tcW w:w="1165" w:type="dxa"/>
          </w:tcPr>
          <w:p w14:paraId="5850DB58" w14:textId="77777777"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p>
        </w:tc>
        <w:tc>
          <w:tcPr>
            <w:tcW w:w="900" w:type="dxa"/>
          </w:tcPr>
          <w:p w14:paraId="30FB95E3"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540" w:type="dxa"/>
          </w:tcPr>
          <w:p w14:paraId="3EB1F3EA"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highlight w:val="yellow"/>
              </w:rPr>
            </w:pPr>
          </w:p>
        </w:tc>
        <w:tc>
          <w:tcPr>
            <w:tcW w:w="1260" w:type="dxa"/>
          </w:tcPr>
          <w:p w14:paraId="4BE738AA" w14:textId="77777777"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p>
        </w:tc>
        <w:tc>
          <w:tcPr>
            <w:tcW w:w="810" w:type="dxa"/>
          </w:tcPr>
          <w:p w14:paraId="0075B7BD"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270" w:type="dxa"/>
          </w:tcPr>
          <w:p w14:paraId="3F16894E"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1530" w:type="dxa"/>
          </w:tcPr>
          <w:p w14:paraId="5E9E3F4A" w14:textId="77777777"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p>
        </w:tc>
        <w:tc>
          <w:tcPr>
            <w:tcW w:w="810" w:type="dxa"/>
          </w:tcPr>
          <w:p w14:paraId="77EEE9E6"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450" w:type="dxa"/>
          </w:tcPr>
          <w:p w14:paraId="23900B9A"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1890" w:type="dxa"/>
          </w:tcPr>
          <w:p w14:paraId="6819CDE9" w14:textId="40629ED4" w:rsidR="00985F67" w:rsidRPr="00985F67" w:rsidRDefault="000C3770" w:rsidP="003F441D">
            <w:pPr>
              <w:widowControl w:val="0"/>
              <w:autoSpaceDE w:val="0"/>
              <w:autoSpaceDN w:val="0"/>
              <w:adjustRightInd w:val="0"/>
              <w:rPr>
                <w:rFonts w:ascii="Arial Narrow" w:hAnsi="Arial Narrow" w:cs="Calibri"/>
              </w:rPr>
            </w:pPr>
            <w:r>
              <w:rPr>
                <w:rFonts w:ascii="Arial Narrow" w:hAnsi="Arial Narrow" w:cs="Calibri"/>
              </w:rPr>
              <w:t>Jermaine Turner</w:t>
            </w:r>
          </w:p>
        </w:tc>
        <w:tc>
          <w:tcPr>
            <w:tcW w:w="900" w:type="dxa"/>
          </w:tcPr>
          <w:p w14:paraId="40FD61F9" w14:textId="12D0AB4D" w:rsidR="00985F67" w:rsidRPr="00985F67" w:rsidRDefault="000C3770" w:rsidP="003F441D">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SGA</w:t>
            </w:r>
          </w:p>
        </w:tc>
        <w:tc>
          <w:tcPr>
            <w:tcW w:w="360" w:type="dxa"/>
          </w:tcPr>
          <w:p w14:paraId="53A470BC" w14:textId="6858D953" w:rsidR="00985F67" w:rsidRPr="00985F67" w:rsidRDefault="001B006C" w:rsidP="003F441D">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A</w:t>
            </w:r>
          </w:p>
        </w:tc>
      </w:tr>
      <w:tr w:rsidR="00985F67" w:rsidRPr="00985F67" w14:paraId="5C9C851C" w14:textId="77777777" w:rsidTr="002F7E47">
        <w:tc>
          <w:tcPr>
            <w:tcW w:w="1165" w:type="dxa"/>
          </w:tcPr>
          <w:p w14:paraId="3688E1C5" w14:textId="77777777" w:rsidR="00985F67" w:rsidRPr="00985F67" w:rsidRDefault="00985F67" w:rsidP="003F441D">
            <w:pPr>
              <w:widowControl w:val="0"/>
              <w:autoSpaceDE w:val="0"/>
              <w:autoSpaceDN w:val="0"/>
              <w:adjustRightInd w:val="0"/>
              <w:rPr>
                <w:rFonts w:ascii="Arial Narrow" w:eastAsia="Calibri" w:hAnsi="Arial Narrow" w:cs="Times New Roman"/>
                <w:b/>
                <w:sz w:val="20"/>
                <w:szCs w:val="20"/>
                <w:highlight w:val="yellow"/>
              </w:rPr>
            </w:pPr>
          </w:p>
        </w:tc>
        <w:tc>
          <w:tcPr>
            <w:tcW w:w="900" w:type="dxa"/>
          </w:tcPr>
          <w:p w14:paraId="3C4A19A2"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highlight w:val="yellow"/>
              </w:rPr>
            </w:pPr>
          </w:p>
        </w:tc>
        <w:tc>
          <w:tcPr>
            <w:tcW w:w="540" w:type="dxa"/>
          </w:tcPr>
          <w:p w14:paraId="01C6383E"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1260" w:type="dxa"/>
          </w:tcPr>
          <w:p w14:paraId="2C685494" w14:textId="77777777" w:rsidR="00985F67" w:rsidRPr="00985F67" w:rsidRDefault="00985F67" w:rsidP="003F441D">
            <w:pPr>
              <w:widowControl w:val="0"/>
              <w:autoSpaceDE w:val="0"/>
              <w:autoSpaceDN w:val="0"/>
              <w:adjustRightInd w:val="0"/>
              <w:rPr>
                <w:rFonts w:ascii="Arial Narrow" w:eastAsia="Calibri" w:hAnsi="Arial Narrow" w:cs="Times New Roman"/>
                <w:b/>
                <w:sz w:val="20"/>
                <w:szCs w:val="20"/>
                <w:highlight w:val="yellow"/>
              </w:rPr>
            </w:pPr>
          </w:p>
        </w:tc>
        <w:tc>
          <w:tcPr>
            <w:tcW w:w="810" w:type="dxa"/>
          </w:tcPr>
          <w:p w14:paraId="39817222"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highlight w:val="yellow"/>
              </w:rPr>
            </w:pPr>
          </w:p>
        </w:tc>
        <w:tc>
          <w:tcPr>
            <w:tcW w:w="270" w:type="dxa"/>
          </w:tcPr>
          <w:p w14:paraId="36044DF5"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1530" w:type="dxa"/>
          </w:tcPr>
          <w:p w14:paraId="5E2F6E0B" w14:textId="77777777"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p>
        </w:tc>
        <w:tc>
          <w:tcPr>
            <w:tcW w:w="810" w:type="dxa"/>
          </w:tcPr>
          <w:p w14:paraId="5C9D851E"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450" w:type="dxa"/>
          </w:tcPr>
          <w:p w14:paraId="2208CA09"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1890" w:type="dxa"/>
          </w:tcPr>
          <w:p w14:paraId="463B7198" w14:textId="19958596"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900" w:type="dxa"/>
          </w:tcPr>
          <w:p w14:paraId="7181A224" w14:textId="36BE780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360" w:type="dxa"/>
          </w:tcPr>
          <w:p w14:paraId="15363BB0" w14:textId="27812573"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r>
      <w:tr w:rsidR="00985F67" w:rsidRPr="00985F67" w14:paraId="6E568BB9" w14:textId="77777777" w:rsidTr="002F7E47">
        <w:trPr>
          <w:trHeight w:val="212"/>
        </w:trPr>
        <w:tc>
          <w:tcPr>
            <w:tcW w:w="1165" w:type="dxa"/>
          </w:tcPr>
          <w:p w14:paraId="7BAB6985" w14:textId="77777777"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p>
        </w:tc>
        <w:tc>
          <w:tcPr>
            <w:tcW w:w="900" w:type="dxa"/>
          </w:tcPr>
          <w:p w14:paraId="79FC1829"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540" w:type="dxa"/>
          </w:tcPr>
          <w:p w14:paraId="5737DF0B"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1260" w:type="dxa"/>
          </w:tcPr>
          <w:p w14:paraId="15749678" w14:textId="77777777"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p>
        </w:tc>
        <w:tc>
          <w:tcPr>
            <w:tcW w:w="810" w:type="dxa"/>
          </w:tcPr>
          <w:p w14:paraId="34BD3B88"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270" w:type="dxa"/>
          </w:tcPr>
          <w:p w14:paraId="5AA1A440"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1530" w:type="dxa"/>
          </w:tcPr>
          <w:p w14:paraId="06270EE9" w14:textId="77777777"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p>
        </w:tc>
        <w:tc>
          <w:tcPr>
            <w:tcW w:w="810" w:type="dxa"/>
          </w:tcPr>
          <w:p w14:paraId="2373A416"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450" w:type="dxa"/>
          </w:tcPr>
          <w:p w14:paraId="266AB69C"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1890" w:type="dxa"/>
          </w:tcPr>
          <w:p w14:paraId="66EC579C"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900" w:type="dxa"/>
          </w:tcPr>
          <w:p w14:paraId="13E9ECD1"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360" w:type="dxa"/>
          </w:tcPr>
          <w:p w14:paraId="102ECC0B"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r>
      <w:tr w:rsidR="00985F67" w:rsidRPr="00985F67" w14:paraId="6A14B088" w14:textId="77777777" w:rsidTr="000C3770">
        <w:trPr>
          <w:trHeight w:val="352"/>
        </w:trPr>
        <w:tc>
          <w:tcPr>
            <w:tcW w:w="1165" w:type="dxa"/>
          </w:tcPr>
          <w:p w14:paraId="2ECC88DA" w14:textId="77777777"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p>
        </w:tc>
        <w:tc>
          <w:tcPr>
            <w:tcW w:w="900" w:type="dxa"/>
          </w:tcPr>
          <w:p w14:paraId="77AACDF9"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540" w:type="dxa"/>
          </w:tcPr>
          <w:p w14:paraId="6EACC98B"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1260" w:type="dxa"/>
          </w:tcPr>
          <w:p w14:paraId="75BCDA4B" w14:textId="77777777"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p>
        </w:tc>
        <w:tc>
          <w:tcPr>
            <w:tcW w:w="810" w:type="dxa"/>
          </w:tcPr>
          <w:p w14:paraId="690F78BD"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270" w:type="dxa"/>
          </w:tcPr>
          <w:p w14:paraId="1197D07E"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1530" w:type="dxa"/>
          </w:tcPr>
          <w:p w14:paraId="08261F7C" w14:textId="77777777"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p>
        </w:tc>
        <w:tc>
          <w:tcPr>
            <w:tcW w:w="810" w:type="dxa"/>
          </w:tcPr>
          <w:p w14:paraId="399283E1"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450" w:type="dxa"/>
          </w:tcPr>
          <w:p w14:paraId="44DA328B"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3150" w:type="dxa"/>
            <w:gridSpan w:val="3"/>
            <w:shd w:val="clear" w:color="auto" w:fill="E2EFD9"/>
          </w:tcPr>
          <w:p w14:paraId="01D1D63E" w14:textId="7FED1A32" w:rsidR="00985F67" w:rsidRPr="00985F67" w:rsidRDefault="00985F67" w:rsidP="000C3770">
            <w:pPr>
              <w:widowControl w:val="0"/>
              <w:autoSpaceDE w:val="0"/>
              <w:autoSpaceDN w:val="0"/>
              <w:adjustRightInd w:val="0"/>
              <w:ind w:right="-1372"/>
              <w:rPr>
                <w:rFonts w:ascii="Arial Narrow" w:eastAsia="Calibri" w:hAnsi="Arial Narrow" w:cs="Times New Roman"/>
                <w:b/>
                <w:sz w:val="20"/>
                <w:szCs w:val="20"/>
              </w:rPr>
            </w:pPr>
            <w:r w:rsidRPr="00985F67">
              <w:rPr>
                <w:rFonts w:ascii="Arial Narrow" w:eastAsia="Calibri" w:hAnsi="Arial Narrow" w:cs="Times New Roman"/>
                <w:b/>
                <w:sz w:val="20"/>
                <w:szCs w:val="20"/>
              </w:rPr>
              <w:t>SUBSTITUTES (non-voting)</w:t>
            </w:r>
          </w:p>
        </w:tc>
      </w:tr>
      <w:tr w:rsidR="00985F67" w:rsidRPr="00985F67" w14:paraId="5D8D647F" w14:textId="77777777" w:rsidTr="002F7E47">
        <w:tc>
          <w:tcPr>
            <w:tcW w:w="1165" w:type="dxa"/>
          </w:tcPr>
          <w:p w14:paraId="0783275B" w14:textId="77777777"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p>
        </w:tc>
        <w:tc>
          <w:tcPr>
            <w:tcW w:w="900" w:type="dxa"/>
          </w:tcPr>
          <w:p w14:paraId="4D897180"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540" w:type="dxa"/>
          </w:tcPr>
          <w:p w14:paraId="2CD4121E"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1260" w:type="dxa"/>
          </w:tcPr>
          <w:p w14:paraId="5EC7E1D6" w14:textId="77777777"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p>
        </w:tc>
        <w:tc>
          <w:tcPr>
            <w:tcW w:w="810" w:type="dxa"/>
          </w:tcPr>
          <w:p w14:paraId="352FBFE3"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270" w:type="dxa"/>
          </w:tcPr>
          <w:p w14:paraId="03E12596"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1530" w:type="dxa"/>
          </w:tcPr>
          <w:p w14:paraId="6F6B8EDB" w14:textId="77777777"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p>
        </w:tc>
        <w:tc>
          <w:tcPr>
            <w:tcW w:w="810" w:type="dxa"/>
          </w:tcPr>
          <w:p w14:paraId="0C545D93"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450" w:type="dxa"/>
          </w:tcPr>
          <w:p w14:paraId="1B96872D"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1890" w:type="dxa"/>
          </w:tcPr>
          <w:p w14:paraId="78CC9AB7" w14:textId="77777777"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p>
        </w:tc>
        <w:tc>
          <w:tcPr>
            <w:tcW w:w="900" w:type="dxa"/>
          </w:tcPr>
          <w:p w14:paraId="5C5868B9"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360" w:type="dxa"/>
          </w:tcPr>
          <w:p w14:paraId="46B65FFE"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r>
      <w:tr w:rsidR="00985F67" w:rsidRPr="00985F67" w14:paraId="2C2EDAFD" w14:textId="77777777" w:rsidTr="002F7E47">
        <w:tc>
          <w:tcPr>
            <w:tcW w:w="1165" w:type="dxa"/>
          </w:tcPr>
          <w:p w14:paraId="0564E609" w14:textId="77777777"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p>
        </w:tc>
        <w:tc>
          <w:tcPr>
            <w:tcW w:w="900" w:type="dxa"/>
          </w:tcPr>
          <w:p w14:paraId="0AD9A41D"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540" w:type="dxa"/>
          </w:tcPr>
          <w:p w14:paraId="5A79B2E4"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1260" w:type="dxa"/>
          </w:tcPr>
          <w:p w14:paraId="09D0C42D" w14:textId="77777777"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p>
        </w:tc>
        <w:tc>
          <w:tcPr>
            <w:tcW w:w="810" w:type="dxa"/>
          </w:tcPr>
          <w:p w14:paraId="2902A2AE"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270" w:type="dxa"/>
          </w:tcPr>
          <w:p w14:paraId="6527A6C1"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1530" w:type="dxa"/>
          </w:tcPr>
          <w:p w14:paraId="3D352722" w14:textId="77777777"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p>
        </w:tc>
        <w:tc>
          <w:tcPr>
            <w:tcW w:w="810" w:type="dxa"/>
          </w:tcPr>
          <w:p w14:paraId="3B2B2835"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450" w:type="dxa"/>
          </w:tcPr>
          <w:p w14:paraId="01B23F77"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1890" w:type="dxa"/>
          </w:tcPr>
          <w:p w14:paraId="2E397346" w14:textId="77777777"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p>
        </w:tc>
        <w:tc>
          <w:tcPr>
            <w:tcW w:w="900" w:type="dxa"/>
          </w:tcPr>
          <w:p w14:paraId="6D08235D"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360" w:type="dxa"/>
          </w:tcPr>
          <w:p w14:paraId="6C419CF2"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r>
      <w:tr w:rsidR="00985F67" w:rsidRPr="00985F67" w14:paraId="50950B54" w14:textId="77777777" w:rsidTr="002F7E47">
        <w:tc>
          <w:tcPr>
            <w:tcW w:w="1165" w:type="dxa"/>
          </w:tcPr>
          <w:p w14:paraId="682C5022" w14:textId="77777777"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p>
        </w:tc>
        <w:tc>
          <w:tcPr>
            <w:tcW w:w="900" w:type="dxa"/>
          </w:tcPr>
          <w:p w14:paraId="070B100E"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540" w:type="dxa"/>
          </w:tcPr>
          <w:p w14:paraId="4E73AB8C"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1260" w:type="dxa"/>
          </w:tcPr>
          <w:p w14:paraId="4688F81E" w14:textId="77777777"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p>
        </w:tc>
        <w:tc>
          <w:tcPr>
            <w:tcW w:w="810" w:type="dxa"/>
          </w:tcPr>
          <w:p w14:paraId="0FA38412"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270" w:type="dxa"/>
          </w:tcPr>
          <w:p w14:paraId="0F0E72F8"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1530" w:type="dxa"/>
          </w:tcPr>
          <w:p w14:paraId="385D520F" w14:textId="77777777"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p>
        </w:tc>
        <w:tc>
          <w:tcPr>
            <w:tcW w:w="810" w:type="dxa"/>
          </w:tcPr>
          <w:p w14:paraId="6F21EB9A"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450" w:type="dxa"/>
          </w:tcPr>
          <w:p w14:paraId="03587134"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1890" w:type="dxa"/>
          </w:tcPr>
          <w:p w14:paraId="72FB8DE9" w14:textId="77777777"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p>
        </w:tc>
        <w:tc>
          <w:tcPr>
            <w:tcW w:w="900" w:type="dxa"/>
          </w:tcPr>
          <w:p w14:paraId="3780226D"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360" w:type="dxa"/>
          </w:tcPr>
          <w:p w14:paraId="49B56FF6"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r>
    </w:tbl>
    <w:p w14:paraId="505D8B03" w14:textId="58BA8EFF" w:rsidR="00261C74" w:rsidRPr="00AC00BE" w:rsidRDefault="00261C74" w:rsidP="00A36B1C">
      <w:pPr>
        <w:ind w:left="-720"/>
        <w:rPr>
          <w:rFonts w:ascii="Arial Narrow" w:hAnsi="Arial Narrow"/>
          <w:noProof/>
        </w:rPr>
      </w:pPr>
    </w:p>
    <w:p w14:paraId="5F264224" w14:textId="580199C0" w:rsidR="00BA1540" w:rsidRPr="00AC00BE" w:rsidRDefault="00BA1540" w:rsidP="00A36B1C">
      <w:pPr>
        <w:ind w:left="-720"/>
        <w:rPr>
          <w:rFonts w:ascii="Arial Narrow" w:hAnsi="Arial Narrow"/>
        </w:rPr>
      </w:pPr>
    </w:p>
    <w:p w14:paraId="50743C75" w14:textId="32999BBE" w:rsidR="00043BBF" w:rsidRDefault="00043BBF" w:rsidP="00043BBF">
      <w:pPr>
        <w:ind w:left="90"/>
        <w:rPr>
          <w:rFonts w:ascii="Arial Narrow" w:hAnsi="Arial Narrow"/>
        </w:rPr>
      </w:pPr>
      <w:r w:rsidRPr="00AC00BE">
        <w:rPr>
          <w:rFonts w:ascii="Arial Narrow" w:hAnsi="Arial Narrow"/>
        </w:rPr>
        <w:t xml:space="preserve">Guests: </w:t>
      </w:r>
      <w:r w:rsidR="00AC00BE" w:rsidRPr="00AC00BE">
        <w:rPr>
          <w:rFonts w:ascii="Arial Narrow" w:hAnsi="Arial Narrow"/>
        </w:rPr>
        <w:t xml:space="preserve"> Neal Smatresk</w:t>
      </w:r>
      <w:r w:rsidR="00AC00BE">
        <w:rPr>
          <w:rFonts w:ascii="Arial Narrow" w:hAnsi="Arial Narrow"/>
        </w:rPr>
        <w:t xml:space="preserve"> (President)</w:t>
      </w:r>
      <w:r w:rsidR="00AC00BE" w:rsidRPr="00AC00BE">
        <w:rPr>
          <w:rFonts w:ascii="Arial Narrow" w:hAnsi="Arial Narrow"/>
        </w:rPr>
        <w:t>,</w:t>
      </w:r>
      <w:r w:rsidR="00AC00BE">
        <w:rPr>
          <w:rFonts w:ascii="Arial Narrow" w:hAnsi="Arial Narrow"/>
        </w:rPr>
        <w:t xml:space="preserve"> </w:t>
      </w:r>
      <w:r w:rsidR="005F5876">
        <w:rPr>
          <w:rFonts w:ascii="Arial Narrow" w:hAnsi="Arial Narrow"/>
        </w:rPr>
        <w:t xml:space="preserve">Mike McPherson (Provost), </w:t>
      </w:r>
      <w:r w:rsidR="00F92EFA">
        <w:rPr>
          <w:rFonts w:ascii="Arial Narrow" w:hAnsi="Arial Narrow"/>
        </w:rPr>
        <w:t xml:space="preserve">Holly Hutchins (OFS), </w:t>
      </w:r>
      <w:r w:rsidR="008F61E8">
        <w:rPr>
          <w:rFonts w:ascii="Arial Narrow" w:hAnsi="Arial Narrow"/>
        </w:rPr>
        <w:t>Angie Cartwright</w:t>
      </w:r>
      <w:r w:rsidR="00AC00BE">
        <w:rPr>
          <w:rFonts w:ascii="Arial Narrow" w:hAnsi="Arial Narrow"/>
        </w:rPr>
        <w:t xml:space="preserve"> (</w:t>
      </w:r>
      <w:r w:rsidR="008F61E8">
        <w:rPr>
          <w:rFonts w:ascii="Arial Narrow" w:hAnsi="Arial Narrow"/>
        </w:rPr>
        <w:t>OFS</w:t>
      </w:r>
      <w:r w:rsidR="00AC00BE">
        <w:rPr>
          <w:rFonts w:ascii="Arial Narrow" w:hAnsi="Arial Narrow"/>
        </w:rPr>
        <w:t>),</w:t>
      </w:r>
      <w:r w:rsidR="008F61E8">
        <w:rPr>
          <w:rFonts w:ascii="Arial Narrow" w:hAnsi="Arial Narrow"/>
        </w:rPr>
        <w:t xml:space="preserve"> Courtney Glazer (Accreditation),</w:t>
      </w:r>
      <w:r w:rsidR="00F92EFA">
        <w:rPr>
          <w:rFonts w:ascii="Arial Narrow" w:hAnsi="Arial Narrow"/>
        </w:rPr>
        <w:t xml:space="preserve"> Amanda Fuller (UBSC), Ann Marie Afflerbach (UUCC), Rudi Thompson (DSI CLEAR), Brenda Kihl (Enrollment), Sian Brannon (LIBR), Kevin Yanowski (LIBR)</w:t>
      </w:r>
    </w:p>
    <w:p w14:paraId="441BE72D" w14:textId="77777777" w:rsidR="00DC0D4A" w:rsidRPr="00AC00BE" w:rsidRDefault="00DC0D4A" w:rsidP="00765B72">
      <w:pPr>
        <w:rPr>
          <w:rFonts w:ascii="Arial Narrow" w:hAnsi="Arial Narrow"/>
        </w:rPr>
      </w:pPr>
    </w:p>
    <w:p w14:paraId="2CB0DC7D" w14:textId="505EF86F" w:rsidR="00D97F31" w:rsidRPr="00AC00BE" w:rsidRDefault="00D97F31">
      <w:pPr>
        <w:rPr>
          <w:rFonts w:ascii="Arial Narrow" w:hAnsi="Arial Narrow"/>
        </w:rPr>
      </w:pPr>
    </w:p>
    <w:p w14:paraId="366FC0F4" w14:textId="77777777" w:rsidR="00043BBF" w:rsidRPr="00AC00BE" w:rsidRDefault="00043BBF" w:rsidP="00A36B1C">
      <w:pPr>
        <w:ind w:left="-720"/>
        <w:rPr>
          <w:rFonts w:ascii="Arial Narrow" w:hAnsi="Arial Narrow"/>
        </w:rPr>
      </w:pPr>
    </w:p>
    <w:tbl>
      <w:tblPr>
        <w:tblW w:w="10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
        <w:gridCol w:w="2477"/>
        <w:gridCol w:w="6654"/>
      </w:tblGrid>
      <w:tr w:rsidR="00A36B1C" w:rsidRPr="00813F93" w14:paraId="3A07CE63" w14:textId="77777777" w:rsidTr="00B73476">
        <w:trPr>
          <w:jc w:val="center"/>
        </w:trPr>
        <w:tc>
          <w:tcPr>
            <w:tcW w:w="1062" w:type="dxa"/>
          </w:tcPr>
          <w:p w14:paraId="6D91E902" w14:textId="77777777" w:rsidR="00A36B1C" w:rsidRPr="00813F93" w:rsidRDefault="00A36B1C" w:rsidP="00D97F31">
            <w:pPr>
              <w:rPr>
                <w:rFonts w:ascii="Arial Narrow" w:hAnsi="Arial Narrow" w:cstheme="minorHAnsi"/>
                <w:sz w:val="22"/>
                <w:szCs w:val="22"/>
              </w:rPr>
            </w:pPr>
            <w:r w:rsidRPr="00813F93">
              <w:rPr>
                <w:rFonts w:ascii="Arial Narrow" w:hAnsi="Arial Narrow" w:cstheme="minorHAnsi"/>
                <w:sz w:val="22"/>
                <w:szCs w:val="22"/>
              </w:rPr>
              <w:t>I.</w:t>
            </w:r>
          </w:p>
        </w:tc>
        <w:tc>
          <w:tcPr>
            <w:tcW w:w="2477" w:type="dxa"/>
          </w:tcPr>
          <w:p w14:paraId="7DA8E2D0" w14:textId="5E3D3FE8" w:rsidR="00A36B1C" w:rsidRPr="00EC5FBF" w:rsidRDefault="009E1539" w:rsidP="00D97F31">
            <w:pPr>
              <w:rPr>
                <w:rFonts w:ascii="Arial Narrow" w:hAnsi="Arial Narrow" w:cstheme="minorHAnsi"/>
                <w:sz w:val="22"/>
                <w:szCs w:val="22"/>
              </w:rPr>
            </w:pPr>
            <w:r w:rsidRPr="00EC5FBF">
              <w:rPr>
                <w:rFonts w:ascii="Arial Narrow" w:hAnsi="Arial Narrow"/>
                <w:sz w:val="22"/>
                <w:szCs w:val="22"/>
              </w:rPr>
              <w:t>Welcome, Introductions and Recognition</w:t>
            </w:r>
          </w:p>
        </w:tc>
        <w:tc>
          <w:tcPr>
            <w:tcW w:w="6654" w:type="dxa"/>
          </w:tcPr>
          <w:p w14:paraId="13737B06" w14:textId="77777777" w:rsidR="00A36B1C" w:rsidRDefault="005B7DE0" w:rsidP="00277F13">
            <w:pPr>
              <w:rPr>
                <w:rFonts w:ascii="Arial Narrow" w:hAnsi="Arial Narrow" w:cstheme="minorHAnsi"/>
                <w:sz w:val="22"/>
                <w:szCs w:val="22"/>
              </w:rPr>
            </w:pPr>
            <w:r>
              <w:rPr>
                <w:rFonts w:ascii="Arial Narrow" w:hAnsi="Arial Narrow" w:cstheme="minorHAnsi"/>
                <w:sz w:val="22"/>
                <w:szCs w:val="22"/>
              </w:rPr>
              <w:t>Meeting called to order at 2:0</w:t>
            </w:r>
            <w:r w:rsidR="00205B1B">
              <w:rPr>
                <w:rFonts w:ascii="Arial Narrow" w:hAnsi="Arial Narrow" w:cstheme="minorHAnsi"/>
                <w:sz w:val="22"/>
                <w:szCs w:val="22"/>
              </w:rPr>
              <w:t>2</w:t>
            </w:r>
            <w:r>
              <w:rPr>
                <w:rFonts w:ascii="Arial Narrow" w:hAnsi="Arial Narrow" w:cstheme="minorHAnsi"/>
                <w:sz w:val="22"/>
                <w:szCs w:val="22"/>
              </w:rPr>
              <w:t xml:space="preserve"> p.m.</w:t>
            </w:r>
          </w:p>
          <w:p w14:paraId="44606E81" w14:textId="77777777" w:rsidR="00205B1B" w:rsidRDefault="00205B1B" w:rsidP="00277F13">
            <w:pPr>
              <w:rPr>
                <w:rFonts w:ascii="Arial Narrow" w:hAnsi="Arial Narrow" w:cstheme="minorHAnsi"/>
                <w:sz w:val="22"/>
                <w:szCs w:val="22"/>
              </w:rPr>
            </w:pPr>
          </w:p>
          <w:p w14:paraId="2FC438CE" w14:textId="469F3264" w:rsidR="00205B1B" w:rsidRDefault="00205B1B" w:rsidP="00277F13">
            <w:pPr>
              <w:rPr>
                <w:rFonts w:ascii="Arial Narrow" w:hAnsi="Arial Narrow" w:cstheme="minorHAnsi"/>
                <w:sz w:val="22"/>
                <w:szCs w:val="22"/>
              </w:rPr>
            </w:pPr>
            <w:r>
              <w:rPr>
                <w:rFonts w:ascii="Arial Narrow" w:hAnsi="Arial Narrow" w:cstheme="minorHAnsi"/>
                <w:sz w:val="22"/>
                <w:szCs w:val="22"/>
              </w:rPr>
              <w:t>Welcome to the last full Faculty Senate meeting of the year</w:t>
            </w:r>
            <w:r w:rsidR="005120C4">
              <w:rPr>
                <w:rFonts w:ascii="Arial Narrow" w:hAnsi="Arial Narrow" w:cstheme="minorHAnsi"/>
                <w:sz w:val="22"/>
                <w:szCs w:val="22"/>
              </w:rPr>
              <w:t xml:space="preserve">. </w:t>
            </w:r>
          </w:p>
          <w:p w14:paraId="60F5CB1B" w14:textId="77777777" w:rsidR="005120C4" w:rsidRDefault="005120C4" w:rsidP="00277F13">
            <w:pPr>
              <w:rPr>
                <w:rFonts w:ascii="Arial Narrow" w:hAnsi="Arial Narrow" w:cstheme="minorHAnsi"/>
                <w:sz w:val="22"/>
                <w:szCs w:val="22"/>
              </w:rPr>
            </w:pPr>
          </w:p>
          <w:p w14:paraId="23BD7D90" w14:textId="77777777" w:rsidR="005120C4" w:rsidRDefault="005120C4" w:rsidP="00277F13">
            <w:pPr>
              <w:rPr>
                <w:rFonts w:ascii="Arial Narrow" w:hAnsi="Arial Narrow" w:cstheme="minorHAnsi"/>
                <w:sz w:val="22"/>
                <w:szCs w:val="22"/>
              </w:rPr>
            </w:pPr>
            <w:r>
              <w:rPr>
                <w:rFonts w:ascii="Arial Narrow" w:hAnsi="Arial Narrow" w:cstheme="minorHAnsi"/>
                <w:sz w:val="22"/>
                <w:szCs w:val="22"/>
              </w:rPr>
              <w:t xml:space="preserve">Senator Chamberlin introduced and welcomed a new senator, Matthew </w:t>
            </w:r>
            <w:r w:rsidR="00205B1B">
              <w:rPr>
                <w:rFonts w:ascii="Arial Narrow" w:hAnsi="Arial Narrow" w:cstheme="minorHAnsi"/>
                <w:sz w:val="22"/>
                <w:szCs w:val="22"/>
              </w:rPr>
              <w:t>Lemberger-Truelove, Cou</w:t>
            </w:r>
            <w:r>
              <w:rPr>
                <w:rFonts w:ascii="Arial Narrow" w:hAnsi="Arial Narrow" w:cstheme="minorHAnsi"/>
                <w:sz w:val="22"/>
                <w:szCs w:val="22"/>
              </w:rPr>
              <w:t>n</w:t>
            </w:r>
            <w:r w:rsidR="00205B1B">
              <w:rPr>
                <w:rFonts w:ascii="Arial Narrow" w:hAnsi="Arial Narrow" w:cstheme="minorHAnsi"/>
                <w:sz w:val="22"/>
                <w:szCs w:val="22"/>
              </w:rPr>
              <w:t>seling &amp; Higher Edu</w:t>
            </w:r>
            <w:r>
              <w:rPr>
                <w:rFonts w:ascii="Arial Narrow" w:hAnsi="Arial Narrow" w:cstheme="minorHAnsi"/>
                <w:sz w:val="22"/>
                <w:szCs w:val="22"/>
              </w:rPr>
              <w:t>cation.</w:t>
            </w:r>
          </w:p>
          <w:p w14:paraId="48F91BDC" w14:textId="77777777" w:rsidR="005120C4" w:rsidRDefault="005120C4" w:rsidP="00277F13">
            <w:pPr>
              <w:rPr>
                <w:rFonts w:ascii="Arial Narrow" w:hAnsi="Arial Narrow" w:cstheme="minorHAnsi"/>
                <w:sz w:val="22"/>
                <w:szCs w:val="22"/>
              </w:rPr>
            </w:pPr>
          </w:p>
          <w:p w14:paraId="54D2B243" w14:textId="5967345F" w:rsidR="00205B1B" w:rsidRDefault="005120C4" w:rsidP="00277F13">
            <w:pPr>
              <w:rPr>
                <w:rFonts w:ascii="Arial Narrow" w:hAnsi="Arial Narrow" w:cstheme="minorHAnsi"/>
                <w:sz w:val="22"/>
                <w:szCs w:val="22"/>
              </w:rPr>
            </w:pPr>
            <w:r>
              <w:rPr>
                <w:rFonts w:ascii="Arial Narrow" w:hAnsi="Arial Narrow" w:cstheme="minorHAnsi"/>
                <w:sz w:val="22"/>
                <w:szCs w:val="22"/>
              </w:rPr>
              <w:t xml:space="preserve">Senator Chamberlin recognized the outgoing senators with certificates passed out by Senator Philbrick.  </w:t>
            </w:r>
          </w:p>
          <w:p w14:paraId="4CFA5125" w14:textId="5541B53C" w:rsidR="00205B1B" w:rsidRPr="00EC5FBF" w:rsidRDefault="00205B1B" w:rsidP="00277F13">
            <w:pPr>
              <w:rPr>
                <w:rFonts w:ascii="Arial Narrow" w:hAnsi="Arial Narrow" w:cstheme="minorHAnsi"/>
                <w:sz w:val="22"/>
                <w:szCs w:val="22"/>
              </w:rPr>
            </w:pPr>
          </w:p>
        </w:tc>
      </w:tr>
      <w:tr w:rsidR="004B56D5" w:rsidRPr="00813F93" w14:paraId="7AA6344A" w14:textId="77777777" w:rsidTr="00B73476">
        <w:trPr>
          <w:jc w:val="center"/>
        </w:trPr>
        <w:tc>
          <w:tcPr>
            <w:tcW w:w="1062" w:type="dxa"/>
          </w:tcPr>
          <w:p w14:paraId="58856C8D" w14:textId="525D2020" w:rsidR="004B56D5" w:rsidRPr="00813F93" w:rsidRDefault="004B56D5" w:rsidP="00D97F31">
            <w:pPr>
              <w:rPr>
                <w:rFonts w:ascii="Arial Narrow" w:hAnsi="Arial Narrow" w:cstheme="minorHAnsi"/>
                <w:sz w:val="22"/>
                <w:szCs w:val="22"/>
              </w:rPr>
            </w:pPr>
            <w:r w:rsidRPr="00813F93">
              <w:rPr>
                <w:rFonts w:ascii="Arial Narrow" w:hAnsi="Arial Narrow" w:cstheme="minorHAnsi"/>
                <w:sz w:val="22"/>
                <w:szCs w:val="22"/>
              </w:rPr>
              <w:t>II.</w:t>
            </w:r>
          </w:p>
        </w:tc>
        <w:tc>
          <w:tcPr>
            <w:tcW w:w="2477" w:type="dxa"/>
          </w:tcPr>
          <w:p w14:paraId="11A24D18" w14:textId="73791415" w:rsidR="004B56D5" w:rsidRPr="00EC5FBF" w:rsidRDefault="009E1539" w:rsidP="00D97F31">
            <w:pPr>
              <w:rPr>
                <w:rFonts w:ascii="Arial Narrow" w:hAnsi="Arial Narrow" w:cstheme="minorHAnsi"/>
                <w:sz w:val="22"/>
                <w:szCs w:val="22"/>
              </w:rPr>
            </w:pPr>
            <w:r w:rsidRPr="00EC5FBF">
              <w:rPr>
                <w:rFonts w:ascii="Arial Narrow" w:hAnsi="Arial Narrow"/>
                <w:sz w:val="22"/>
                <w:szCs w:val="22"/>
              </w:rPr>
              <w:t xml:space="preserve">Approval of Minutes (April 12, 2023) </w:t>
            </w:r>
            <w:r w:rsidRPr="0045138F">
              <w:rPr>
                <w:rFonts w:ascii="Arial Narrow" w:hAnsi="Arial Narrow"/>
                <w:b/>
                <w:bCs/>
                <w:sz w:val="22"/>
                <w:szCs w:val="22"/>
                <w:shd w:val="clear" w:color="auto" w:fill="FFFF00"/>
              </w:rPr>
              <w:t>[vote]</w:t>
            </w:r>
          </w:p>
        </w:tc>
        <w:tc>
          <w:tcPr>
            <w:tcW w:w="6654" w:type="dxa"/>
          </w:tcPr>
          <w:p w14:paraId="604CC8C4" w14:textId="7255133A" w:rsidR="00205B1B" w:rsidRDefault="005B7DE0" w:rsidP="004B56D5">
            <w:pPr>
              <w:rPr>
                <w:rFonts w:ascii="Arial Narrow" w:hAnsi="Arial Narrow" w:cstheme="minorHAnsi"/>
                <w:sz w:val="22"/>
                <w:szCs w:val="22"/>
              </w:rPr>
            </w:pPr>
            <w:r>
              <w:rPr>
                <w:rFonts w:ascii="Arial Narrow" w:hAnsi="Arial Narrow" w:cstheme="minorHAnsi"/>
                <w:sz w:val="22"/>
                <w:szCs w:val="22"/>
              </w:rPr>
              <w:t xml:space="preserve">Senator </w:t>
            </w:r>
            <w:r w:rsidR="00205B1B">
              <w:rPr>
                <w:rFonts w:ascii="Arial Narrow" w:hAnsi="Arial Narrow" w:cstheme="minorHAnsi"/>
                <w:sz w:val="22"/>
                <w:szCs w:val="22"/>
              </w:rPr>
              <w:t xml:space="preserve">Peak </w:t>
            </w:r>
            <w:r>
              <w:rPr>
                <w:rFonts w:ascii="Arial Narrow" w:hAnsi="Arial Narrow" w:cstheme="minorHAnsi"/>
                <w:sz w:val="22"/>
                <w:szCs w:val="22"/>
              </w:rPr>
              <w:t xml:space="preserve">moved </w:t>
            </w:r>
            <w:r w:rsidR="005120C4">
              <w:rPr>
                <w:rFonts w:ascii="Arial Narrow" w:hAnsi="Arial Narrow" w:cstheme="minorHAnsi"/>
                <w:sz w:val="22"/>
                <w:szCs w:val="22"/>
              </w:rPr>
              <w:t xml:space="preserve">to approve the minutes from the April 12, </w:t>
            </w:r>
            <w:proofErr w:type="gramStart"/>
            <w:r w:rsidR="005120C4">
              <w:rPr>
                <w:rFonts w:ascii="Arial Narrow" w:hAnsi="Arial Narrow" w:cstheme="minorHAnsi"/>
                <w:sz w:val="22"/>
                <w:szCs w:val="22"/>
              </w:rPr>
              <w:t>2023</w:t>
            </w:r>
            <w:proofErr w:type="gramEnd"/>
            <w:r w:rsidR="005120C4">
              <w:rPr>
                <w:rFonts w:ascii="Arial Narrow" w:hAnsi="Arial Narrow" w:cstheme="minorHAnsi"/>
                <w:sz w:val="22"/>
                <w:szCs w:val="22"/>
              </w:rPr>
              <w:t xml:space="preserve"> meeting, </w:t>
            </w:r>
            <w:r>
              <w:rPr>
                <w:rFonts w:ascii="Arial Narrow" w:hAnsi="Arial Narrow" w:cstheme="minorHAnsi"/>
                <w:sz w:val="22"/>
                <w:szCs w:val="22"/>
              </w:rPr>
              <w:t>and Senator</w:t>
            </w:r>
            <w:r w:rsidR="00205B1B">
              <w:rPr>
                <w:rFonts w:ascii="Arial Narrow" w:hAnsi="Arial Narrow" w:cstheme="minorHAnsi"/>
                <w:sz w:val="22"/>
                <w:szCs w:val="22"/>
              </w:rPr>
              <w:t xml:space="preserve"> Aviles-Diz</w:t>
            </w:r>
            <w:r>
              <w:rPr>
                <w:rFonts w:ascii="Arial Narrow" w:hAnsi="Arial Narrow" w:cstheme="minorHAnsi"/>
                <w:sz w:val="22"/>
                <w:szCs w:val="22"/>
              </w:rPr>
              <w:t xml:space="preserve"> seconded</w:t>
            </w:r>
            <w:r w:rsidR="005120C4">
              <w:rPr>
                <w:rFonts w:ascii="Arial Narrow" w:hAnsi="Arial Narrow" w:cstheme="minorHAnsi"/>
                <w:sz w:val="22"/>
                <w:szCs w:val="22"/>
              </w:rPr>
              <w:t xml:space="preserve">. </w:t>
            </w:r>
            <w:r w:rsidR="005120C4" w:rsidRPr="005120C4">
              <w:rPr>
                <w:rFonts w:ascii="Arial Narrow" w:hAnsi="Arial Narrow" w:cstheme="minorHAnsi"/>
                <w:sz w:val="22"/>
                <w:szCs w:val="22"/>
                <w:highlight w:val="yellow"/>
              </w:rPr>
              <w:t>The motion passed with one abstention.</w:t>
            </w:r>
            <w:r w:rsidR="005120C4">
              <w:rPr>
                <w:rFonts w:ascii="Arial Narrow" w:hAnsi="Arial Narrow" w:cstheme="minorHAnsi"/>
                <w:sz w:val="22"/>
                <w:szCs w:val="22"/>
              </w:rPr>
              <w:t xml:space="preserve"> </w:t>
            </w:r>
          </w:p>
          <w:p w14:paraId="1A744C77" w14:textId="632A13F7" w:rsidR="00205B1B" w:rsidRPr="00EC5FBF" w:rsidRDefault="00205B1B" w:rsidP="004B56D5">
            <w:pPr>
              <w:rPr>
                <w:rFonts w:ascii="Arial Narrow" w:hAnsi="Arial Narrow" w:cstheme="minorHAnsi"/>
                <w:sz w:val="22"/>
                <w:szCs w:val="22"/>
              </w:rPr>
            </w:pPr>
          </w:p>
        </w:tc>
      </w:tr>
      <w:tr w:rsidR="00B73476" w:rsidRPr="00813F93" w14:paraId="7E6097C9" w14:textId="77777777" w:rsidTr="00B73476">
        <w:trPr>
          <w:jc w:val="center"/>
        </w:trPr>
        <w:tc>
          <w:tcPr>
            <w:tcW w:w="1062" w:type="dxa"/>
          </w:tcPr>
          <w:p w14:paraId="3850CD22" w14:textId="1B6DDC54" w:rsidR="00B73476" w:rsidRPr="00813F93" w:rsidRDefault="00B73476" w:rsidP="00B73476">
            <w:pPr>
              <w:rPr>
                <w:rFonts w:ascii="Arial Narrow" w:hAnsi="Arial Narrow" w:cstheme="minorHAnsi"/>
                <w:sz w:val="22"/>
                <w:szCs w:val="22"/>
              </w:rPr>
            </w:pPr>
            <w:r w:rsidRPr="00813F93">
              <w:rPr>
                <w:rFonts w:ascii="Arial Narrow" w:hAnsi="Arial Narrow" w:cstheme="minorHAnsi"/>
                <w:sz w:val="22"/>
                <w:szCs w:val="22"/>
              </w:rPr>
              <w:t>II</w:t>
            </w:r>
            <w:r>
              <w:rPr>
                <w:rFonts w:ascii="Arial Narrow" w:hAnsi="Arial Narrow" w:cstheme="minorHAnsi"/>
                <w:sz w:val="22"/>
                <w:szCs w:val="22"/>
              </w:rPr>
              <w:t>I</w:t>
            </w:r>
            <w:r w:rsidRPr="00813F93">
              <w:rPr>
                <w:rFonts w:ascii="Arial Narrow" w:hAnsi="Arial Narrow" w:cstheme="minorHAnsi"/>
                <w:sz w:val="22"/>
                <w:szCs w:val="22"/>
              </w:rPr>
              <w:t>.</w:t>
            </w:r>
          </w:p>
        </w:tc>
        <w:tc>
          <w:tcPr>
            <w:tcW w:w="2477" w:type="dxa"/>
          </w:tcPr>
          <w:p w14:paraId="0EDA5397" w14:textId="5495EA4E" w:rsidR="00B73476" w:rsidRPr="00EC5FBF" w:rsidRDefault="00B73476" w:rsidP="00B73476">
            <w:pPr>
              <w:rPr>
                <w:rFonts w:ascii="Arial Narrow" w:hAnsi="Arial Narrow"/>
                <w:sz w:val="22"/>
                <w:szCs w:val="22"/>
              </w:rPr>
            </w:pPr>
            <w:r w:rsidRPr="00EC5FBF">
              <w:rPr>
                <w:rFonts w:ascii="Arial Narrow" w:hAnsi="Arial Narrow"/>
                <w:sz w:val="22"/>
                <w:szCs w:val="22"/>
              </w:rPr>
              <w:t>University Update (President Neal Smatresk / Provost Mike McPherson</w:t>
            </w:r>
            <w:r>
              <w:rPr>
                <w:rFonts w:ascii="Arial Narrow" w:hAnsi="Arial Narrow"/>
                <w:sz w:val="22"/>
                <w:szCs w:val="22"/>
              </w:rPr>
              <w:t>)</w:t>
            </w:r>
          </w:p>
        </w:tc>
        <w:tc>
          <w:tcPr>
            <w:tcW w:w="6654" w:type="dxa"/>
            <w:noWrap/>
          </w:tcPr>
          <w:p w14:paraId="1E652237" w14:textId="77777777" w:rsidR="00B73476" w:rsidRDefault="00B73476" w:rsidP="00B73476">
            <w:pPr>
              <w:rPr>
                <w:rFonts w:ascii="Arial Narrow" w:hAnsi="Arial Narrow" w:cstheme="minorHAnsi"/>
                <w:b/>
                <w:bCs/>
                <w:sz w:val="22"/>
                <w:szCs w:val="22"/>
              </w:rPr>
            </w:pPr>
            <w:r w:rsidRPr="00B73476">
              <w:rPr>
                <w:rFonts w:ascii="Arial Narrow" w:hAnsi="Arial Narrow" w:cstheme="minorHAnsi"/>
                <w:b/>
                <w:bCs/>
                <w:sz w:val="22"/>
                <w:szCs w:val="22"/>
              </w:rPr>
              <w:t>President Smatresk</w:t>
            </w:r>
          </w:p>
          <w:p w14:paraId="325B3B54" w14:textId="738FD47C" w:rsidR="00AD4117" w:rsidRPr="006E7677" w:rsidRDefault="00AD4117" w:rsidP="00B73476">
            <w:pPr>
              <w:pStyle w:val="ListParagraph"/>
              <w:numPr>
                <w:ilvl w:val="0"/>
                <w:numId w:val="37"/>
              </w:numPr>
              <w:rPr>
                <w:b/>
                <w:bCs/>
                <w:sz w:val="22"/>
                <w:szCs w:val="32"/>
              </w:rPr>
            </w:pPr>
            <w:r w:rsidRPr="006E7677">
              <w:rPr>
                <w:sz w:val="22"/>
                <w:szCs w:val="32"/>
              </w:rPr>
              <w:t>Thank</w:t>
            </w:r>
            <w:r w:rsidR="00DC00C5" w:rsidRPr="006E7677">
              <w:rPr>
                <w:sz w:val="22"/>
                <w:szCs w:val="32"/>
              </w:rPr>
              <w:t xml:space="preserve">ed the Faculty Senate for </w:t>
            </w:r>
            <w:r w:rsidR="004079AC" w:rsidRPr="006E7677">
              <w:rPr>
                <w:sz w:val="22"/>
                <w:szCs w:val="32"/>
              </w:rPr>
              <w:t>the interactions this year</w:t>
            </w:r>
            <w:r w:rsidR="00961ED7" w:rsidRPr="006E7677">
              <w:rPr>
                <w:sz w:val="22"/>
                <w:szCs w:val="32"/>
              </w:rPr>
              <w:t xml:space="preserve"> and appreciated the </w:t>
            </w:r>
            <w:r w:rsidR="006D1F20">
              <w:rPr>
                <w:sz w:val="22"/>
                <w:szCs w:val="32"/>
              </w:rPr>
              <w:t xml:space="preserve">senators </w:t>
            </w:r>
            <w:r w:rsidR="00961ED7" w:rsidRPr="006E7677">
              <w:rPr>
                <w:sz w:val="22"/>
                <w:szCs w:val="32"/>
              </w:rPr>
              <w:t xml:space="preserve">for their </w:t>
            </w:r>
            <w:proofErr w:type="gramStart"/>
            <w:r w:rsidR="00961ED7" w:rsidRPr="006E7677">
              <w:rPr>
                <w:sz w:val="22"/>
                <w:szCs w:val="32"/>
              </w:rPr>
              <w:t>service</w:t>
            </w:r>
            <w:proofErr w:type="gramEnd"/>
            <w:r w:rsidR="00961ED7" w:rsidRPr="006E7677">
              <w:rPr>
                <w:sz w:val="22"/>
                <w:szCs w:val="32"/>
              </w:rPr>
              <w:t xml:space="preserve"> </w:t>
            </w:r>
          </w:p>
          <w:p w14:paraId="580CA101" w14:textId="1E348B3D" w:rsidR="00B73476" w:rsidRPr="006E7677" w:rsidRDefault="00AD4117" w:rsidP="00B73476">
            <w:pPr>
              <w:pStyle w:val="ListParagraph"/>
              <w:numPr>
                <w:ilvl w:val="0"/>
                <w:numId w:val="37"/>
              </w:numPr>
              <w:rPr>
                <w:b/>
                <w:bCs/>
                <w:sz w:val="22"/>
                <w:szCs w:val="32"/>
              </w:rPr>
            </w:pPr>
            <w:r w:rsidRPr="006E7677">
              <w:rPr>
                <w:sz w:val="22"/>
                <w:szCs w:val="32"/>
              </w:rPr>
              <w:t>Legislative update</w:t>
            </w:r>
            <w:r w:rsidR="002A6C18">
              <w:rPr>
                <w:sz w:val="22"/>
                <w:szCs w:val="32"/>
              </w:rPr>
              <w:t xml:space="preserve"> and budget </w:t>
            </w:r>
          </w:p>
          <w:p w14:paraId="7B444C3C" w14:textId="1DD50CC4" w:rsidR="006F51F5" w:rsidRPr="006F51F5" w:rsidRDefault="006F51F5" w:rsidP="00340EB1">
            <w:pPr>
              <w:pStyle w:val="ListParagraph"/>
              <w:numPr>
                <w:ilvl w:val="1"/>
                <w:numId w:val="37"/>
              </w:numPr>
              <w:rPr>
                <w:b/>
                <w:bCs/>
                <w:sz w:val="22"/>
                <w:szCs w:val="32"/>
              </w:rPr>
            </w:pPr>
            <w:r>
              <w:rPr>
                <w:sz w:val="22"/>
                <w:szCs w:val="32"/>
              </w:rPr>
              <w:t>Texas University Fund (TUF)</w:t>
            </w:r>
          </w:p>
          <w:p w14:paraId="79D7B245" w14:textId="05990B0B" w:rsidR="00961ED7" w:rsidRPr="006E7677" w:rsidRDefault="006F51F5" w:rsidP="006F51F5">
            <w:pPr>
              <w:pStyle w:val="ListParagraph"/>
              <w:numPr>
                <w:ilvl w:val="2"/>
                <w:numId w:val="37"/>
              </w:numPr>
              <w:rPr>
                <w:b/>
                <w:bCs/>
                <w:sz w:val="22"/>
                <w:szCs w:val="32"/>
              </w:rPr>
            </w:pPr>
            <w:r>
              <w:rPr>
                <w:sz w:val="22"/>
                <w:szCs w:val="32"/>
              </w:rPr>
              <w:t xml:space="preserve">Tuesday </w:t>
            </w:r>
            <w:r w:rsidR="00340EB1" w:rsidRPr="006E7677">
              <w:rPr>
                <w:sz w:val="22"/>
                <w:szCs w:val="32"/>
              </w:rPr>
              <w:t xml:space="preserve">got notice that the Senate had passed the </w:t>
            </w:r>
            <w:r>
              <w:rPr>
                <w:sz w:val="22"/>
                <w:szCs w:val="32"/>
              </w:rPr>
              <w:t>TUF</w:t>
            </w:r>
            <w:r w:rsidR="00340EB1" w:rsidRPr="006E7677">
              <w:rPr>
                <w:sz w:val="22"/>
                <w:szCs w:val="32"/>
              </w:rPr>
              <w:t>; the Senate and House have quietly compromised on $3</w:t>
            </w:r>
            <w:r w:rsidR="006E7677" w:rsidRPr="006E7677">
              <w:rPr>
                <w:sz w:val="22"/>
                <w:szCs w:val="32"/>
              </w:rPr>
              <w:t xml:space="preserve"> billion; have to take it to a statewide referendum</w:t>
            </w:r>
            <w:r w:rsidR="006D1F20">
              <w:rPr>
                <w:sz w:val="22"/>
                <w:szCs w:val="32"/>
              </w:rPr>
              <w:t xml:space="preserve"> – will be on ballot in </w:t>
            </w:r>
            <w:proofErr w:type="gramStart"/>
            <w:r w:rsidR="006D1F20">
              <w:rPr>
                <w:sz w:val="22"/>
                <w:szCs w:val="32"/>
              </w:rPr>
              <w:t>November</w:t>
            </w:r>
            <w:proofErr w:type="gramEnd"/>
          </w:p>
          <w:p w14:paraId="19F9D06D" w14:textId="32771F00" w:rsidR="006E7677" w:rsidRPr="005C7568" w:rsidRDefault="00130E9F" w:rsidP="005C7568">
            <w:pPr>
              <w:pStyle w:val="ListParagraph"/>
              <w:numPr>
                <w:ilvl w:val="2"/>
                <w:numId w:val="37"/>
              </w:numPr>
              <w:rPr>
                <w:b/>
                <w:bCs/>
                <w:sz w:val="22"/>
                <w:szCs w:val="22"/>
              </w:rPr>
            </w:pPr>
            <w:r w:rsidRPr="005C7568">
              <w:rPr>
                <w:sz w:val="22"/>
                <w:szCs w:val="22"/>
              </w:rPr>
              <w:t>Without TUF, it would be a really bad year</w:t>
            </w:r>
            <w:r w:rsidR="00E963D2" w:rsidRPr="005C7568">
              <w:rPr>
                <w:sz w:val="22"/>
                <w:szCs w:val="22"/>
              </w:rPr>
              <w:t>; with some of the formula differences, potential for affordability initiatives to pass</w:t>
            </w:r>
            <w:r w:rsidR="005C7568" w:rsidRPr="005C7568">
              <w:rPr>
                <w:sz w:val="22"/>
                <w:szCs w:val="22"/>
              </w:rPr>
              <w:t xml:space="preserve">, we could have a spectacular </w:t>
            </w:r>
            <w:proofErr w:type="gramStart"/>
            <w:r w:rsidR="005C7568" w:rsidRPr="005C7568">
              <w:rPr>
                <w:sz w:val="22"/>
                <w:szCs w:val="22"/>
              </w:rPr>
              <w:t>session</w:t>
            </w:r>
            <w:proofErr w:type="gramEnd"/>
          </w:p>
          <w:p w14:paraId="38272D00" w14:textId="77777777" w:rsidR="005C7568" w:rsidRPr="005C7568" w:rsidRDefault="005C7568" w:rsidP="005C7568">
            <w:pPr>
              <w:pStyle w:val="ListParagraph"/>
              <w:numPr>
                <w:ilvl w:val="2"/>
                <w:numId w:val="37"/>
              </w:numPr>
            </w:pPr>
            <w:r w:rsidRPr="005C7568">
              <w:rPr>
                <w:sz w:val="22"/>
                <w:szCs w:val="22"/>
              </w:rPr>
              <w:t xml:space="preserve">If we only get TUF, we will be better, but it won’t be </w:t>
            </w:r>
            <w:proofErr w:type="gramStart"/>
            <w:r w:rsidRPr="005C7568">
              <w:rPr>
                <w:sz w:val="22"/>
                <w:szCs w:val="22"/>
              </w:rPr>
              <w:t>great</w:t>
            </w:r>
            <w:proofErr w:type="gramEnd"/>
            <w:r w:rsidRPr="005C7568">
              <w:rPr>
                <w:sz w:val="24"/>
                <w:szCs w:val="36"/>
              </w:rPr>
              <w:t xml:space="preserve"> </w:t>
            </w:r>
          </w:p>
          <w:p w14:paraId="2D3D0686" w14:textId="08C108F0" w:rsidR="005C7568" w:rsidRPr="002A6C18" w:rsidRDefault="002A6C18" w:rsidP="005C7568">
            <w:pPr>
              <w:pStyle w:val="ListParagraph"/>
              <w:numPr>
                <w:ilvl w:val="1"/>
                <w:numId w:val="37"/>
              </w:numPr>
            </w:pPr>
            <w:r w:rsidRPr="002A6C18">
              <w:rPr>
                <w:sz w:val="22"/>
                <w:szCs w:val="32"/>
              </w:rPr>
              <w:t xml:space="preserve">Salary equity </w:t>
            </w:r>
            <w:r w:rsidR="006F51F5">
              <w:rPr>
                <w:sz w:val="22"/>
                <w:szCs w:val="32"/>
              </w:rPr>
              <w:t>remains a</w:t>
            </w:r>
            <w:r w:rsidRPr="002A6C18">
              <w:rPr>
                <w:sz w:val="22"/>
                <w:szCs w:val="32"/>
              </w:rPr>
              <w:t xml:space="preserve"> top </w:t>
            </w:r>
            <w:proofErr w:type="gramStart"/>
            <w:r w:rsidRPr="002A6C18">
              <w:rPr>
                <w:sz w:val="22"/>
                <w:szCs w:val="32"/>
              </w:rPr>
              <w:t>priority</w:t>
            </w:r>
            <w:proofErr w:type="gramEnd"/>
            <w:r w:rsidRPr="002A6C18">
              <w:rPr>
                <w:sz w:val="22"/>
                <w:szCs w:val="32"/>
              </w:rPr>
              <w:t xml:space="preserve"> </w:t>
            </w:r>
          </w:p>
          <w:p w14:paraId="2600C34C" w14:textId="77777777" w:rsidR="002A6C18" w:rsidRPr="002A6C18" w:rsidRDefault="002A6C18" w:rsidP="005C7568">
            <w:pPr>
              <w:pStyle w:val="ListParagraph"/>
              <w:numPr>
                <w:ilvl w:val="1"/>
                <w:numId w:val="37"/>
              </w:numPr>
            </w:pPr>
            <w:r>
              <w:rPr>
                <w:sz w:val="22"/>
                <w:szCs w:val="32"/>
              </w:rPr>
              <w:t>Graduate student support</w:t>
            </w:r>
          </w:p>
          <w:p w14:paraId="1241D602" w14:textId="77777777" w:rsidR="002A6C18" w:rsidRPr="006F51F5" w:rsidRDefault="002A6C18" w:rsidP="002A6C18">
            <w:pPr>
              <w:pStyle w:val="ListParagraph"/>
              <w:numPr>
                <w:ilvl w:val="2"/>
                <w:numId w:val="37"/>
              </w:numPr>
            </w:pPr>
            <w:r>
              <w:rPr>
                <w:sz w:val="22"/>
                <w:szCs w:val="32"/>
              </w:rPr>
              <w:t xml:space="preserve">Really big price tag; committed to some portion of it assuming that we get the </w:t>
            </w:r>
            <w:proofErr w:type="gramStart"/>
            <w:r>
              <w:rPr>
                <w:sz w:val="22"/>
                <w:szCs w:val="32"/>
              </w:rPr>
              <w:t>TUF</w:t>
            </w:r>
            <w:proofErr w:type="gramEnd"/>
          </w:p>
          <w:p w14:paraId="29FBD2CD" w14:textId="777744FC" w:rsidR="006F51F5" w:rsidRPr="006D1F20" w:rsidRDefault="007B6503" w:rsidP="006F51F5">
            <w:pPr>
              <w:pStyle w:val="ListParagraph"/>
              <w:numPr>
                <w:ilvl w:val="1"/>
                <w:numId w:val="37"/>
              </w:numPr>
              <w:rPr>
                <w:sz w:val="22"/>
                <w:szCs w:val="22"/>
              </w:rPr>
            </w:pPr>
            <w:r w:rsidRPr="006D1F20">
              <w:rPr>
                <w:sz w:val="22"/>
                <w:szCs w:val="22"/>
              </w:rPr>
              <w:t xml:space="preserve">Changed our Flagship </w:t>
            </w:r>
            <w:r w:rsidR="002A5C59" w:rsidRPr="006D1F20">
              <w:rPr>
                <w:sz w:val="22"/>
                <w:szCs w:val="22"/>
              </w:rPr>
              <w:t>Equity ask into a Workforce</w:t>
            </w:r>
            <w:r w:rsidR="006D1F20" w:rsidRPr="006D1F20">
              <w:rPr>
                <w:sz w:val="22"/>
                <w:szCs w:val="22"/>
              </w:rPr>
              <w:t xml:space="preserve"> Development</w:t>
            </w:r>
            <w:r w:rsidR="002A5C59" w:rsidRPr="006D1F20">
              <w:rPr>
                <w:sz w:val="22"/>
                <w:szCs w:val="22"/>
              </w:rPr>
              <w:t xml:space="preserve"> </w:t>
            </w:r>
            <w:proofErr w:type="gramStart"/>
            <w:r w:rsidR="002A5C59" w:rsidRPr="006D1F20">
              <w:rPr>
                <w:sz w:val="22"/>
                <w:szCs w:val="22"/>
              </w:rPr>
              <w:t>ask</w:t>
            </w:r>
            <w:proofErr w:type="gramEnd"/>
          </w:p>
          <w:p w14:paraId="51870EC1" w14:textId="77777777" w:rsidR="006D1F20" w:rsidRPr="006D1F20" w:rsidRDefault="006D1F20" w:rsidP="006D1F20">
            <w:pPr>
              <w:pStyle w:val="ListParagraph"/>
              <w:numPr>
                <w:ilvl w:val="1"/>
                <w:numId w:val="37"/>
              </w:numPr>
              <w:rPr>
                <w:sz w:val="22"/>
                <w:szCs w:val="22"/>
              </w:rPr>
            </w:pPr>
            <w:r w:rsidRPr="006D1F20">
              <w:rPr>
                <w:sz w:val="22"/>
                <w:szCs w:val="22"/>
              </w:rPr>
              <w:t xml:space="preserve">Still some other pockets of money around that we are working </w:t>
            </w:r>
            <w:proofErr w:type="gramStart"/>
            <w:r w:rsidRPr="006D1F20">
              <w:rPr>
                <w:sz w:val="22"/>
                <w:szCs w:val="22"/>
              </w:rPr>
              <w:t>on</w:t>
            </w:r>
            <w:proofErr w:type="gramEnd"/>
          </w:p>
          <w:p w14:paraId="47C92C57" w14:textId="2AF8CD09" w:rsidR="006D1F20" w:rsidRPr="00026B52" w:rsidRDefault="006D1F20" w:rsidP="006D1F20">
            <w:pPr>
              <w:pStyle w:val="ListParagraph"/>
              <w:numPr>
                <w:ilvl w:val="1"/>
                <w:numId w:val="37"/>
              </w:numPr>
            </w:pPr>
            <w:r w:rsidRPr="006D1F20">
              <w:rPr>
                <w:sz w:val="22"/>
                <w:szCs w:val="22"/>
              </w:rPr>
              <w:t>Things still where they were the last time we talked</w:t>
            </w:r>
            <w:r>
              <w:rPr>
                <w:sz w:val="22"/>
                <w:szCs w:val="22"/>
              </w:rPr>
              <w:t xml:space="preserve">; will be </w:t>
            </w:r>
            <w:r w:rsidRPr="006D1F20">
              <w:rPr>
                <w:sz w:val="22"/>
                <w:szCs w:val="22"/>
              </w:rPr>
              <w:t>some form of DEI legislation</w:t>
            </w:r>
            <w:r w:rsidR="00026B52">
              <w:rPr>
                <w:sz w:val="22"/>
                <w:szCs w:val="22"/>
              </w:rPr>
              <w:t xml:space="preserve">, but will not impact student activities around this area; not much happening with CRT; promotion and tenure has gone through </w:t>
            </w:r>
            <w:proofErr w:type="gramStart"/>
            <w:r w:rsidR="00026B52">
              <w:rPr>
                <w:sz w:val="22"/>
                <w:szCs w:val="22"/>
              </w:rPr>
              <w:t>well</w:t>
            </w:r>
            <w:proofErr w:type="gramEnd"/>
            <w:r w:rsidR="00026B52">
              <w:rPr>
                <w:sz w:val="22"/>
                <w:szCs w:val="22"/>
              </w:rPr>
              <w:t xml:space="preserve"> </w:t>
            </w:r>
          </w:p>
          <w:p w14:paraId="554C2328" w14:textId="77777777" w:rsidR="00026B52" w:rsidRPr="00026B52" w:rsidRDefault="00026B52" w:rsidP="00026B52">
            <w:pPr>
              <w:pStyle w:val="ListParagraph"/>
              <w:numPr>
                <w:ilvl w:val="0"/>
                <w:numId w:val="37"/>
              </w:numPr>
              <w:rPr>
                <w:sz w:val="22"/>
                <w:szCs w:val="32"/>
              </w:rPr>
            </w:pPr>
            <w:r w:rsidRPr="00026B52">
              <w:rPr>
                <w:sz w:val="22"/>
                <w:szCs w:val="32"/>
              </w:rPr>
              <w:t>Questions:</w:t>
            </w:r>
          </w:p>
          <w:p w14:paraId="3DCE55B4" w14:textId="77777777" w:rsidR="00026B52" w:rsidRPr="00026B52" w:rsidRDefault="00026B52" w:rsidP="00026B52">
            <w:pPr>
              <w:pStyle w:val="ListParagraph"/>
              <w:numPr>
                <w:ilvl w:val="1"/>
                <w:numId w:val="37"/>
              </w:numPr>
              <w:rPr>
                <w:sz w:val="22"/>
                <w:szCs w:val="32"/>
              </w:rPr>
            </w:pPr>
            <w:r w:rsidRPr="00026B52">
              <w:rPr>
                <w:sz w:val="22"/>
                <w:szCs w:val="32"/>
              </w:rPr>
              <w:t xml:space="preserve">Senator Peters: When will all this be decided?  </w:t>
            </w:r>
          </w:p>
          <w:p w14:paraId="774B88CC" w14:textId="492FCE3E" w:rsidR="00026B52" w:rsidRPr="00026B52" w:rsidRDefault="00026B52" w:rsidP="00026B52">
            <w:pPr>
              <w:pStyle w:val="ListParagraph"/>
              <w:numPr>
                <w:ilvl w:val="2"/>
                <w:numId w:val="37"/>
              </w:numPr>
              <w:rPr>
                <w:sz w:val="22"/>
                <w:szCs w:val="32"/>
              </w:rPr>
            </w:pPr>
            <w:r w:rsidRPr="00026B52">
              <w:rPr>
                <w:sz w:val="22"/>
                <w:szCs w:val="32"/>
              </w:rPr>
              <w:t>Response: In theory, by the end of this month; the Governor and Lt. Governor can have a special session</w:t>
            </w:r>
          </w:p>
          <w:p w14:paraId="6D07A7B1" w14:textId="77777777" w:rsidR="00026B52" w:rsidRPr="00026B52" w:rsidRDefault="00026B52" w:rsidP="00026B52">
            <w:pPr>
              <w:pStyle w:val="ListParagraph"/>
              <w:numPr>
                <w:ilvl w:val="1"/>
                <w:numId w:val="37"/>
              </w:numPr>
            </w:pPr>
            <w:r w:rsidRPr="00026B52">
              <w:rPr>
                <w:sz w:val="22"/>
                <w:szCs w:val="32"/>
              </w:rPr>
              <w:t xml:space="preserve">Senator McKay: </w:t>
            </w:r>
            <w:r>
              <w:rPr>
                <w:sz w:val="22"/>
                <w:szCs w:val="32"/>
              </w:rPr>
              <w:t xml:space="preserve">Just to clarify, the House and Senate are just asking for more rigorous post-tenure review? </w:t>
            </w:r>
          </w:p>
          <w:p w14:paraId="01FF44A3" w14:textId="77777777" w:rsidR="00026B52" w:rsidRPr="00026B52" w:rsidRDefault="00026B52" w:rsidP="00026B52">
            <w:pPr>
              <w:pStyle w:val="ListParagraph"/>
              <w:numPr>
                <w:ilvl w:val="2"/>
                <w:numId w:val="37"/>
              </w:numPr>
            </w:pPr>
            <w:r>
              <w:rPr>
                <w:sz w:val="22"/>
                <w:szCs w:val="32"/>
              </w:rPr>
              <w:t xml:space="preserve">Response: Nothing different than what we already do at UNT </w:t>
            </w:r>
          </w:p>
          <w:p w14:paraId="6E2230CC" w14:textId="77777777" w:rsidR="00026B52" w:rsidRPr="00026B52" w:rsidRDefault="00026B52" w:rsidP="00026B52">
            <w:pPr>
              <w:pStyle w:val="ListParagraph"/>
              <w:numPr>
                <w:ilvl w:val="1"/>
                <w:numId w:val="37"/>
              </w:numPr>
            </w:pPr>
            <w:r>
              <w:rPr>
                <w:sz w:val="22"/>
                <w:szCs w:val="32"/>
              </w:rPr>
              <w:t xml:space="preserve">Senator Chiang: My course just went through CLEAR, and it covers topics such as </w:t>
            </w:r>
            <w:proofErr w:type="spellStart"/>
            <w:r>
              <w:rPr>
                <w:sz w:val="22"/>
                <w:szCs w:val="32"/>
              </w:rPr>
              <w:t>microagressions</w:t>
            </w:r>
            <w:proofErr w:type="spellEnd"/>
            <w:r>
              <w:rPr>
                <w:sz w:val="22"/>
                <w:szCs w:val="32"/>
              </w:rPr>
              <w:t xml:space="preserve">? Should I remove these topics? </w:t>
            </w:r>
          </w:p>
          <w:p w14:paraId="634906F4" w14:textId="022C770B" w:rsidR="00026B52" w:rsidRPr="00026B52" w:rsidRDefault="00026B52" w:rsidP="00026B52">
            <w:pPr>
              <w:pStyle w:val="ListParagraph"/>
              <w:numPr>
                <w:ilvl w:val="2"/>
                <w:numId w:val="37"/>
              </w:numPr>
            </w:pPr>
            <w:r>
              <w:rPr>
                <w:sz w:val="22"/>
                <w:szCs w:val="32"/>
              </w:rPr>
              <w:t>Response: No, we just need to follow the law depending on where the legislation ends up</w:t>
            </w:r>
          </w:p>
          <w:p w14:paraId="7EDF961E" w14:textId="12A9862C" w:rsidR="00026B52" w:rsidRPr="00026B52" w:rsidRDefault="00026B52" w:rsidP="00026B52">
            <w:pPr>
              <w:pStyle w:val="ListParagraph"/>
              <w:numPr>
                <w:ilvl w:val="0"/>
                <w:numId w:val="37"/>
              </w:numPr>
            </w:pPr>
            <w:r>
              <w:rPr>
                <w:sz w:val="22"/>
                <w:szCs w:val="32"/>
              </w:rPr>
              <w:t>Information Technology and UNT System</w:t>
            </w:r>
          </w:p>
          <w:p w14:paraId="0C8D03F4" w14:textId="0A6393F5" w:rsidR="00026B52" w:rsidRPr="00026B52" w:rsidRDefault="00026B52" w:rsidP="00026B52">
            <w:pPr>
              <w:pStyle w:val="ListParagraph"/>
              <w:numPr>
                <w:ilvl w:val="1"/>
                <w:numId w:val="37"/>
              </w:numPr>
            </w:pPr>
            <w:r>
              <w:rPr>
                <w:sz w:val="22"/>
                <w:szCs w:val="32"/>
              </w:rPr>
              <w:lastRenderedPageBreak/>
              <w:t>There was a meeting here today led by System; basically, IT has been screwed up for a long time</w:t>
            </w:r>
            <w:r w:rsidR="00CB131F">
              <w:rPr>
                <w:sz w:val="22"/>
                <w:szCs w:val="32"/>
              </w:rPr>
              <w:t>, and they</w:t>
            </w:r>
            <w:r>
              <w:rPr>
                <w:sz w:val="22"/>
                <w:szCs w:val="32"/>
              </w:rPr>
              <w:t xml:space="preserve"> are going to try to improve </w:t>
            </w:r>
            <w:proofErr w:type="gramStart"/>
            <w:r>
              <w:rPr>
                <w:sz w:val="22"/>
                <w:szCs w:val="32"/>
              </w:rPr>
              <w:t>it</w:t>
            </w:r>
            <w:proofErr w:type="gramEnd"/>
          </w:p>
          <w:p w14:paraId="6AF220AD" w14:textId="28474248" w:rsidR="00026B52" w:rsidRPr="00471995" w:rsidRDefault="00026B52" w:rsidP="00026B52">
            <w:pPr>
              <w:pStyle w:val="ListParagraph"/>
              <w:numPr>
                <w:ilvl w:val="1"/>
                <w:numId w:val="37"/>
              </w:numPr>
            </w:pPr>
            <w:r>
              <w:rPr>
                <w:sz w:val="22"/>
                <w:szCs w:val="32"/>
              </w:rPr>
              <w:t>Continue to have our own CIO at UNT</w:t>
            </w:r>
          </w:p>
          <w:p w14:paraId="17229C28" w14:textId="77777777" w:rsidR="00026B52" w:rsidRPr="00026B52" w:rsidRDefault="00026B52" w:rsidP="00026B52">
            <w:pPr>
              <w:pStyle w:val="ListParagraph"/>
              <w:ind w:left="1440"/>
            </w:pPr>
          </w:p>
          <w:p w14:paraId="3D75F32C" w14:textId="25CD5B16" w:rsidR="00026B52" w:rsidRDefault="00026B52" w:rsidP="00026B52">
            <w:pPr>
              <w:rPr>
                <w:rFonts w:ascii="Arial Narrow" w:hAnsi="Arial Narrow"/>
                <w:b/>
                <w:bCs/>
                <w:sz w:val="22"/>
                <w:szCs w:val="22"/>
              </w:rPr>
            </w:pPr>
            <w:r w:rsidRPr="00026B52">
              <w:rPr>
                <w:rFonts w:ascii="Arial Narrow" w:hAnsi="Arial Narrow"/>
                <w:b/>
                <w:bCs/>
                <w:sz w:val="22"/>
                <w:szCs w:val="22"/>
              </w:rPr>
              <w:t>Provost McPherson</w:t>
            </w:r>
          </w:p>
          <w:p w14:paraId="522C2971" w14:textId="7465A381" w:rsidR="00026B52" w:rsidRPr="00026B52" w:rsidRDefault="00026B52" w:rsidP="00026B52">
            <w:pPr>
              <w:pStyle w:val="ListParagraph"/>
              <w:numPr>
                <w:ilvl w:val="0"/>
                <w:numId w:val="38"/>
              </w:numPr>
              <w:rPr>
                <w:b/>
                <w:bCs/>
                <w:sz w:val="22"/>
                <w:szCs w:val="22"/>
              </w:rPr>
            </w:pPr>
            <w:r>
              <w:rPr>
                <w:sz w:val="22"/>
                <w:szCs w:val="22"/>
              </w:rPr>
              <w:t>Summer work renumeration</w:t>
            </w:r>
          </w:p>
          <w:p w14:paraId="19BB493B" w14:textId="77777777" w:rsidR="00CB131F" w:rsidRPr="00CB131F" w:rsidRDefault="00CB131F" w:rsidP="00026B52">
            <w:pPr>
              <w:pStyle w:val="ListParagraph"/>
              <w:numPr>
                <w:ilvl w:val="1"/>
                <w:numId w:val="38"/>
              </w:numPr>
              <w:rPr>
                <w:b/>
                <w:bCs/>
                <w:sz w:val="22"/>
                <w:szCs w:val="22"/>
              </w:rPr>
            </w:pPr>
            <w:r>
              <w:rPr>
                <w:sz w:val="22"/>
                <w:szCs w:val="22"/>
              </w:rPr>
              <w:t xml:space="preserve">Faculty on nine-month contracts have been asked to do work in the summer without renumeration, and President and Provost feel that you should either receive a task payment or release in long </w:t>
            </w:r>
            <w:proofErr w:type="gramStart"/>
            <w:r>
              <w:rPr>
                <w:sz w:val="22"/>
                <w:szCs w:val="22"/>
              </w:rPr>
              <w:t>semester</w:t>
            </w:r>
            <w:proofErr w:type="gramEnd"/>
          </w:p>
          <w:p w14:paraId="12C99D46" w14:textId="77777777" w:rsidR="00471995" w:rsidRPr="00471995" w:rsidRDefault="00CB131F" w:rsidP="00026B52">
            <w:pPr>
              <w:pStyle w:val="ListParagraph"/>
              <w:numPr>
                <w:ilvl w:val="1"/>
                <w:numId w:val="38"/>
              </w:numPr>
              <w:rPr>
                <w:b/>
                <w:bCs/>
                <w:sz w:val="22"/>
                <w:szCs w:val="22"/>
              </w:rPr>
            </w:pPr>
            <w:r>
              <w:rPr>
                <w:sz w:val="22"/>
                <w:szCs w:val="22"/>
              </w:rPr>
              <w:t xml:space="preserve">Senator Anderson-Lain expressed that lecturers </w:t>
            </w:r>
            <w:r w:rsidR="00471995">
              <w:rPr>
                <w:sz w:val="22"/>
                <w:szCs w:val="22"/>
              </w:rPr>
              <w:t xml:space="preserve">had been asked to this work without being paid and felt a fear of </w:t>
            </w:r>
            <w:proofErr w:type="gramStart"/>
            <w:r w:rsidR="00471995">
              <w:rPr>
                <w:sz w:val="22"/>
                <w:szCs w:val="22"/>
              </w:rPr>
              <w:t>retaliation</w:t>
            </w:r>
            <w:proofErr w:type="gramEnd"/>
          </w:p>
          <w:p w14:paraId="5F990FEF" w14:textId="05997482" w:rsidR="00CB131F" w:rsidRPr="00CB131F" w:rsidRDefault="00471995" w:rsidP="00026B52">
            <w:pPr>
              <w:pStyle w:val="ListParagraph"/>
              <w:numPr>
                <w:ilvl w:val="1"/>
                <w:numId w:val="38"/>
              </w:numPr>
              <w:rPr>
                <w:b/>
                <w:bCs/>
                <w:sz w:val="22"/>
                <w:szCs w:val="22"/>
              </w:rPr>
            </w:pPr>
            <w:r>
              <w:rPr>
                <w:sz w:val="22"/>
                <w:szCs w:val="22"/>
              </w:rPr>
              <w:t xml:space="preserve">Senator Sankofa mentioned that junior faculty had been having these concerns as well particularly around CLEAR </w:t>
            </w:r>
            <w:proofErr w:type="gramStart"/>
            <w:r>
              <w:rPr>
                <w:sz w:val="22"/>
                <w:szCs w:val="22"/>
              </w:rPr>
              <w:t>reviews</w:t>
            </w:r>
            <w:proofErr w:type="gramEnd"/>
            <w:r>
              <w:rPr>
                <w:sz w:val="22"/>
                <w:szCs w:val="22"/>
              </w:rPr>
              <w:t xml:space="preserve"> </w:t>
            </w:r>
          </w:p>
          <w:p w14:paraId="68C59135" w14:textId="217A1374" w:rsidR="00026B52" w:rsidRPr="005C7568" w:rsidRDefault="00026B52" w:rsidP="00CB131F">
            <w:pPr>
              <w:pStyle w:val="ListParagraph"/>
              <w:ind w:left="1440"/>
            </w:pPr>
          </w:p>
        </w:tc>
      </w:tr>
      <w:tr w:rsidR="004B56D5" w:rsidRPr="00813F93" w14:paraId="7683E90F" w14:textId="77777777" w:rsidTr="00B73476">
        <w:trPr>
          <w:jc w:val="center"/>
        </w:trPr>
        <w:tc>
          <w:tcPr>
            <w:tcW w:w="1062" w:type="dxa"/>
          </w:tcPr>
          <w:p w14:paraId="483BC8CE" w14:textId="4612EC18" w:rsidR="004B56D5" w:rsidRPr="00813F93" w:rsidRDefault="000C3770" w:rsidP="00D97F31">
            <w:pPr>
              <w:rPr>
                <w:rFonts w:ascii="Arial Narrow" w:hAnsi="Arial Narrow" w:cstheme="minorHAnsi"/>
                <w:sz w:val="22"/>
                <w:szCs w:val="22"/>
              </w:rPr>
            </w:pPr>
            <w:r>
              <w:rPr>
                <w:rFonts w:ascii="Arial Narrow" w:hAnsi="Arial Narrow" w:cstheme="minorHAnsi"/>
                <w:sz w:val="22"/>
                <w:szCs w:val="22"/>
              </w:rPr>
              <w:lastRenderedPageBreak/>
              <w:t>I</w:t>
            </w:r>
            <w:r w:rsidR="004B56D5" w:rsidRPr="00813F93">
              <w:rPr>
                <w:rFonts w:ascii="Arial Narrow" w:hAnsi="Arial Narrow" w:cstheme="minorHAnsi"/>
                <w:sz w:val="22"/>
                <w:szCs w:val="22"/>
              </w:rPr>
              <w:t>V.</w:t>
            </w:r>
          </w:p>
        </w:tc>
        <w:tc>
          <w:tcPr>
            <w:tcW w:w="2477" w:type="dxa"/>
          </w:tcPr>
          <w:p w14:paraId="16B1F1B5" w14:textId="77777777" w:rsidR="009E1539" w:rsidRPr="00EC5FBF" w:rsidRDefault="009E1539" w:rsidP="009E1539">
            <w:pPr>
              <w:rPr>
                <w:rFonts w:ascii="Arial Narrow" w:hAnsi="Arial Narrow"/>
                <w:sz w:val="22"/>
                <w:szCs w:val="22"/>
              </w:rPr>
            </w:pPr>
            <w:r w:rsidRPr="00EC5FBF">
              <w:rPr>
                <w:rFonts w:ascii="Arial Narrow" w:hAnsi="Arial Narrow"/>
                <w:sz w:val="22"/>
                <w:szCs w:val="22"/>
              </w:rPr>
              <w:t>University Elections Committee (Adam Chamberlin)</w:t>
            </w:r>
          </w:p>
          <w:p w14:paraId="38935D01" w14:textId="0A4BBD83" w:rsidR="00667256" w:rsidRPr="00EC5FBF" w:rsidRDefault="00667256" w:rsidP="00E90D91">
            <w:pPr>
              <w:rPr>
                <w:rFonts w:ascii="Arial Narrow" w:hAnsi="Arial Narrow" w:cstheme="minorHAnsi"/>
                <w:sz w:val="22"/>
                <w:szCs w:val="22"/>
              </w:rPr>
            </w:pPr>
          </w:p>
        </w:tc>
        <w:tc>
          <w:tcPr>
            <w:tcW w:w="6654" w:type="dxa"/>
          </w:tcPr>
          <w:p w14:paraId="524C1FFC" w14:textId="4E1EC3EB" w:rsidR="009E1539" w:rsidRPr="002A5C59" w:rsidRDefault="009E1539" w:rsidP="002A5C59">
            <w:pPr>
              <w:rPr>
                <w:rFonts w:ascii="Arial Narrow" w:hAnsi="Arial Narrow"/>
                <w:b/>
                <w:bCs/>
                <w:sz w:val="22"/>
                <w:szCs w:val="22"/>
              </w:rPr>
            </w:pPr>
            <w:r w:rsidRPr="002A5C59">
              <w:rPr>
                <w:rFonts w:ascii="Arial Narrow" w:hAnsi="Arial Narrow"/>
                <w:b/>
                <w:bCs/>
                <w:sz w:val="22"/>
                <w:szCs w:val="22"/>
              </w:rPr>
              <w:t xml:space="preserve">Officer Elections </w:t>
            </w:r>
            <w:r w:rsidRPr="002A5C59">
              <w:rPr>
                <w:rFonts w:ascii="Arial Narrow" w:hAnsi="Arial Narrow"/>
                <w:b/>
                <w:bCs/>
                <w:sz w:val="22"/>
                <w:szCs w:val="22"/>
                <w:highlight w:val="yellow"/>
              </w:rPr>
              <w:t>[vote]</w:t>
            </w:r>
          </w:p>
          <w:p w14:paraId="79830B38" w14:textId="77777777" w:rsidR="002A5C59" w:rsidRDefault="002A5C59" w:rsidP="00454271">
            <w:pPr>
              <w:rPr>
                <w:rFonts w:ascii="Arial Narrow" w:hAnsi="Arial Narrow"/>
                <w:sz w:val="22"/>
                <w:szCs w:val="22"/>
              </w:rPr>
            </w:pPr>
          </w:p>
          <w:p w14:paraId="39C5025A" w14:textId="065EAF98" w:rsidR="002A5C59" w:rsidRDefault="002A5C59" w:rsidP="00454271">
            <w:pPr>
              <w:rPr>
                <w:rFonts w:ascii="Arial Narrow" w:hAnsi="Arial Narrow"/>
                <w:sz w:val="22"/>
                <w:szCs w:val="22"/>
              </w:rPr>
            </w:pPr>
            <w:r>
              <w:rPr>
                <w:rFonts w:ascii="Arial Narrow" w:hAnsi="Arial Narrow"/>
                <w:sz w:val="22"/>
                <w:szCs w:val="22"/>
              </w:rPr>
              <w:t>The Faculty Senate elected the following officers for 2023-2024</w:t>
            </w:r>
          </w:p>
          <w:p w14:paraId="0D4EED9C" w14:textId="45B7DDCE" w:rsidR="00454271" w:rsidRPr="002A5C59" w:rsidRDefault="00454271" w:rsidP="002A5C59">
            <w:pPr>
              <w:pStyle w:val="ListParagraph"/>
              <w:numPr>
                <w:ilvl w:val="1"/>
                <w:numId w:val="26"/>
              </w:numPr>
              <w:rPr>
                <w:sz w:val="22"/>
                <w:szCs w:val="22"/>
              </w:rPr>
            </w:pPr>
            <w:r w:rsidRPr="002A5C59">
              <w:rPr>
                <w:sz w:val="22"/>
                <w:szCs w:val="22"/>
              </w:rPr>
              <w:t xml:space="preserve">Chair - Adam Chamberlin </w:t>
            </w:r>
          </w:p>
          <w:p w14:paraId="54AED1BF" w14:textId="79911150" w:rsidR="00454271" w:rsidRPr="002A5C59" w:rsidRDefault="00454271" w:rsidP="002A5C59">
            <w:pPr>
              <w:pStyle w:val="ListParagraph"/>
              <w:numPr>
                <w:ilvl w:val="1"/>
                <w:numId w:val="26"/>
              </w:numPr>
              <w:rPr>
                <w:sz w:val="22"/>
                <w:szCs w:val="22"/>
              </w:rPr>
            </w:pPr>
            <w:r w:rsidRPr="002A5C59">
              <w:rPr>
                <w:sz w:val="22"/>
                <w:szCs w:val="22"/>
              </w:rPr>
              <w:t xml:space="preserve">Vice </w:t>
            </w:r>
            <w:r w:rsidR="002A5C59">
              <w:rPr>
                <w:sz w:val="22"/>
                <w:szCs w:val="22"/>
              </w:rPr>
              <w:t>C</w:t>
            </w:r>
            <w:r w:rsidRPr="002A5C59">
              <w:rPr>
                <w:sz w:val="22"/>
                <w:szCs w:val="22"/>
              </w:rPr>
              <w:t xml:space="preserve">hair </w:t>
            </w:r>
            <w:r w:rsidR="00AA01A9" w:rsidRPr="002A5C59">
              <w:rPr>
                <w:sz w:val="22"/>
                <w:szCs w:val="22"/>
              </w:rPr>
              <w:t>–</w:t>
            </w:r>
            <w:r w:rsidRPr="002A5C59">
              <w:rPr>
                <w:sz w:val="22"/>
                <w:szCs w:val="22"/>
              </w:rPr>
              <w:t xml:space="preserve"> </w:t>
            </w:r>
            <w:r w:rsidR="00AA01A9" w:rsidRPr="002A5C59">
              <w:rPr>
                <w:sz w:val="22"/>
                <w:szCs w:val="22"/>
              </w:rPr>
              <w:t>Amy Petros</w:t>
            </w:r>
          </w:p>
          <w:p w14:paraId="63CD629E" w14:textId="70267105" w:rsidR="00AA01A9" w:rsidRPr="002A5C59" w:rsidRDefault="00AA01A9" w:rsidP="002A5C59">
            <w:pPr>
              <w:pStyle w:val="ListParagraph"/>
              <w:numPr>
                <w:ilvl w:val="1"/>
                <w:numId w:val="26"/>
              </w:numPr>
              <w:rPr>
                <w:sz w:val="22"/>
                <w:szCs w:val="22"/>
              </w:rPr>
            </w:pPr>
            <w:r w:rsidRPr="002A5C59">
              <w:rPr>
                <w:sz w:val="22"/>
                <w:szCs w:val="22"/>
              </w:rPr>
              <w:t xml:space="preserve">Secretary – Coby Condrey </w:t>
            </w:r>
          </w:p>
          <w:p w14:paraId="287A864D" w14:textId="77777777" w:rsidR="00454271" w:rsidRPr="00454271" w:rsidRDefault="00454271" w:rsidP="00454271">
            <w:pPr>
              <w:rPr>
                <w:sz w:val="22"/>
                <w:szCs w:val="22"/>
              </w:rPr>
            </w:pPr>
          </w:p>
          <w:p w14:paraId="3395C53A" w14:textId="77777777" w:rsidR="004B56D5" w:rsidRPr="001E4387" w:rsidRDefault="009E1539" w:rsidP="002A5C59">
            <w:pPr>
              <w:rPr>
                <w:rFonts w:ascii="Arial Narrow" w:hAnsi="Arial Narrow"/>
                <w:b/>
                <w:bCs/>
                <w:sz w:val="22"/>
                <w:szCs w:val="22"/>
              </w:rPr>
            </w:pPr>
            <w:r w:rsidRPr="001E4387">
              <w:rPr>
                <w:rFonts w:ascii="Arial Narrow" w:hAnsi="Arial Narrow"/>
                <w:b/>
                <w:bCs/>
                <w:sz w:val="22"/>
                <w:szCs w:val="22"/>
              </w:rPr>
              <w:t>Senator and committee elections update</w:t>
            </w:r>
          </w:p>
          <w:p w14:paraId="2963A159" w14:textId="6A44005E" w:rsidR="00454271" w:rsidRPr="00AA01A9" w:rsidRDefault="00454271" w:rsidP="00AA01A9">
            <w:pPr>
              <w:pStyle w:val="ListParagraph"/>
              <w:numPr>
                <w:ilvl w:val="1"/>
                <w:numId w:val="26"/>
              </w:numPr>
              <w:rPr>
                <w:sz w:val="22"/>
                <w:szCs w:val="22"/>
              </w:rPr>
            </w:pPr>
            <w:r w:rsidRPr="00AA01A9">
              <w:rPr>
                <w:sz w:val="22"/>
                <w:szCs w:val="22"/>
              </w:rPr>
              <w:t>Several vacancies – Group 1, Group 8 – 2 vacancies</w:t>
            </w:r>
          </w:p>
          <w:p w14:paraId="4DCF178D" w14:textId="6FA5823F" w:rsidR="00454271" w:rsidRPr="00AA01A9" w:rsidRDefault="00454271" w:rsidP="00AA01A9">
            <w:pPr>
              <w:pStyle w:val="ListParagraph"/>
              <w:numPr>
                <w:ilvl w:val="1"/>
                <w:numId w:val="26"/>
              </w:numPr>
              <w:rPr>
                <w:sz w:val="22"/>
                <w:szCs w:val="22"/>
              </w:rPr>
            </w:pPr>
            <w:r w:rsidRPr="00AA01A9">
              <w:rPr>
                <w:sz w:val="22"/>
                <w:szCs w:val="22"/>
              </w:rPr>
              <w:t>Currently for at-large positions</w:t>
            </w:r>
          </w:p>
          <w:p w14:paraId="3B828FAB" w14:textId="06209D7C" w:rsidR="00AA01A9" w:rsidRPr="00AA01A9" w:rsidRDefault="00AA01A9" w:rsidP="00AA01A9">
            <w:pPr>
              <w:pStyle w:val="ListParagraph"/>
              <w:numPr>
                <w:ilvl w:val="1"/>
                <w:numId w:val="26"/>
              </w:numPr>
              <w:rPr>
                <w:sz w:val="22"/>
                <w:szCs w:val="22"/>
              </w:rPr>
            </w:pPr>
            <w:r w:rsidRPr="00AA01A9">
              <w:rPr>
                <w:sz w:val="22"/>
                <w:szCs w:val="22"/>
              </w:rPr>
              <w:t xml:space="preserve">Please encourage clinical or research NTT faculty to </w:t>
            </w:r>
            <w:proofErr w:type="gramStart"/>
            <w:r w:rsidRPr="00AA01A9">
              <w:rPr>
                <w:sz w:val="22"/>
                <w:szCs w:val="22"/>
              </w:rPr>
              <w:t>run</w:t>
            </w:r>
            <w:proofErr w:type="gramEnd"/>
            <w:r w:rsidRPr="00AA01A9">
              <w:rPr>
                <w:sz w:val="22"/>
                <w:szCs w:val="22"/>
              </w:rPr>
              <w:t xml:space="preserve"> </w:t>
            </w:r>
          </w:p>
          <w:p w14:paraId="0863C4DC" w14:textId="528A942F" w:rsidR="00454271" w:rsidRPr="00454271" w:rsidRDefault="00454271" w:rsidP="00454271">
            <w:pPr>
              <w:rPr>
                <w:sz w:val="22"/>
                <w:szCs w:val="22"/>
              </w:rPr>
            </w:pPr>
          </w:p>
        </w:tc>
      </w:tr>
      <w:tr w:rsidR="00E90D91" w:rsidRPr="00813F93" w14:paraId="4163FD8E" w14:textId="77777777" w:rsidTr="00B73476">
        <w:trPr>
          <w:jc w:val="center"/>
        </w:trPr>
        <w:tc>
          <w:tcPr>
            <w:tcW w:w="1062" w:type="dxa"/>
          </w:tcPr>
          <w:p w14:paraId="4FE45038" w14:textId="15F6633C" w:rsidR="00E90D91" w:rsidRDefault="00E90D91" w:rsidP="00D97F31">
            <w:pPr>
              <w:rPr>
                <w:rFonts w:ascii="Arial Narrow" w:hAnsi="Arial Narrow" w:cstheme="minorHAnsi"/>
                <w:sz w:val="22"/>
                <w:szCs w:val="22"/>
              </w:rPr>
            </w:pPr>
            <w:r w:rsidRPr="00813F93">
              <w:rPr>
                <w:rFonts w:ascii="Arial Narrow" w:hAnsi="Arial Narrow" w:cstheme="minorHAnsi"/>
                <w:sz w:val="22"/>
                <w:szCs w:val="22"/>
              </w:rPr>
              <w:t>V.</w:t>
            </w:r>
          </w:p>
        </w:tc>
        <w:tc>
          <w:tcPr>
            <w:tcW w:w="2477" w:type="dxa"/>
          </w:tcPr>
          <w:p w14:paraId="1AA7A1D5" w14:textId="75DBDDE6" w:rsidR="009E1539" w:rsidRPr="00EC5FBF" w:rsidRDefault="009E1539" w:rsidP="009E1539">
            <w:pPr>
              <w:rPr>
                <w:rFonts w:ascii="Arial Narrow" w:hAnsi="Arial Narrow"/>
                <w:sz w:val="22"/>
                <w:szCs w:val="22"/>
              </w:rPr>
            </w:pPr>
            <w:r w:rsidRPr="00EC5FBF">
              <w:rPr>
                <w:rFonts w:ascii="Arial Narrow" w:hAnsi="Arial Narrow"/>
                <w:sz w:val="22"/>
                <w:szCs w:val="22"/>
              </w:rPr>
              <w:t>Bylaws amendment regarding Senator vacancies/temporary senators (Karen Anderson-Lain)</w:t>
            </w:r>
          </w:p>
          <w:p w14:paraId="04E6498B" w14:textId="0EA5E854" w:rsidR="00E90D91" w:rsidRPr="00EC5FBF" w:rsidRDefault="00E90D91" w:rsidP="00E90D91">
            <w:pPr>
              <w:rPr>
                <w:rFonts w:ascii="Arial Narrow" w:hAnsi="Arial Narrow"/>
                <w:sz w:val="22"/>
                <w:szCs w:val="22"/>
              </w:rPr>
            </w:pPr>
          </w:p>
        </w:tc>
        <w:tc>
          <w:tcPr>
            <w:tcW w:w="6654" w:type="dxa"/>
          </w:tcPr>
          <w:p w14:paraId="223E5BC1" w14:textId="77777777" w:rsidR="00E90D91" w:rsidRPr="00471995" w:rsidRDefault="00AA01A9" w:rsidP="00471995">
            <w:pPr>
              <w:rPr>
                <w:rFonts w:ascii="Arial Narrow" w:hAnsi="Arial Narrow" w:cstheme="minorHAnsi"/>
                <w:sz w:val="22"/>
                <w:szCs w:val="22"/>
              </w:rPr>
            </w:pPr>
            <w:r w:rsidRPr="00471995">
              <w:rPr>
                <w:rFonts w:ascii="Arial Narrow" w:hAnsi="Arial Narrow" w:cstheme="minorHAnsi"/>
                <w:sz w:val="22"/>
                <w:szCs w:val="22"/>
              </w:rPr>
              <w:t>First Read</w:t>
            </w:r>
          </w:p>
          <w:p w14:paraId="11540FAA" w14:textId="1F5720B2" w:rsidR="00471995" w:rsidRDefault="00AA01A9" w:rsidP="00471995">
            <w:pPr>
              <w:pStyle w:val="ListParagraph"/>
              <w:numPr>
                <w:ilvl w:val="0"/>
                <w:numId w:val="38"/>
              </w:numPr>
              <w:rPr>
                <w:rFonts w:cstheme="minorHAnsi"/>
                <w:sz w:val="22"/>
                <w:szCs w:val="22"/>
              </w:rPr>
            </w:pPr>
            <w:r w:rsidRPr="00471995">
              <w:rPr>
                <w:rFonts w:cstheme="minorHAnsi"/>
                <w:sz w:val="22"/>
                <w:szCs w:val="22"/>
              </w:rPr>
              <w:t xml:space="preserve">We looked at our bylaws </w:t>
            </w:r>
            <w:r w:rsidR="00471995">
              <w:rPr>
                <w:rFonts w:cstheme="minorHAnsi"/>
                <w:sz w:val="22"/>
                <w:szCs w:val="22"/>
              </w:rPr>
              <w:t xml:space="preserve">we realized </w:t>
            </w:r>
            <w:r w:rsidRPr="00471995">
              <w:rPr>
                <w:rFonts w:cstheme="minorHAnsi"/>
                <w:sz w:val="22"/>
                <w:szCs w:val="22"/>
              </w:rPr>
              <w:t>that we were going to be short 8 senators in Sept</w:t>
            </w:r>
            <w:r w:rsidR="00471995">
              <w:rPr>
                <w:rFonts w:cstheme="minorHAnsi"/>
                <w:sz w:val="22"/>
                <w:szCs w:val="22"/>
              </w:rPr>
              <w:t xml:space="preserve">ember </w:t>
            </w:r>
            <w:r w:rsidRPr="00471995">
              <w:rPr>
                <w:rFonts w:cstheme="minorHAnsi"/>
                <w:sz w:val="22"/>
                <w:szCs w:val="22"/>
              </w:rPr>
              <w:t xml:space="preserve"> – 3 in one group; </w:t>
            </w:r>
            <w:r w:rsidR="00471995">
              <w:rPr>
                <w:rFonts w:cstheme="minorHAnsi"/>
                <w:sz w:val="22"/>
                <w:szCs w:val="22"/>
              </w:rPr>
              <w:t xml:space="preserve">means that </w:t>
            </w:r>
            <w:r w:rsidRPr="00471995">
              <w:rPr>
                <w:rFonts w:cstheme="minorHAnsi"/>
                <w:sz w:val="22"/>
                <w:szCs w:val="22"/>
              </w:rPr>
              <w:t xml:space="preserve">Group I was not going to have full </w:t>
            </w:r>
            <w:proofErr w:type="gramStart"/>
            <w:r w:rsidRPr="00471995">
              <w:rPr>
                <w:rFonts w:cstheme="minorHAnsi"/>
                <w:sz w:val="22"/>
                <w:szCs w:val="22"/>
              </w:rPr>
              <w:t>representation</w:t>
            </w:r>
            <w:proofErr w:type="gramEnd"/>
            <w:r w:rsidRPr="00471995">
              <w:rPr>
                <w:rFonts w:cstheme="minorHAnsi"/>
                <w:sz w:val="22"/>
                <w:szCs w:val="22"/>
              </w:rPr>
              <w:t xml:space="preserve"> </w:t>
            </w:r>
          </w:p>
          <w:p w14:paraId="05ADED7A" w14:textId="77777777" w:rsidR="00471995" w:rsidRDefault="00471995" w:rsidP="00471995">
            <w:pPr>
              <w:pStyle w:val="ListParagraph"/>
              <w:numPr>
                <w:ilvl w:val="0"/>
                <w:numId w:val="38"/>
              </w:numPr>
              <w:rPr>
                <w:rFonts w:cstheme="minorHAnsi"/>
                <w:sz w:val="22"/>
                <w:szCs w:val="22"/>
              </w:rPr>
            </w:pPr>
            <w:r>
              <w:rPr>
                <w:rFonts w:cstheme="minorHAnsi"/>
                <w:sz w:val="22"/>
                <w:szCs w:val="22"/>
              </w:rPr>
              <w:t xml:space="preserve">Currently in the bylaws, it states that </w:t>
            </w:r>
            <w:r w:rsidR="00AA01A9" w:rsidRPr="00471995">
              <w:rPr>
                <w:rFonts w:cstheme="minorHAnsi"/>
                <w:sz w:val="22"/>
                <w:szCs w:val="22"/>
              </w:rPr>
              <w:t xml:space="preserve">we can fill vacancies when people are on leave, but not </w:t>
            </w:r>
            <w:r>
              <w:rPr>
                <w:rFonts w:cstheme="minorHAnsi"/>
                <w:sz w:val="22"/>
                <w:szCs w:val="22"/>
              </w:rPr>
              <w:t xml:space="preserve">for </w:t>
            </w:r>
            <w:r w:rsidR="00AA01A9" w:rsidRPr="00471995">
              <w:rPr>
                <w:rFonts w:cstheme="minorHAnsi"/>
                <w:sz w:val="22"/>
                <w:szCs w:val="22"/>
              </w:rPr>
              <w:t>temporary</w:t>
            </w:r>
            <w:r>
              <w:rPr>
                <w:rFonts w:cstheme="minorHAnsi"/>
                <w:sz w:val="22"/>
                <w:szCs w:val="22"/>
              </w:rPr>
              <w:t xml:space="preserve"> appointments</w:t>
            </w:r>
            <w:r w:rsidR="00AA01A9" w:rsidRPr="00471995">
              <w:rPr>
                <w:rFonts w:cstheme="minorHAnsi"/>
                <w:sz w:val="22"/>
                <w:szCs w:val="22"/>
              </w:rPr>
              <w:t>, etc.; in order for us to run elections to fill vacancies</w:t>
            </w:r>
            <w:r>
              <w:rPr>
                <w:rFonts w:cstheme="minorHAnsi"/>
                <w:sz w:val="22"/>
                <w:szCs w:val="22"/>
              </w:rPr>
              <w:t>,</w:t>
            </w:r>
            <w:r w:rsidR="00AA01A9" w:rsidRPr="00471995">
              <w:rPr>
                <w:rFonts w:cstheme="minorHAnsi"/>
                <w:sz w:val="22"/>
                <w:szCs w:val="22"/>
              </w:rPr>
              <w:t xml:space="preserve"> a fully elected senator wouldn’t be on senator until Nov</w:t>
            </w:r>
            <w:r>
              <w:rPr>
                <w:rFonts w:cstheme="minorHAnsi"/>
                <w:sz w:val="22"/>
                <w:szCs w:val="22"/>
              </w:rPr>
              <w:t>ember</w:t>
            </w:r>
            <w:r w:rsidR="00AA01A9" w:rsidRPr="00471995">
              <w:rPr>
                <w:rFonts w:cstheme="minorHAnsi"/>
                <w:sz w:val="22"/>
                <w:szCs w:val="22"/>
              </w:rPr>
              <w:t>/Dec</w:t>
            </w:r>
            <w:r>
              <w:rPr>
                <w:rFonts w:cstheme="minorHAnsi"/>
                <w:sz w:val="22"/>
                <w:szCs w:val="22"/>
              </w:rPr>
              <w:t>ember</w:t>
            </w:r>
          </w:p>
          <w:p w14:paraId="753FAC83" w14:textId="79312BE6" w:rsidR="00AA01A9" w:rsidRPr="00471995" w:rsidRDefault="00471995" w:rsidP="00471995">
            <w:pPr>
              <w:pStyle w:val="ListParagraph"/>
              <w:numPr>
                <w:ilvl w:val="0"/>
                <w:numId w:val="38"/>
              </w:numPr>
              <w:rPr>
                <w:rFonts w:cstheme="minorHAnsi"/>
                <w:sz w:val="22"/>
                <w:szCs w:val="22"/>
              </w:rPr>
            </w:pPr>
            <w:r>
              <w:rPr>
                <w:rFonts w:cstheme="minorHAnsi"/>
                <w:sz w:val="22"/>
                <w:szCs w:val="22"/>
              </w:rPr>
              <w:t>P</w:t>
            </w:r>
            <w:r w:rsidR="00AA01A9" w:rsidRPr="00471995">
              <w:rPr>
                <w:rFonts w:cstheme="minorHAnsi"/>
                <w:sz w:val="22"/>
                <w:szCs w:val="22"/>
              </w:rPr>
              <w:t xml:space="preserve">roposing this </w:t>
            </w:r>
            <w:r w:rsidR="00686C4F">
              <w:rPr>
                <w:rFonts w:cstheme="minorHAnsi"/>
                <w:sz w:val="22"/>
                <w:szCs w:val="22"/>
              </w:rPr>
              <w:t xml:space="preserve">bylaws </w:t>
            </w:r>
            <w:r>
              <w:rPr>
                <w:rFonts w:cstheme="minorHAnsi"/>
                <w:sz w:val="22"/>
                <w:szCs w:val="22"/>
              </w:rPr>
              <w:t xml:space="preserve">amendment </w:t>
            </w:r>
            <w:r w:rsidR="00AA01A9" w:rsidRPr="00471995">
              <w:rPr>
                <w:rFonts w:cstheme="minorHAnsi"/>
                <w:sz w:val="22"/>
                <w:szCs w:val="22"/>
              </w:rPr>
              <w:t>out of Executive Committee</w:t>
            </w:r>
            <w:r>
              <w:rPr>
                <w:rFonts w:cstheme="minorHAnsi"/>
                <w:sz w:val="22"/>
                <w:szCs w:val="22"/>
              </w:rPr>
              <w:t>, which</w:t>
            </w:r>
            <w:r w:rsidR="00AA01A9" w:rsidRPr="00471995">
              <w:rPr>
                <w:rFonts w:cstheme="minorHAnsi"/>
                <w:sz w:val="22"/>
                <w:szCs w:val="22"/>
              </w:rPr>
              <w:t xml:space="preserve"> allows senators </w:t>
            </w:r>
            <w:r w:rsidR="00686C4F">
              <w:rPr>
                <w:rFonts w:cstheme="minorHAnsi"/>
                <w:sz w:val="22"/>
                <w:szCs w:val="22"/>
              </w:rPr>
              <w:t xml:space="preserve">in group </w:t>
            </w:r>
            <w:r w:rsidR="00AA01A9" w:rsidRPr="00471995">
              <w:rPr>
                <w:rFonts w:cstheme="minorHAnsi"/>
                <w:sz w:val="22"/>
                <w:szCs w:val="22"/>
              </w:rPr>
              <w:t>to caucus and appoint temporary senators</w:t>
            </w:r>
            <w:r w:rsidR="00686C4F">
              <w:rPr>
                <w:rFonts w:cstheme="minorHAnsi"/>
                <w:sz w:val="22"/>
                <w:szCs w:val="22"/>
              </w:rPr>
              <w:t xml:space="preserve"> while the election process goes </w:t>
            </w:r>
            <w:proofErr w:type="gramStart"/>
            <w:r w:rsidR="00686C4F">
              <w:rPr>
                <w:rFonts w:cstheme="minorHAnsi"/>
                <w:sz w:val="22"/>
                <w:szCs w:val="22"/>
              </w:rPr>
              <w:t>on</w:t>
            </w:r>
            <w:proofErr w:type="gramEnd"/>
          </w:p>
          <w:p w14:paraId="3316A438" w14:textId="4FC0CC0E" w:rsidR="00AA01A9" w:rsidRPr="00471995" w:rsidRDefault="00AA01A9" w:rsidP="00471995">
            <w:pPr>
              <w:pStyle w:val="ListParagraph"/>
              <w:numPr>
                <w:ilvl w:val="0"/>
                <w:numId w:val="38"/>
              </w:numPr>
              <w:rPr>
                <w:rFonts w:cstheme="minorHAnsi"/>
                <w:sz w:val="22"/>
                <w:szCs w:val="22"/>
              </w:rPr>
            </w:pPr>
            <w:r w:rsidRPr="00471995">
              <w:rPr>
                <w:rFonts w:cstheme="minorHAnsi"/>
                <w:sz w:val="22"/>
                <w:szCs w:val="22"/>
              </w:rPr>
              <w:t xml:space="preserve">Wanted to explain rationale and get feedback; have discussion today so we can vote on this via </w:t>
            </w:r>
            <w:proofErr w:type="gramStart"/>
            <w:r w:rsidRPr="00471995">
              <w:rPr>
                <w:rFonts w:cstheme="minorHAnsi"/>
                <w:sz w:val="22"/>
                <w:szCs w:val="22"/>
              </w:rPr>
              <w:t>Qualtrics</w:t>
            </w:r>
            <w:proofErr w:type="gramEnd"/>
          </w:p>
          <w:p w14:paraId="326112D3" w14:textId="18428136" w:rsidR="00AA01A9" w:rsidRPr="00471995" w:rsidRDefault="00AA01A9" w:rsidP="00471995">
            <w:pPr>
              <w:pStyle w:val="ListParagraph"/>
              <w:numPr>
                <w:ilvl w:val="0"/>
                <w:numId w:val="38"/>
              </w:numPr>
              <w:rPr>
                <w:rFonts w:cstheme="minorHAnsi"/>
                <w:sz w:val="22"/>
                <w:szCs w:val="22"/>
              </w:rPr>
            </w:pPr>
            <w:r w:rsidRPr="00471995">
              <w:rPr>
                <w:rFonts w:cstheme="minorHAnsi"/>
                <w:sz w:val="22"/>
                <w:szCs w:val="22"/>
              </w:rPr>
              <w:t xml:space="preserve">Senator Catalano: Who will appoint the temporary senators? </w:t>
            </w:r>
          </w:p>
          <w:p w14:paraId="4A63AEE9" w14:textId="30AAAC94" w:rsidR="00AA01A9" w:rsidRPr="00471995" w:rsidRDefault="00AA01A9" w:rsidP="00471995">
            <w:pPr>
              <w:pStyle w:val="ListParagraph"/>
              <w:numPr>
                <w:ilvl w:val="1"/>
                <w:numId w:val="38"/>
              </w:numPr>
              <w:rPr>
                <w:rFonts w:cstheme="minorHAnsi"/>
                <w:sz w:val="22"/>
                <w:szCs w:val="22"/>
              </w:rPr>
            </w:pPr>
            <w:r w:rsidRPr="00471995">
              <w:rPr>
                <w:rFonts w:cstheme="minorHAnsi"/>
                <w:sz w:val="22"/>
                <w:szCs w:val="22"/>
              </w:rPr>
              <w:t>Response: Caucus of group will have the control; Committee on Committees and officers will help</w:t>
            </w:r>
          </w:p>
          <w:p w14:paraId="1EAB7BD1" w14:textId="254EEEC6" w:rsidR="00AA01A9" w:rsidRPr="00471995" w:rsidRDefault="00AA01A9" w:rsidP="00471995">
            <w:pPr>
              <w:pStyle w:val="ListParagraph"/>
              <w:numPr>
                <w:ilvl w:val="0"/>
                <w:numId w:val="38"/>
              </w:numPr>
              <w:rPr>
                <w:rFonts w:cstheme="minorHAnsi"/>
                <w:sz w:val="22"/>
                <w:szCs w:val="22"/>
              </w:rPr>
            </w:pPr>
            <w:r w:rsidRPr="00471995">
              <w:rPr>
                <w:rFonts w:cstheme="minorHAnsi"/>
                <w:sz w:val="22"/>
                <w:szCs w:val="22"/>
              </w:rPr>
              <w:t>Consensus to vote</w:t>
            </w:r>
            <w:r w:rsidR="00471995">
              <w:rPr>
                <w:rFonts w:cstheme="minorHAnsi"/>
                <w:sz w:val="22"/>
                <w:szCs w:val="22"/>
              </w:rPr>
              <w:t xml:space="preserve"> on this</w:t>
            </w:r>
            <w:r w:rsidRPr="00471995">
              <w:rPr>
                <w:rFonts w:cstheme="minorHAnsi"/>
                <w:sz w:val="22"/>
                <w:szCs w:val="22"/>
              </w:rPr>
              <w:t xml:space="preserve"> via Qualtrics; continue to ask people over the </w:t>
            </w:r>
            <w:proofErr w:type="gramStart"/>
            <w:r w:rsidRPr="00471995">
              <w:rPr>
                <w:rFonts w:cstheme="minorHAnsi"/>
                <w:sz w:val="22"/>
                <w:szCs w:val="22"/>
              </w:rPr>
              <w:t>summer</w:t>
            </w:r>
            <w:proofErr w:type="gramEnd"/>
          </w:p>
          <w:p w14:paraId="119FFAC4" w14:textId="42348E30" w:rsidR="00AA01A9" w:rsidRPr="00AA01A9" w:rsidRDefault="00AA01A9" w:rsidP="00471995">
            <w:pPr>
              <w:pStyle w:val="ListParagraph"/>
              <w:rPr>
                <w:rFonts w:cstheme="minorHAnsi"/>
                <w:sz w:val="22"/>
                <w:szCs w:val="22"/>
              </w:rPr>
            </w:pPr>
          </w:p>
        </w:tc>
      </w:tr>
      <w:tr w:rsidR="00E90D91" w:rsidRPr="00813F93" w14:paraId="5E1B9171" w14:textId="77777777" w:rsidTr="00B73476">
        <w:trPr>
          <w:jc w:val="center"/>
        </w:trPr>
        <w:tc>
          <w:tcPr>
            <w:tcW w:w="1062" w:type="dxa"/>
          </w:tcPr>
          <w:p w14:paraId="675DEFFF" w14:textId="77777777" w:rsidR="00E90D91" w:rsidRDefault="00E90D91" w:rsidP="00E90D91">
            <w:pPr>
              <w:rPr>
                <w:rFonts w:ascii="Arial Narrow" w:hAnsi="Arial Narrow" w:cstheme="minorHAnsi"/>
                <w:sz w:val="22"/>
                <w:szCs w:val="22"/>
              </w:rPr>
            </w:pPr>
            <w:r>
              <w:rPr>
                <w:rFonts w:ascii="Arial Narrow" w:hAnsi="Arial Narrow" w:cstheme="minorHAnsi"/>
                <w:sz w:val="22"/>
                <w:szCs w:val="22"/>
              </w:rPr>
              <w:t>VI.</w:t>
            </w:r>
          </w:p>
          <w:p w14:paraId="2ABE9D77" w14:textId="77777777" w:rsidR="00E90D91" w:rsidRPr="00813F93" w:rsidRDefault="00E90D91" w:rsidP="00D97F31">
            <w:pPr>
              <w:rPr>
                <w:rFonts w:ascii="Arial Narrow" w:hAnsi="Arial Narrow" w:cstheme="minorHAnsi"/>
                <w:sz w:val="22"/>
                <w:szCs w:val="22"/>
              </w:rPr>
            </w:pPr>
          </w:p>
        </w:tc>
        <w:tc>
          <w:tcPr>
            <w:tcW w:w="2477" w:type="dxa"/>
          </w:tcPr>
          <w:p w14:paraId="30577B3D" w14:textId="77777777" w:rsidR="009E1539" w:rsidRPr="00EC5FBF" w:rsidRDefault="009E1539" w:rsidP="009E1539">
            <w:pPr>
              <w:rPr>
                <w:rFonts w:ascii="Arial Narrow" w:hAnsi="Arial Narrow"/>
                <w:sz w:val="22"/>
                <w:szCs w:val="22"/>
              </w:rPr>
            </w:pPr>
            <w:r w:rsidRPr="00EC5FBF">
              <w:rPr>
                <w:rFonts w:ascii="Arial Narrow" w:hAnsi="Arial Narrow"/>
                <w:sz w:val="22"/>
                <w:szCs w:val="22"/>
              </w:rPr>
              <w:t>Executive Committee update (Karen Anderson-Lain)</w:t>
            </w:r>
          </w:p>
          <w:p w14:paraId="6DABB931" w14:textId="41A349EA" w:rsidR="00E90D91" w:rsidRPr="00EC5FBF" w:rsidRDefault="00E90D91" w:rsidP="0039651E">
            <w:pPr>
              <w:rPr>
                <w:rFonts w:ascii="Arial Narrow" w:hAnsi="Arial Narrow" w:cstheme="minorHAnsi"/>
                <w:b/>
                <w:bCs/>
                <w:sz w:val="22"/>
                <w:szCs w:val="22"/>
              </w:rPr>
            </w:pPr>
          </w:p>
        </w:tc>
        <w:tc>
          <w:tcPr>
            <w:tcW w:w="6654" w:type="dxa"/>
          </w:tcPr>
          <w:p w14:paraId="05DB530A" w14:textId="1247AE9A" w:rsidR="009E1539" w:rsidRPr="00D15765" w:rsidRDefault="009E1539" w:rsidP="00D15765">
            <w:pPr>
              <w:rPr>
                <w:rFonts w:ascii="Arial Narrow" w:hAnsi="Arial Narrow"/>
                <w:b/>
                <w:bCs/>
                <w:sz w:val="22"/>
                <w:szCs w:val="22"/>
              </w:rPr>
            </w:pPr>
            <w:r w:rsidRPr="00D15765">
              <w:rPr>
                <w:rFonts w:ascii="Arial Narrow" w:hAnsi="Arial Narrow"/>
                <w:b/>
                <w:bCs/>
                <w:sz w:val="22"/>
                <w:szCs w:val="22"/>
              </w:rPr>
              <w:t xml:space="preserve">Special appointment of Rose Baker to Committee for the Evaluation of University Administrators </w:t>
            </w:r>
            <w:r w:rsidRPr="00D15765">
              <w:rPr>
                <w:rFonts w:ascii="Arial Narrow" w:hAnsi="Arial Narrow"/>
                <w:b/>
                <w:bCs/>
                <w:sz w:val="22"/>
                <w:szCs w:val="22"/>
                <w:highlight w:val="yellow"/>
              </w:rPr>
              <w:t>[vote]</w:t>
            </w:r>
          </w:p>
          <w:p w14:paraId="26C386EB" w14:textId="7378A83B" w:rsidR="00686C4F" w:rsidRDefault="00686C4F" w:rsidP="00AA01A9">
            <w:pPr>
              <w:pStyle w:val="ListParagraph"/>
              <w:numPr>
                <w:ilvl w:val="1"/>
                <w:numId w:val="27"/>
              </w:numPr>
              <w:rPr>
                <w:sz w:val="22"/>
                <w:szCs w:val="22"/>
              </w:rPr>
            </w:pPr>
            <w:r>
              <w:rPr>
                <w:sz w:val="22"/>
                <w:szCs w:val="22"/>
              </w:rPr>
              <w:t xml:space="preserve">Senator Baker has reached the end of her second term on the Committee for the Evaluation of University Administrators, and she has been doing the champion’s work of data analysis for the committee; would like for her to continue for one more year as a special appointment to train 2 people to take over the </w:t>
            </w:r>
            <w:proofErr w:type="gramStart"/>
            <w:r>
              <w:rPr>
                <w:sz w:val="22"/>
                <w:szCs w:val="22"/>
              </w:rPr>
              <w:t>role</w:t>
            </w:r>
            <w:proofErr w:type="gramEnd"/>
            <w:r>
              <w:rPr>
                <w:sz w:val="22"/>
                <w:szCs w:val="22"/>
              </w:rPr>
              <w:t xml:space="preserve"> </w:t>
            </w:r>
          </w:p>
          <w:p w14:paraId="33903C84" w14:textId="77777777" w:rsidR="00686C4F" w:rsidRDefault="00686C4F" w:rsidP="00686C4F">
            <w:pPr>
              <w:pStyle w:val="ListParagraph"/>
              <w:numPr>
                <w:ilvl w:val="1"/>
                <w:numId w:val="27"/>
              </w:numPr>
              <w:rPr>
                <w:sz w:val="22"/>
                <w:szCs w:val="22"/>
              </w:rPr>
            </w:pPr>
            <w:r>
              <w:rPr>
                <w:sz w:val="22"/>
                <w:szCs w:val="22"/>
              </w:rPr>
              <w:lastRenderedPageBreak/>
              <w:t xml:space="preserve">The Executive Committee moves to make a special appointment of Senator Baker as an ex-officio, non-voting member of the Committee for the Evaluation of University Administrators for one year.  </w:t>
            </w:r>
            <w:r w:rsidRPr="00686C4F">
              <w:rPr>
                <w:sz w:val="22"/>
                <w:szCs w:val="22"/>
                <w:highlight w:val="yellow"/>
              </w:rPr>
              <w:t>The motion passed unanimously.</w:t>
            </w:r>
            <w:r>
              <w:rPr>
                <w:sz w:val="22"/>
                <w:szCs w:val="22"/>
              </w:rPr>
              <w:t xml:space="preserve"> </w:t>
            </w:r>
          </w:p>
          <w:p w14:paraId="2A2C9026" w14:textId="2E8B5D8A" w:rsidR="00AA01A9" w:rsidRPr="00AA01A9" w:rsidRDefault="00686C4F" w:rsidP="00686C4F">
            <w:pPr>
              <w:pStyle w:val="ListParagraph"/>
              <w:ind w:left="1080"/>
              <w:rPr>
                <w:sz w:val="22"/>
                <w:szCs w:val="22"/>
              </w:rPr>
            </w:pPr>
            <w:r>
              <w:rPr>
                <w:sz w:val="22"/>
                <w:szCs w:val="22"/>
              </w:rPr>
              <w:t xml:space="preserve"> </w:t>
            </w:r>
          </w:p>
          <w:p w14:paraId="5F6E0764" w14:textId="6E01E87B" w:rsidR="0067787E" w:rsidRPr="00D15765" w:rsidRDefault="009E1539" w:rsidP="00D15765">
            <w:pPr>
              <w:rPr>
                <w:rFonts w:ascii="Arial Narrow" w:hAnsi="Arial Narrow"/>
                <w:b/>
                <w:bCs/>
                <w:sz w:val="22"/>
                <w:szCs w:val="22"/>
              </w:rPr>
            </w:pPr>
            <w:r w:rsidRPr="00D15765">
              <w:rPr>
                <w:rFonts w:ascii="Arial Narrow" w:hAnsi="Arial Narrow"/>
                <w:b/>
                <w:bCs/>
                <w:sz w:val="22"/>
                <w:szCs w:val="22"/>
              </w:rPr>
              <w:t xml:space="preserve">Suspension of reapportionment rules – William Cherry on Faculty Development Leave Committee </w:t>
            </w:r>
            <w:r w:rsidRPr="00D15765">
              <w:rPr>
                <w:rFonts w:ascii="Arial Narrow" w:hAnsi="Arial Narrow"/>
                <w:b/>
                <w:bCs/>
                <w:sz w:val="22"/>
                <w:szCs w:val="22"/>
                <w:highlight w:val="yellow"/>
              </w:rPr>
              <w:t>[vote]</w:t>
            </w:r>
          </w:p>
          <w:p w14:paraId="5A40B529" w14:textId="3475DB23" w:rsidR="0067787E" w:rsidRDefault="00686C4F" w:rsidP="0067787E">
            <w:pPr>
              <w:pStyle w:val="ListParagraph"/>
              <w:numPr>
                <w:ilvl w:val="1"/>
                <w:numId w:val="27"/>
              </w:numPr>
              <w:rPr>
                <w:sz w:val="22"/>
                <w:szCs w:val="22"/>
              </w:rPr>
            </w:pPr>
            <w:r>
              <w:rPr>
                <w:sz w:val="22"/>
                <w:szCs w:val="22"/>
              </w:rPr>
              <w:t xml:space="preserve">Senator Cherry’s changed faculty groups due to reapportionment, which would leave a vacancy for his former group on the Faculty Development Leave Committee, and we would not be able to get a replacement until late fall after most of the committee’s work was </w:t>
            </w:r>
            <w:proofErr w:type="gramStart"/>
            <w:r>
              <w:rPr>
                <w:sz w:val="22"/>
                <w:szCs w:val="22"/>
              </w:rPr>
              <w:t>completed</w:t>
            </w:r>
            <w:proofErr w:type="gramEnd"/>
          </w:p>
          <w:p w14:paraId="4375FCBD" w14:textId="0E35E703" w:rsidR="0067787E" w:rsidRDefault="0067787E" w:rsidP="0067787E">
            <w:pPr>
              <w:pStyle w:val="ListParagraph"/>
              <w:numPr>
                <w:ilvl w:val="1"/>
                <w:numId w:val="27"/>
              </w:numPr>
              <w:rPr>
                <w:sz w:val="22"/>
                <w:szCs w:val="22"/>
              </w:rPr>
            </w:pPr>
            <w:r>
              <w:rPr>
                <w:sz w:val="22"/>
                <w:szCs w:val="22"/>
              </w:rPr>
              <w:t xml:space="preserve">Solution </w:t>
            </w:r>
            <w:r w:rsidR="00686C4F">
              <w:rPr>
                <w:sz w:val="22"/>
                <w:szCs w:val="22"/>
              </w:rPr>
              <w:t xml:space="preserve">to this </w:t>
            </w:r>
            <w:r>
              <w:rPr>
                <w:sz w:val="22"/>
                <w:szCs w:val="22"/>
              </w:rPr>
              <w:t>was to ask for a suspension of</w:t>
            </w:r>
            <w:r w:rsidR="00686C4F">
              <w:rPr>
                <w:sz w:val="22"/>
                <w:szCs w:val="22"/>
              </w:rPr>
              <w:t xml:space="preserve"> the</w:t>
            </w:r>
            <w:r>
              <w:rPr>
                <w:sz w:val="22"/>
                <w:szCs w:val="22"/>
              </w:rPr>
              <w:t xml:space="preserve"> </w:t>
            </w:r>
            <w:r w:rsidR="008000AE">
              <w:rPr>
                <w:sz w:val="22"/>
                <w:szCs w:val="22"/>
              </w:rPr>
              <w:t>reapportionment</w:t>
            </w:r>
            <w:r>
              <w:rPr>
                <w:sz w:val="22"/>
                <w:szCs w:val="22"/>
              </w:rPr>
              <w:t xml:space="preserve"> </w:t>
            </w:r>
            <w:proofErr w:type="gramStart"/>
            <w:r>
              <w:rPr>
                <w:sz w:val="22"/>
                <w:szCs w:val="22"/>
              </w:rPr>
              <w:t>rules</w:t>
            </w:r>
            <w:proofErr w:type="gramEnd"/>
            <w:r>
              <w:rPr>
                <w:sz w:val="22"/>
                <w:szCs w:val="22"/>
              </w:rPr>
              <w:t xml:space="preserve"> </w:t>
            </w:r>
          </w:p>
          <w:p w14:paraId="5A199627" w14:textId="71C1E3D0" w:rsidR="0067787E" w:rsidRDefault="00686C4F" w:rsidP="0013119C">
            <w:pPr>
              <w:pStyle w:val="ListParagraph"/>
              <w:numPr>
                <w:ilvl w:val="1"/>
                <w:numId w:val="27"/>
              </w:numPr>
              <w:rPr>
                <w:sz w:val="22"/>
                <w:szCs w:val="22"/>
              </w:rPr>
            </w:pPr>
            <w:r w:rsidRPr="00686C4F">
              <w:rPr>
                <w:sz w:val="22"/>
                <w:szCs w:val="22"/>
              </w:rPr>
              <w:t xml:space="preserve">The Executive Committee moves to suspend the reapportionment rules to allow Senator Cherry to continue to serve in his former group’s slot. </w:t>
            </w:r>
            <w:r w:rsidRPr="00686C4F">
              <w:rPr>
                <w:sz w:val="22"/>
                <w:szCs w:val="22"/>
                <w:highlight w:val="yellow"/>
              </w:rPr>
              <w:t>The motion passed unanimously.</w:t>
            </w:r>
            <w:r>
              <w:rPr>
                <w:sz w:val="22"/>
                <w:szCs w:val="22"/>
              </w:rPr>
              <w:t xml:space="preserve"> </w:t>
            </w:r>
          </w:p>
          <w:p w14:paraId="364DA28A" w14:textId="77777777" w:rsidR="00686C4F" w:rsidRPr="0067787E" w:rsidRDefault="00686C4F" w:rsidP="00686C4F">
            <w:pPr>
              <w:pStyle w:val="ListParagraph"/>
              <w:ind w:left="1080"/>
              <w:rPr>
                <w:sz w:val="22"/>
                <w:szCs w:val="22"/>
              </w:rPr>
            </w:pPr>
          </w:p>
          <w:p w14:paraId="7D2FB6E0" w14:textId="77777777" w:rsidR="009E1539" w:rsidRPr="00D15765" w:rsidRDefault="009E1539" w:rsidP="00D15765">
            <w:pPr>
              <w:rPr>
                <w:rFonts w:ascii="Arial Narrow" w:hAnsi="Arial Narrow"/>
                <w:b/>
                <w:bCs/>
                <w:sz w:val="22"/>
                <w:szCs w:val="22"/>
              </w:rPr>
            </w:pPr>
            <w:r w:rsidRPr="00D15765">
              <w:rPr>
                <w:rFonts w:ascii="Arial Narrow" w:hAnsi="Arial Narrow"/>
                <w:b/>
                <w:bCs/>
                <w:sz w:val="22"/>
                <w:szCs w:val="22"/>
              </w:rPr>
              <w:t xml:space="preserve">Required Executive Committee appointments to standing </w:t>
            </w:r>
            <w:proofErr w:type="gramStart"/>
            <w:r w:rsidRPr="00D15765">
              <w:rPr>
                <w:rFonts w:ascii="Arial Narrow" w:hAnsi="Arial Narrow"/>
                <w:b/>
                <w:bCs/>
                <w:sz w:val="22"/>
                <w:szCs w:val="22"/>
              </w:rPr>
              <w:t>committees</w:t>
            </w:r>
            <w:proofErr w:type="gramEnd"/>
          </w:p>
          <w:p w14:paraId="2A87A9BC" w14:textId="22A246DD" w:rsidR="009E1539" w:rsidRDefault="009E1539" w:rsidP="009E1539">
            <w:pPr>
              <w:pStyle w:val="ListParagraph"/>
              <w:numPr>
                <w:ilvl w:val="1"/>
                <w:numId w:val="27"/>
              </w:numPr>
              <w:rPr>
                <w:sz w:val="22"/>
                <w:szCs w:val="22"/>
              </w:rPr>
            </w:pPr>
            <w:r w:rsidRPr="00EC5FBF">
              <w:rPr>
                <w:sz w:val="22"/>
                <w:szCs w:val="22"/>
              </w:rPr>
              <w:t>Faculty co-chair of the FPOC (William Cherry)</w:t>
            </w:r>
          </w:p>
          <w:p w14:paraId="31875C9A" w14:textId="77777777" w:rsidR="009E1539" w:rsidRPr="00EC5FBF" w:rsidRDefault="009E1539" w:rsidP="009E1539">
            <w:pPr>
              <w:pStyle w:val="ListParagraph"/>
              <w:numPr>
                <w:ilvl w:val="1"/>
                <w:numId w:val="27"/>
              </w:numPr>
              <w:rPr>
                <w:sz w:val="22"/>
                <w:szCs w:val="22"/>
              </w:rPr>
            </w:pPr>
            <w:r w:rsidRPr="00EC5FBF">
              <w:rPr>
                <w:sz w:val="22"/>
                <w:szCs w:val="22"/>
              </w:rPr>
              <w:t xml:space="preserve">Group V (Anat </w:t>
            </w:r>
            <w:proofErr w:type="spellStart"/>
            <w:r w:rsidRPr="00EC5FBF">
              <w:rPr>
                <w:sz w:val="22"/>
                <w:szCs w:val="22"/>
              </w:rPr>
              <w:t>BarNir</w:t>
            </w:r>
            <w:proofErr w:type="spellEnd"/>
            <w:r w:rsidRPr="00EC5FBF">
              <w:rPr>
                <w:sz w:val="22"/>
                <w:szCs w:val="22"/>
              </w:rPr>
              <w:t>) and VIII (Xiaoqun Zhang) FPOC members</w:t>
            </w:r>
          </w:p>
          <w:p w14:paraId="30F8487A" w14:textId="77777777" w:rsidR="009E1539" w:rsidRPr="00EC5FBF" w:rsidRDefault="009E1539" w:rsidP="009E1539">
            <w:pPr>
              <w:pStyle w:val="ListParagraph"/>
              <w:numPr>
                <w:ilvl w:val="1"/>
                <w:numId w:val="27"/>
              </w:numPr>
              <w:rPr>
                <w:sz w:val="22"/>
                <w:szCs w:val="22"/>
              </w:rPr>
            </w:pPr>
            <w:r w:rsidRPr="00EC5FBF">
              <w:rPr>
                <w:sz w:val="22"/>
                <w:szCs w:val="22"/>
              </w:rPr>
              <w:t>Faculty co-chair of the Oversight Committee on the Core Curriculum (April Prince)</w:t>
            </w:r>
          </w:p>
          <w:p w14:paraId="435CCF18" w14:textId="74C80683" w:rsidR="00686C4F" w:rsidRDefault="009E1539" w:rsidP="00686C4F">
            <w:pPr>
              <w:pStyle w:val="ListParagraph"/>
              <w:numPr>
                <w:ilvl w:val="1"/>
                <w:numId w:val="27"/>
              </w:numPr>
              <w:rPr>
                <w:sz w:val="22"/>
                <w:szCs w:val="22"/>
              </w:rPr>
            </w:pPr>
            <w:r w:rsidRPr="00686C4F">
              <w:rPr>
                <w:sz w:val="22"/>
                <w:szCs w:val="22"/>
              </w:rPr>
              <w:t xml:space="preserve">3 Joint </w:t>
            </w:r>
            <w:r w:rsidR="00686C4F" w:rsidRPr="00686C4F">
              <w:rPr>
                <w:sz w:val="22"/>
                <w:szCs w:val="22"/>
              </w:rPr>
              <w:t>Task Force on Cultivating a Positive Workplace</w:t>
            </w:r>
            <w:r w:rsidRPr="00686C4F">
              <w:rPr>
                <w:sz w:val="22"/>
                <w:szCs w:val="22"/>
              </w:rPr>
              <w:t xml:space="preserve"> appointments (Bill Acree, Jorge Aviles-Diz, Jodi Philbrick)</w:t>
            </w:r>
            <w:r w:rsidR="0067787E" w:rsidRPr="00686C4F">
              <w:rPr>
                <w:sz w:val="22"/>
                <w:szCs w:val="22"/>
              </w:rPr>
              <w:t xml:space="preserve"> </w:t>
            </w:r>
          </w:p>
          <w:p w14:paraId="38AED6C3" w14:textId="77777777" w:rsidR="00686C4F" w:rsidRPr="00686C4F" w:rsidRDefault="00686C4F" w:rsidP="00686C4F">
            <w:pPr>
              <w:pStyle w:val="ListParagraph"/>
              <w:ind w:left="1080"/>
              <w:rPr>
                <w:sz w:val="22"/>
                <w:szCs w:val="22"/>
              </w:rPr>
            </w:pPr>
          </w:p>
          <w:p w14:paraId="0B89E3F3" w14:textId="77777777" w:rsidR="009E1539" w:rsidRPr="00D15765" w:rsidRDefault="009E1539" w:rsidP="00D15765">
            <w:pPr>
              <w:rPr>
                <w:rFonts w:ascii="Arial Narrow" w:hAnsi="Arial Narrow"/>
                <w:b/>
                <w:bCs/>
                <w:sz w:val="22"/>
                <w:szCs w:val="22"/>
              </w:rPr>
            </w:pPr>
            <w:r w:rsidRPr="00D15765">
              <w:rPr>
                <w:rFonts w:ascii="Arial Narrow" w:hAnsi="Arial Narrow"/>
                <w:b/>
                <w:bCs/>
                <w:sz w:val="22"/>
                <w:szCs w:val="22"/>
              </w:rPr>
              <w:t>Acceptance of end-of-year reports from standing committees</w:t>
            </w:r>
          </w:p>
          <w:p w14:paraId="43FAA5B0" w14:textId="77777777" w:rsidR="009E1539" w:rsidRPr="00EC5FBF" w:rsidRDefault="009E1539" w:rsidP="009E1539">
            <w:pPr>
              <w:pStyle w:val="ListParagraph"/>
              <w:numPr>
                <w:ilvl w:val="1"/>
                <w:numId w:val="27"/>
              </w:numPr>
              <w:rPr>
                <w:sz w:val="22"/>
                <w:szCs w:val="22"/>
              </w:rPr>
            </w:pPr>
            <w:r w:rsidRPr="00EC5FBF">
              <w:rPr>
                <w:sz w:val="22"/>
                <w:szCs w:val="22"/>
              </w:rPr>
              <w:t>Faculty Development Leave Committee</w:t>
            </w:r>
          </w:p>
          <w:p w14:paraId="01B32490" w14:textId="77777777" w:rsidR="009E1539" w:rsidRPr="00EC5FBF" w:rsidRDefault="009E1539" w:rsidP="009E1539">
            <w:pPr>
              <w:pStyle w:val="ListParagraph"/>
              <w:numPr>
                <w:ilvl w:val="1"/>
                <w:numId w:val="27"/>
              </w:numPr>
              <w:rPr>
                <w:sz w:val="22"/>
                <w:szCs w:val="22"/>
              </w:rPr>
            </w:pPr>
            <w:r w:rsidRPr="00EC5FBF">
              <w:rPr>
                <w:sz w:val="22"/>
                <w:szCs w:val="22"/>
              </w:rPr>
              <w:t>Oversight Committee on the Core Curriculum</w:t>
            </w:r>
          </w:p>
          <w:p w14:paraId="508E50B3" w14:textId="77777777" w:rsidR="009E1539" w:rsidRPr="00EC5FBF" w:rsidRDefault="009E1539" w:rsidP="009E1539">
            <w:pPr>
              <w:pStyle w:val="ListParagraph"/>
              <w:numPr>
                <w:ilvl w:val="1"/>
                <w:numId w:val="27"/>
              </w:numPr>
              <w:rPr>
                <w:sz w:val="22"/>
                <w:szCs w:val="22"/>
              </w:rPr>
            </w:pPr>
            <w:r w:rsidRPr="00EC5FBF">
              <w:rPr>
                <w:sz w:val="22"/>
                <w:szCs w:val="22"/>
              </w:rPr>
              <w:t>University Undergraduate Curriculum Committee</w:t>
            </w:r>
          </w:p>
          <w:p w14:paraId="7EBAB932" w14:textId="77777777" w:rsidR="009E1539" w:rsidRPr="00EC5FBF" w:rsidRDefault="009E1539" w:rsidP="009E1539">
            <w:pPr>
              <w:pStyle w:val="ListParagraph"/>
              <w:numPr>
                <w:ilvl w:val="1"/>
                <w:numId w:val="27"/>
              </w:numPr>
              <w:rPr>
                <w:sz w:val="22"/>
                <w:szCs w:val="22"/>
              </w:rPr>
            </w:pPr>
            <w:r w:rsidRPr="00EC5FBF">
              <w:rPr>
                <w:sz w:val="22"/>
                <w:szCs w:val="22"/>
              </w:rPr>
              <w:t>Faculty Policy Oversight Committee</w:t>
            </w:r>
          </w:p>
          <w:p w14:paraId="5C5F9FA9" w14:textId="77777777" w:rsidR="009E1539" w:rsidRPr="00EC5FBF" w:rsidRDefault="009E1539" w:rsidP="009E1539">
            <w:pPr>
              <w:pStyle w:val="ListParagraph"/>
              <w:numPr>
                <w:ilvl w:val="1"/>
                <w:numId w:val="27"/>
              </w:numPr>
              <w:rPr>
                <w:sz w:val="22"/>
                <w:szCs w:val="22"/>
              </w:rPr>
            </w:pPr>
            <w:r w:rsidRPr="00EC5FBF">
              <w:rPr>
                <w:sz w:val="22"/>
                <w:szCs w:val="22"/>
              </w:rPr>
              <w:t>Faculty Awards Committee</w:t>
            </w:r>
          </w:p>
          <w:p w14:paraId="5B7CF0D5" w14:textId="77777777" w:rsidR="009E1539" w:rsidRPr="00EC5FBF" w:rsidRDefault="009E1539" w:rsidP="009E1539">
            <w:pPr>
              <w:pStyle w:val="ListParagraph"/>
              <w:numPr>
                <w:ilvl w:val="1"/>
                <w:numId w:val="27"/>
              </w:numPr>
              <w:rPr>
                <w:sz w:val="22"/>
                <w:szCs w:val="22"/>
              </w:rPr>
            </w:pPr>
            <w:r w:rsidRPr="00EC5FBF">
              <w:rPr>
                <w:sz w:val="22"/>
                <w:szCs w:val="22"/>
              </w:rPr>
              <w:t>Faculty Participation in Governance Committee</w:t>
            </w:r>
          </w:p>
          <w:p w14:paraId="632FFE6F" w14:textId="77777777" w:rsidR="009E1539" w:rsidRPr="00EC5FBF" w:rsidRDefault="009E1539" w:rsidP="009E1539">
            <w:pPr>
              <w:pStyle w:val="ListParagraph"/>
              <w:numPr>
                <w:ilvl w:val="1"/>
                <w:numId w:val="27"/>
              </w:numPr>
              <w:rPr>
                <w:sz w:val="22"/>
                <w:szCs w:val="22"/>
              </w:rPr>
            </w:pPr>
            <w:r w:rsidRPr="00EC5FBF">
              <w:rPr>
                <w:sz w:val="22"/>
                <w:szCs w:val="22"/>
              </w:rPr>
              <w:t>Teaching Fellows/Teaching Assistants Committee</w:t>
            </w:r>
          </w:p>
          <w:p w14:paraId="4340C71C" w14:textId="77777777" w:rsidR="009E1539" w:rsidRPr="00EC5FBF" w:rsidRDefault="009E1539" w:rsidP="009E1539">
            <w:pPr>
              <w:pStyle w:val="ListParagraph"/>
              <w:numPr>
                <w:ilvl w:val="1"/>
                <w:numId w:val="27"/>
              </w:numPr>
              <w:rPr>
                <w:sz w:val="22"/>
                <w:szCs w:val="22"/>
              </w:rPr>
            </w:pPr>
            <w:r w:rsidRPr="00EC5FBF">
              <w:rPr>
                <w:sz w:val="22"/>
                <w:szCs w:val="22"/>
              </w:rPr>
              <w:t>Teaching Effectiveness Committee</w:t>
            </w:r>
          </w:p>
          <w:p w14:paraId="1E53EB77" w14:textId="77777777" w:rsidR="0039651E" w:rsidRDefault="0039651E" w:rsidP="0067787E">
            <w:pPr>
              <w:rPr>
                <w:rFonts w:ascii="Arial Narrow" w:hAnsi="Arial Narrow" w:cstheme="minorHAnsi"/>
                <w:sz w:val="22"/>
                <w:szCs w:val="22"/>
              </w:rPr>
            </w:pPr>
          </w:p>
          <w:p w14:paraId="33816740" w14:textId="2FA9F681" w:rsidR="0067787E" w:rsidRDefault="0067787E" w:rsidP="0067787E">
            <w:pPr>
              <w:rPr>
                <w:rFonts w:ascii="Arial Narrow" w:hAnsi="Arial Narrow" w:cstheme="minorHAnsi"/>
                <w:sz w:val="22"/>
                <w:szCs w:val="22"/>
              </w:rPr>
            </w:pPr>
            <w:r>
              <w:rPr>
                <w:rFonts w:ascii="Arial Narrow" w:hAnsi="Arial Narrow" w:cstheme="minorHAnsi"/>
                <w:sz w:val="22"/>
                <w:szCs w:val="22"/>
              </w:rPr>
              <w:t>Reminder, if you haven’t done your faculty administrator survey</w:t>
            </w:r>
            <w:r w:rsidR="002B498D">
              <w:rPr>
                <w:rFonts w:ascii="Arial Narrow" w:hAnsi="Arial Narrow" w:cstheme="minorHAnsi"/>
                <w:sz w:val="22"/>
                <w:szCs w:val="22"/>
              </w:rPr>
              <w:t>, please complete it.  Also,</w:t>
            </w:r>
            <w:r>
              <w:rPr>
                <w:rFonts w:ascii="Arial Narrow" w:hAnsi="Arial Narrow" w:cstheme="minorHAnsi"/>
                <w:sz w:val="22"/>
                <w:szCs w:val="22"/>
              </w:rPr>
              <w:t xml:space="preserve"> a new survey came out about the Annual Evaluation Process </w:t>
            </w:r>
            <w:r w:rsidR="008000AE">
              <w:rPr>
                <w:rFonts w:ascii="Arial Narrow" w:hAnsi="Arial Narrow" w:cstheme="minorHAnsi"/>
                <w:sz w:val="22"/>
                <w:szCs w:val="22"/>
              </w:rPr>
              <w:t>in regard to</w:t>
            </w:r>
            <w:r>
              <w:rPr>
                <w:rFonts w:ascii="Arial Narrow" w:hAnsi="Arial Narrow" w:cstheme="minorHAnsi"/>
                <w:sz w:val="22"/>
                <w:szCs w:val="22"/>
              </w:rPr>
              <w:t xml:space="preserve"> how p</w:t>
            </w:r>
            <w:r w:rsidR="002B498D">
              <w:rPr>
                <w:rFonts w:ascii="Arial Narrow" w:hAnsi="Arial Narrow" w:cstheme="minorHAnsi"/>
                <w:sz w:val="22"/>
                <w:szCs w:val="22"/>
              </w:rPr>
              <w:t>eople</w:t>
            </w:r>
            <w:r>
              <w:rPr>
                <w:rFonts w:ascii="Arial Narrow" w:hAnsi="Arial Narrow" w:cstheme="minorHAnsi"/>
                <w:sz w:val="22"/>
                <w:szCs w:val="22"/>
              </w:rPr>
              <w:t xml:space="preserve"> are evaluated faculty </w:t>
            </w:r>
            <w:r w:rsidR="002B498D">
              <w:rPr>
                <w:rFonts w:ascii="Arial Narrow" w:hAnsi="Arial Narrow" w:cstheme="minorHAnsi"/>
                <w:sz w:val="22"/>
                <w:szCs w:val="22"/>
              </w:rPr>
              <w:t xml:space="preserve">and </w:t>
            </w:r>
            <w:r>
              <w:rPr>
                <w:rFonts w:ascii="Arial Narrow" w:hAnsi="Arial Narrow" w:cstheme="minorHAnsi"/>
                <w:sz w:val="22"/>
                <w:szCs w:val="22"/>
              </w:rPr>
              <w:t>chair</w:t>
            </w:r>
            <w:r w:rsidR="002B498D">
              <w:rPr>
                <w:rFonts w:ascii="Arial Narrow" w:hAnsi="Arial Narrow" w:cstheme="minorHAnsi"/>
                <w:sz w:val="22"/>
                <w:szCs w:val="22"/>
              </w:rPr>
              <w:t xml:space="preserve">, please complete by </w:t>
            </w:r>
            <w:r>
              <w:rPr>
                <w:rFonts w:ascii="Arial Narrow" w:hAnsi="Arial Narrow" w:cstheme="minorHAnsi"/>
                <w:sz w:val="22"/>
                <w:szCs w:val="22"/>
              </w:rPr>
              <w:t>May 31, 2023</w:t>
            </w:r>
            <w:r w:rsidR="002B498D">
              <w:rPr>
                <w:rFonts w:ascii="Arial Narrow" w:hAnsi="Arial Narrow" w:cstheme="minorHAnsi"/>
                <w:sz w:val="22"/>
                <w:szCs w:val="22"/>
              </w:rPr>
              <w:t>.</w:t>
            </w:r>
          </w:p>
          <w:p w14:paraId="199F5029" w14:textId="77777777" w:rsidR="0067787E" w:rsidRDefault="0067787E" w:rsidP="0067787E">
            <w:pPr>
              <w:rPr>
                <w:rFonts w:ascii="Arial Narrow" w:hAnsi="Arial Narrow" w:cstheme="minorHAnsi"/>
                <w:sz w:val="22"/>
                <w:szCs w:val="22"/>
              </w:rPr>
            </w:pPr>
          </w:p>
          <w:p w14:paraId="4A9BE164" w14:textId="19EEED90" w:rsidR="002B498D" w:rsidRDefault="002B498D" w:rsidP="0067787E">
            <w:pPr>
              <w:rPr>
                <w:rFonts w:ascii="Arial Narrow" w:hAnsi="Arial Narrow" w:cstheme="minorHAnsi"/>
                <w:sz w:val="22"/>
                <w:szCs w:val="22"/>
              </w:rPr>
            </w:pPr>
            <w:r>
              <w:rPr>
                <w:rFonts w:ascii="Arial Narrow" w:hAnsi="Arial Narrow" w:cstheme="minorHAnsi"/>
                <w:sz w:val="22"/>
                <w:szCs w:val="22"/>
              </w:rPr>
              <w:t>Senator Anderson-Lain gathered information about salary equity issues for non-tenure track faculty members and will be submitting a report to the Provost.</w:t>
            </w:r>
          </w:p>
          <w:p w14:paraId="7E1C71CB" w14:textId="244679B3" w:rsidR="002B498D" w:rsidRDefault="002B498D" w:rsidP="0067787E">
            <w:pPr>
              <w:rPr>
                <w:rFonts w:ascii="Arial Narrow" w:hAnsi="Arial Narrow" w:cstheme="minorHAnsi"/>
                <w:sz w:val="22"/>
                <w:szCs w:val="22"/>
              </w:rPr>
            </w:pPr>
          </w:p>
          <w:p w14:paraId="3EB792BB" w14:textId="0BAF2BBA" w:rsidR="002B498D" w:rsidRDefault="002B498D" w:rsidP="0067787E">
            <w:pPr>
              <w:rPr>
                <w:rFonts w:ascii="Arial Narrow" w:hAnsi="Arial Narrow" w:cstheme="minorHAnsi"/>
                <w:sz w:val="22"/>
                <w:szCs w:val="22"/>
              </w:rPr>
            </w:pPr>
            <w:r>
              <w:rPr>
                <w:rFonts w:ascii="Arial Narrow" w:hAnsi="Arial Narrow" w:cstheme="minorHAnsi"/>
                <w:sz w:val="22"/>
                <w:szCs w:val="22"/>
              </w:rPr>
              <w:t xml:space="preserve">Senator Anderson-Lain expressed appreciation to the Executive Committee and to Senator Chamberlin for his service as Faculty Senate Chair.  Senator Philbrick also thanked Senator Chamberlin. </w:t>
            </w:r>
          </w:p>
          <w:p w14:paraId="6FEC7A45" w14:textId="4E4BEEF5" w:rsidR="0067787E" w:rsidRPr="00EC5FBF" w:rsidRDefault="0067787E" w:rsidP="0067787E">
            <w:pPr>
              <w:rPr>
                <w:rFonts w:ascii="Arial Narrow" w:hAnsi="Arial Narrow" w:cstheme="minorHAnsi"/>
                <w:sz w:val="22"/>
                <w:szCs w:val="22"/>
              </w:rPr>
            </w:pPr>
          </w:p>
        </w:tc>
      </w:tr>
      <w:tr w:rsidR="002B498D" w:rsidRPr="00813F93" w14:paraId="364823EC" w14:textId="77777777" w:rsidTr="00B73476">
        <w:trPr>
          <w:jc w:val="center"/>
        </w:trPr>
        <w:tc>
          <w:tcPr>
            <w:tcW w:w="1062" w:type="dxa"/>
          </w:tcPr>
          <w:p w14:paraId="4678B55D" w14:textId="518FF3B1" w:rsidR="002B498D" w:rsidRDefault="002B498D" w:rsidP="00E90D91">
            <w:pPr>
              <w:rPr>
                <w:rFonts w:ascii="Arial Narrow" w:hAnsi="Arial Narrow" w:cstheme="minorHAnsi"/>
                <w:sz w:val="22"/>
                <w:szCs w:val="22"/>
              </w:rPr>
            </w:pPr>
            <w:r>
              <w:rPr>
                <w:rFonts w:ascii="Arial Narrow" w:hAnsi="Arial Narrow" w:cstheme="minorHAnsi"/>
                <w:sz w:val="22"/>
                <w:szCs w:val="22"/>
              </w:rPr>
              <w:lastRenderedPageBreak/>
              <w:t>VII.</w:t>
            </w:r>
          </w:p>
        </w:tc>
        <w:tc>
          <w:tcPr>
            <w:tcW w:w="2477" w:type="dxa"/>
          </w:tcPr>
          <w:p w14:paraId="1B4CC55D" w14:textId="77777777" w:rsidR="002B498D" w:rsidRDefault="002B498D" w:rsidP="009E1539">
            <w:pPr>
              <w:rPr>
                <w:rFonts w:ascii="Arial Narrow" w:hAnsi="Arial Narrow"/>
                <w:sz w:val="22"/>
                <w:szCs w:val="22"/>
              </w:rPr>
            </w:pPr>
            <w:r>
              <w:rPr>
                <w:rFonts w:ascii="Arial Narrow" w:hAnsi="Arial Narrow"/>
                <w:sz w:val="22"/>
                <w:szCs w:val="22"/>
              </w:rPr>
              <w:t>Committee on Committees</w:t>
            </w:r>
          </w:p>
          <w:p w14:paraId="1FD289A7" w14:textId="1FB419AA" w:rsidR="002B498D" w:rsidRPr="00EC5FBF" w:rsidRDefault="002B498D" w:rsidP="009E1539">
            <w:pPr>
              <w:rPr>
                <w:rFonts w:ascii="Arial Narrow" w:hAnsi="Arial Narrow"/>
                <w:sz w:val="22"/>
                <w:szCs w:val="22"/>
              </w:rPr>
            </w:pPr>
            <w:r>
              <w:rPr>
                <w:rFonts w:ascii="Arial Narrow" w:hAnsi="Arial Narrow"/>
                <w:sz w:val="22"/>
                <w:szCs w:val="22"/>
              </w:rPr>
              <w:t>(Melissa McKay)</w:t>
            </w:r>
          </w:p>
        </w:tc>
        <w:tc>
          <w:tcPr>
            <w:tcW w:w="6654" w:type="dxa"/>
          </w:tcPr>
          <w:p w14:paraId="6585261B" w14:textId="77777777" w:rsidR="002B498D" w:rsidRPr="00D15765" w:rsidRDefault="002B498D" w:rsidP="00D15765">
            <w:pPr>
              <w:rPr>
                <w:rFonts w:ascii="Arial Narrow" w:hAnsi="Arial Narrow"/>
                <w:b/>
                <w:bCs/>
                <w:sz w:val="22"/>
                <w:szCs w:val="22"/>
              </w:rPr>
            </w:pPr>
            <w:r w:rsidRPr="00D15765">
              <w:rPr>
                <w:rFonts w:ascii="Arial Narrow" w:hAnsi="Arial Narrow"/>
                <w:b/>
                <w:bCs/>
                <w:sz w:val="22"/>
                <w:szCs w:val="22"/>
              </w:rPr>
              <w:t xml:space="preserve">Standing and Administrative Committee Vacancies </w:t>
            </w:r>
            <w:r w:rsidRPr="00D15765">
              <w:rPr>
                <w:rFonts w:ascii="Arial Narrow" w:hAnsi="Arial Narrow"/>
                <w:b/>
                <w:bCs/>
                <w:sz w:val="22"/>
                <w:szCs w:val="22"/>
                <w:highlight w:val="yellow"/>
              </w:rPr>
              <w:t>[vote]</w:t>
            </w:r>
          </w:p>
          <w:p w14:paraId="4F21D600" w14:textId="65E4C9A5" w:rsidR="002B498D" w:rsidRDefault="002B498D" w:rsidP="002B498D">
            <w:pPr>
              <w:rPr>
                <w:rFonts w:ascii="Arial Narrow" w:hAnsi="Arial Narrow"/>
                <w:b/>
                <w:bCs/>
                <w:sz w:val="22"/>
                <w:szCs w:val="22"/>
              </w:rPr>
            </w:pPr>
          </w:p>
          <w:p w14:paraId="1518B781" w14:textId="2097B991" w:rsidR="00D15765" w:rsidRDefault="00D15765" w:rsidP="002B498D">
            <w:pPr>
              <w:rPr>
                <w:rFonts w:ascii="Arial Narrow" w:hAnsi="Arial Narrow"/>
                <w:sz w:val="22"/>
                <w:szCs w:val="22"/>
              </w:rPr>
            </w:pPr>
            <w:r>
              <w:rPr>
                <w:rFonts w:ascii="Arial Narrow" w:hAnsi="Arial Narrow"/>
                <w:sz w:val="22"/>
                <w:szCs w:val="22"/>
              </w:rPr>
              <w:t xml:space="preserve">Senator Cook moved to accept the uncontested nominees by unanimous consent and table the contested nominees, and Senator Lane seconded. </w:t>
            </w:r>
            <w:r w:rsidRPr="00D15765">
              <w:rPr>
                <w:rFonts w:ascii="Arial Narrow" w:hAnsi="Arial Narrow"/>
                <w:sz w:val="22"/>
                <w:szCs w:val="22"/>
                <w:highlight w:val="yellow"/>
              </w:rPr>
              <w:t>The motion passed.</w:t>
            </w:r>
            <w:r>
              <w:rPr>
                <w:rFonts w:ascii="Arial Narrow" w:hAnsi="Arial Narrow"/>
                <w:sz w:val="22"/>
                <w:szCs w:val="22"/>
              </w:rPr>
              <w:t xml:space="preserve"> </w:t>
            </w:r>
          </w:p>
          <w:p w14:paraId="77B6A09A" w14:textId="343C253D" w:rsidR="00D15765" w:rsidRDefault="00D15765" w:rsidP="002B498D">
            <w:pPr>
              <w:rPr>
                <w:rFonts w:ascii="Arial Narrow" w:hAnsi="Arial Narrow"/>
                <w:sz w:val="22"/>
                <w:szCs w:val="22"/>
              </w:rPr>
            </w:pPr>
          </w:p>
          <w:p w14:paraId="026D6137" w14:textId="4A001996" w:rsidR="00D15765" w:rsidRDefault="00D15765" w:rsidP="002B498D">
            <w:pPr>
              <w:rPr>
                <w:rFonts w:ascii="Arial Narrow" w:hAnsi="Arial Narrow"/>
                <w:sz w:val="22"/>
                <w:szCs w:val="22"/>
              </w:rPr>
            </w:pPr>
            <w:r>
              <w:rPr>
                <w:rFonts w:ascii="Arial Narrow" w:hAnsi="Arial Narrow"/>
                <w:sz w:val="22"/>
                <w:szCs w:val="22"/>
              </w:rPr>
              <w:t xml:space="preserve">Senator Anderson-Lain moved to </w:t>
            </w:r>
            <w:proofErr w:type="spellStart"/>
            <w:r>
              <w:rPr>
                <w:rFonts w:ascii="Arial Narrow" w:hAnsi="Arial Narrow"/>
                <w:sz w:val="22"/>
                <w:szCs w:val="22"/>
              </w:rPr>
              <w:t>untable</w:t>
            </w:r>
            <w:proofErr w:type="spellEnd"/>
            <w:r>
              <w:rPr>
                <w:rFonts w:ascii="Arial Narrow" w:hAnsi="Arial Narrow"/>
                <w:sz w:val="22"/>
                <w:szCs w:val="22"/>
              </w:rPr>
              <w:t xml:space="preserve"> the contested nominees, and Senator Condrey.  </w:t>
            </w:r>
            <w:r w:rsidRPr="00D15765">
              <w:rPr>
                <w:rFonts w:ascii="Arial Narrow" w:hAnsi="Arial Narrow"/>
                <w:sz w:val="22"/>
                <w:szCs w:val="22"/>
                <w:highlight w:val="yellow"/>
              </w:rPr>
              <w:t>The motion passed.</w:t>
            </w:r>
          </w:p>
          <w:p w14:paraId="4FB0F81E" w14:textId="77777777" w:rsidR="00D15765" w:rsidRDefault="00D15765" w:rsidP="002B498D">
            <w:pPr>
              <w:rPr>
                <w:rFonts w:ascii="Arial Narrow" w:hAnsi="Arial Narrow"/>
                <w:sz w:val="22"/>
                <w:szCs w:val="22"/>
              </w:rPr>
            </w:pPr>
            <w:r>
              <w:rPr>
                <w:rFonts w:ascii="Arial Narrow" w:hAnsi="Arial Narrow"/>
                <w:sz w:val="22"/>
                <w:szCs w:val="22"/>
              </w:rPr>
              <w:lastRenderedPageBreak/>
              <w:t xml:space="preserve">Senator Bednarz moved to caucus about the contested nominations, and Senator Condrey seconded. </w:t>
            </w:r>
            <w:r w:rsidRPr="00D15765">
              <w:rPr>
                <w:rFonts w:ascii="Arial Narrow" w:hAnsi="Arial Narrow"/>
                <w:sz w:val="22"/>
                <w:szCs w:val="22"/>
                <w:highlight w:val="yellow"/>
              </w:rPr>
              <w:t>The motion passed.</w:t>
            </w:r>
          </w:p>
          <w:p w14:paraId="44A4F36D" w14:textId="5AE80A56" w:rsidR="00D15765" w:rsidRDefault="00D15765" w:rsidP="002B498D">
            <w:pPr>
              <w:rPr>
                <w:rFonts w:ascii="Arial Narrow" w:hAnsi="Arial Narrow"/>
                <w:sz w:val="22"/>
                <w:szCs w:val="22"/>
              </w:rPr>
            </w:pPr>
          </w:p>
          <w:p w14:paraId="751B1015" w14:textId="64AF7776" w:rsidR="00D15765" w:rsidRDefault="00D15765" w:rsidP="00D15765">
            <w:pPr>
              <w:rPr>
                <w:rFonts w:ascii="Arial Narrow" w:hAnsi="Arial Narrow"/>
                <w:sz w:val="22"/>
                <w:szCs w:val="22"/>
              </w:rPr>
            </w:pPr>
            <w:r>
              <w:rPr>
                <w:rFonts w:ascii="Arial Narrow" w:hAnsi="Arial Narrow"/>
                <w:sz w:val="22"/>
                <w:szCs w:val="22"/>
              </w:rPr>
              <w:t xml:space="preserve">Senator Aviles-Diz moved to accept the caucus selections as below, and Senator Najour seconded. </w:t>
            </w:r>
            <w:r w:rsidRPr="00D15765">
              <w:rPr>
                <w:rFonts w:ascii="Arial Narrow" w:hAnsi="Arial Narrow"/>
                <w:sz w:val="22"/>
                <w:szCs w:val="22"/>
                <w:highlight w:val="yellow"/>
              </w:rPr>
              <w:t>The motion passed.</w:t>
            </w:r>
            <w:r>
              <w:rPr>
                <w:rFonts w:ascii="Arial Narrow" w:hAnsi="Arial Narrow"/>
                <w:sz w:val="22"/>
                <w:szCs w:val="22"/>
              </w:rPr>
              <w:t xml:space="preserve"> </w:t>
            </w:r>
          </w:p>
          <w:p w14:paraId="3A86DA2F" w14:textId="77777777" w:rsidR="00D15765" w:rsidRDefault="00D15765" w:rsidP="00D15765">
            <w:pPr>
              <w:rPr>
                <w:rFonts w:ascii="Arial Narrow" w:hAnsi="Arial Narrow"/>
                <w:sz w:val="22"/>
                <w:szCs w:val="22"/>
              </w:rPr>
            </w:pPr>
          </w:p>
          <w:p w14:paraId="2A44FF20" w14:textId="77777777" w:rsidR="00D15765" w:rsidRDefault="00D15765" w:rsidP="00D15765">
            <w:pPr>
              <w:rPr>
                <w:rFonts w:ascii="Arial Narrow" w:hAnsi="Arial Narrow"/>
                <w:sz w:val="22"/>
                <w:szCs w:val="22"/>
              </w:rPr>
            </w:pPr>
            <w:r>
              <w:rPr>
                <w:rFonts w:ascii="Arial Narrow" w:hAnsi="Arial Narrow"/>
                <w:sz w:val="22"/>
                <w:szCs w:val="22"/>
              </w:rPr>
              <w:t>Academic Affairs Committee – Srinivasan Srivilliputhur</w:t>
            </w:r>
          </w:p>
          <w:p w14:paraId="33FC2E17" w14:textId="25EE1FE3" w:rsidR="00D15765" w:rsidRDefault="00D15765" w:rsidP="00D15765">
            <w:pPr>
              <w:rPr>
                <w:rFonts w:ascii="Arial Narrow" w:hAnsi="Arial Narrow"/>
                <w:sz w:val="22"/>
                <w:szCs w:val="22"/>
              </w:rPr>
            </w:pPr>
            <w:r>
              <w:rPr>
                <w:rFonts w:ascii="Arial Narrow" w:hAnsi="Arial Narrow"/>
                <w:sz w:val="22"/>
                <w:szCs w:val="22"/>
              </w:rPr>
              <w:t>Committee on the Evaluation of University Administrators – Mike Spector</w:t>
            </w:r>
          </w:p>
          <w:p w14:paraId="6C80FC6C" w14:textId="515ABE7D" w:rsidR="00D15765" w:rsidRDefault="00D15765" w:rsidP="00D15765">
            <w:pPr>
              <w:rPr>
                <w:rFonts w:ascii="Arial Narrow" w:hAnsi="Arial Narrow"/>
                <w:sz w:val="22"/>
                <w:szCs w:val="22"/>
              </w:rPr>
            </w:pPr>
            <w:r>
              <w:rPr>
                <w:rFonts w:ascii="Arial Narrow" w:hAnsi="Arial Narrow"/>
                <w:sz w:val="22"/>
                <w:szCs w:val="22"/>
              </w:rPr>
              <w:t xml:space="preserve">Committee on Status of Faculty of Color – Dariga </w:t>
            </w:r>
            <w:proofErr w:type="spellStart"/>
            <w:r>
              <w:rPr>
                <w:rFonts w:ascii="Arial Narrow" w:hAnsi="Arial Narrow"/>
                <w:sz w:val="22"/>
                <w:szCs w:val="22"/>
              </w:rPr>
              <w:t>Abikya</w:t>
            </w:r>
            <w:proofErr w:type="spellEnd"/>
          </w:p>
          <w:p w14:paraId="2B60B3CC" w14:textId="77777777" w:rsidR="00D15765" w:rsidRDefault="00D15765" w:rsidP="00D15765">
            <w:pPr>
              <w:rPr>
                <w:rFonts w:ascii="Arial Narrow" w:hAnsi="Arial Narrow"/>
                <w:sz w:val="22"/>
                <w:szCs w:val="22"/>
              </w:rPr>
            </w:pPr>
            <w:r>
              <w:rPr>
                <w:rFonts w:ascii="Arial Narrow" w:hAnsi="Arial Narrow"/>
                <w:sz w:val="22"/>
                <w:szCs w:val="22"/>
              </w:rPr>
              <w:t>Faculty Awards Committee – Haifeng Zhang &amp; Jason Chiang</w:t>
            </w:r>
          </w:p>
          <w:p w14:paraId="37DE56A0" w14:textId="77777777" w:rsidR="00D15765" w:rsidRDefault="00D15765" w:rsidP="00D15765">
            <w:pPr>
              <w:rPr>
                <w:rFonts w:ascii="Arial Narrow" w:hAnsi="Arial Narrow"/>
                <w:sz w:val="22"/>
                <w:szCs w:val="22"/>
              </w:rPr>
            </w:pPr>
            <w:r>
              <w:rPr>
                <w:rFonts w:ascii="Arial Narrow" w:hAnsi="Arial Narrow"/>
                <w:sz w:val="22"/>
                <w:szCs w:val="22"/>
              </w:rPr>
              <w:t>Faculty Mentor Committee – Song Fu &amp; Sing Hui</w:t>
            </w:r>
          </w:p>
          <w:p w14:paraId="67AE16D5" w14:textId="04927F33" w:rsidR="00D15765" w:rsidRDefault="00D15765" w:rsidP="00D15765">
            <w:pPr>
              <w:rPr>
                <w:rFonts w:ascii="Arial Narrow" w:hAnsi="Arial Narrow"/>
                <w:sz w:val="22"/>
                <w:szCs w:val="22"/>
              </w:rPr>
            </w:pPr>
            <w:r>
              <w:rPr>
                <w:rFonts w:ascii="Arial Narrow" w:hAnsi="Arial Narrow"/>
                <w:sz w:val="22"/>
                <w:szCs w:val="22"/>
              </w:rPr>
              <w:t xml:space="preserve">Faculty Salary Study Committee – Mariya </w:t>
            </w:r>
            <w:r w:rsidR="008000AE">
              <w:rPr>
                <w:rFonts w:ascii="Arial Narrow" w:hAnsi="Arial Narrow"/>
                <w:sz w:val="22"/>
                <w:szCs w:val="22"/>
              </w:rPr>
              <w:t>Gavrilova</w:t>
            </w:r>
            <w:r>
              <w:rPr>
                <w:rFonts w:ascii="Arial Narrow" w:hAnsi="Arial Narrow"/>
                <w:sz w:val="22"/>
                <w:szCs w:val="22"/>
              </w:rPr>
              <w:t xml:space="preserve"> Aguilar</w:t>
            </w:r>
          </w:p>
          <w:p w14:paraId="1CAEDA00" w14:textId="77777777" w:rsidR="00D15765" w:rsidRDefault="00D15765" w:rsidP="00D15765">
            <w:pPr>
              <w:rPr>
                <w:rFonts w:ascii="Arial Narrow" w:hAnsi="Arial Narrow"/>
                <w:sz w:val="22"/>
                <w:szCs w:val="22"/>
              </w:rPr>
            </w:pPr>
            <w:r>
              <w:rPr>
                <w:rFonts w:ascii="Arial Narrow" w:hAnsi="Arial Narrow"/>
                <w:sz w:val="22"/>
                <w:szCs w:val="22"/>
              </w:rPr>
              <w:t>Faculty Research Committee – Brian Ayre</w:t>
            </w:r>
          </w:p>
          <w:p w14:paraId="7AEDE5B2" w14:textId="77777777" w:rsidR="00D15765" w:rsidRDefault="00D15765" w:rsidP="00D15765">
            <w:pPr>
              <w:rPr>
                <w:rFonts w:ascii="Arial Narrow" w:hAnsi="Arial Narrow"/>
                <w:sz w:val="22"/>
                <w:szCs w:val="22"/>
              </w:rPr>
            </w:pPr>
            <w:r>
              <w:rPr>
                <w:rFonts w:ascii="Arial Narrow" w:hAnsi="Arial Narrow"/>
                <w:sz w:val="22"/>
                <w:szCs w:val="22"/>
              </w:rPr>
              <w:t>University Library Committee – Andrew Chung</w:t>
            </w:r>
          </w:p>
          <w:p w14:paraId="1391EA9B" w14:textId="7242EE55" w:rsidR="00D15765" w:rsidRDefault="00D15765" w:rsidP="00D15765">
            <w:pPr>
              <w:rPr>
                <w:rFonts w:ascii="Arial Narrow" w:hAnsi="Arial Narrow"/>
                <w:sz w:val="22"/>
                <w:szCs w:val="22"/>
              </w:rPr>
            </w:pPr>
            <w:r>
              <w:rPr>
                <w:rFonts w:ascii="Arial Narrow" w:hAnsi="Arial Narrow"/>
                <w:sz w:val="22"/>
                <w:szCs w:val="22"/>
              </w:rPr>
              <w:t>Teaching Effectiveness Committee – Chris Long</w:t>
            </w:r>
          </w:p>
          <w:p w14:paraId="6AF78F7A" w14:textId="7B8EB18F" w:rsidR="002B498D" w:rsidRPr="00D15765" w:rsidRDefault="002B498D" w:rsidP="00D15765">
            <w:pPr>
              <w:rPr>
                <w:rFonts w:ascii="Arial Narrow" w:hAnsi="Arial Narrow"/>
                <w:sz w:val="22"/>
                <w:szCs w:val="22"/>
              </w:rPr>
            </w:pPr>
          </w:p>
        </w:tc>
      </w:tr>
      <w:tr w:rsidR="00D15765" w:rsidRPr="00813F93" w14:paraId="7FEB688E" w14:textId="77777777" w:rsidTr="00B73476">
        <w:trPr>
          <w:trHeight w:val="179"/>
          <w:jc w:val="center"/>
        </w:trPr>
        <w:tc>
          <w:tcPr>
            <w:tcW w:w="1062" w:type="dxa"/>
          </w:tcPr>
          <w:p w14:paraId="3F1B9411" w14:textId="4FAD249B" w:rsidR="00D15765" w:rsidRDefault="00D15765" w:rsidP="00D15765">
            <w:pPr>
              <w:rPr>
                <w:rFonts w:ascii="Arial Narrow" w:hAnsi="Arial Narrow" w:cstheme="minorHAnsi"/>
                <w:sz w:val="22"/>
                <w:szCs w:val="22"/>
              </w:rPr>
            </w:pPr>
            <w:r>
              <w:rPr>
                <w:rFonts w:ascii="Arial Narrow" w:hAnsi="Arial Narrow" w:cstheme="minorHAnsi"/>
                <w:sz w:val="22"/>
                <w:szCs w:val="22"/>
              </w:rPr>
              <w:lastRenderedPageBreak/>
              <w:t>VIII.</w:t>
            </w:r>
          </w:p>
          <w:p w14:paraId="683BC187" w14:textId="29CF0A0E" w:rsidR="00D15765" w:rsidRPr="00813F93" w:rsidRDefault="00D15765" w:rsidP="00D15765">
            <w:pPr>
              <w:rPr>
                <w:rFonts w:ascii="Arial Narrow" w:hAnsi="Arial Narrow" w:cstheme="minorHAnsi"/>
                <w:sz w:val="22"/>
                <w:szCs w:val="22"/>
              </w:rPr>
            </w:pPr>
          </w:p>
        </w:tc>
        <w:tc>
          <w:tcPr>
            <w:tcW w:w="2477" w:type="dxa"/>
          </w:tcPr>
          <w:p w14:paraId="2FEBA827" w14:textId="77777777" w:rsidR="00D15765" w:rsidRPr="00EC5FBF" w:rsidRDefault="00D15765" w:rsidP="00D15765">
            <w:pPr>
              <w:rPr>
                <w:rFonts w:ascii="Arial Narrow" w:hAnsi="Arial Narrow"/>
                <w:sz w:val="22"/>
                <w:szCs w:val="22"/>
              </w:rPr>
            </w:pPr>
            <w:r w:rsidRPr="00EC5FBF">
              <w:rPr>
                <w:rFonts w:ascii="Arial Narrow" w:hAnsi="Arial Narrow"/>
                <w:sz w:val="22"/>
                <w:szCs w:val="22"/>
              </w:rPr>
              <w:t xml:space="preserve">Faculty Policy Oversight Committee (William Cherry / Angie Cartwright) </w:t>
            </w:r>
          </w:p>
          <w:p w14:paraId="577C3BFF" w14:textId="26BB1049" w:rsidR="00D15765" w:rsidRPr="00EC5FBF" w:rsidRDefault="00D15765" w:rsidP="00D15765">
            <w:pPr>
              <w:rPr>
                <w:rFonts w:ascii="Arial Narrow" w:hAnsi="Arial Narrow" w:cstheme="minorHAnsi"/>
                <w:sz w:val="22"/>
                <w:szCs w:val="22"/>
              </w:rPr>
            </w:pPr>
          </w:p>
        </w:tc>
        <w:tc>
          <w:tcPr>
            <w:tcW w:w="6654" w:type="dxa"/>
          </w:tcPr>
          <w:p w14:paraId="18B989AB" w14:textId="709AACE2" w:rsidR="00D15765" w:rsidRPr="00D15765" w:rsidRDefault="00D15765" w:rsidP="00D15765">
            <w:pPr>
              <w:rPr>
                <w:rFonts w:ascii="Arial Narrow" w:hAnsi="Arial Narrow"/>
                <w:b/>
                <w:bCs/>
                <w:sz w:val="22"/>
                <w:szCs w:val="22"/>
              </w:rPr>
            </w:pPr>
            <w:r w:rsidRPr="00D15765">
              <w:rPr>
                <w:rFonts w:ascii="Arial Narrow" w:hAnsi="Arial Narrow"/>
                <w:b/>
                <w:bCs/>
                <w:sz w:val="22"/>
                <w:szCs w:val="22"/>
              </w:rPr>
              <w:t xml:space="preserve">06.008 Textbook Adoption (Formerly 07.023) date amendment </w:t>
            </w:r>
            <w:r w:rsidRPr="00D15765">
              <w:rPr>
                <w:rFonts w:ascii="Arial Narrow" w:hAnsi="Arial Narrow"/>
                <w:b/>
                <w:bCs/>
                <w:sz w:val="22"/>
                <w:szCs w:val="22"/>
                <w:highlight w:val="yellow"/>
              </w:rPr>
              <w:t>[vote]</w:t>
            </w:r>
          </w:p>
          <w:p w14:paraId="0AB2590A" w14:textId="77777777" w:rsidR="002B7070" w:rsidRDefault="002B7070" w:rsidP="002B7070">
            <w:pPr>
              <w:pStyle w:val="ListParagraph"/>
              <w:numPr>
                <w:ilvl w:val="0"/>
                <w:numId w:val="40"/>
              </w:numPr>
              <w:rPr>
                <w:sz w:val="22"/>
                <w:szCs w:val="22"/>
              </w:rPr>
            </w:pPr>
            <w:r>
              <w:rPr>
                <w:sz w:val="22"/>
                <w:szCs w:val="22"/>
              </w:rPr>
              <w:t xml:space="preserve">After the policy passed, the Bookstore and Registrar indicated that they were using earlier dates.  </w:t>
            </w:r>
          </w:p>
          <w:p w14:paraId="78E73CEE" w14:textId="3289BD4C" w:rsidR="00D15765" w:rsidRDefault="002B7070" w:rsidP="002B7070">
            <w:pPr>
              <w:pStyle w:val="ListParagraph"/>
              <w:numPr>
                <w:ilvl w:val="0"/>
                <w:numId w:val="40"/>
              </w:numPr>
              <w:rPr>
                <w:sz w:val="22"/>
                <w:szCs w:val="22"/>
              </w:rPr>
            </w:pPr>
            <w:r>
              <w:rPr>
                <w:sz w:val="22"/>
                <w:szCs w:val="22"/>
              </w:rPr>
              <w:t xml:space="preserve">The Executive Committee suggested amending the dates to September 15, February 15, and March 15. </w:t>
            </w:r>
          </w:p>
          <w:p w14:paraId="692FDD88" w14:textId="4504E3E3" w:rsidR="00913EEC" w:rsidRDefault="00913EEC" w:rsidP="002B7070">
            <w:pPr>
              <w:pStyle w:val="ListParagraph"/>
              <w:numPr>
                <w:ilvl w:val="0"/>
                <w:numId w:val="40"/>
              </w:numPr>
              <w:rPr>
                <w:sz w:val="22"/>
                <w:szCs w:val="22"/>
              </w:rPr>
            </w:pPr>
            <w:r>
              <w:rPr>
                <w:sz w:val="22"/>
                <w:szCs w:val="22"/>
              </w:rPr>
              <w:t xml:space="preserve">The Faculty Policy Oversight Committee moved to accept policy 06.008 with the date amendment, and </w:t>
            </w:r>
            <w:r w:rsidRPr="00913EEC">
              <w:rPr>
                <w:sz w:val="22"/>
                <w:szCs w:val="22"/>
                <w:highlight w:val="yellow"/>
              </w:rPr>
              <w:t>the motion passed with one opposed.</w:t>
            </w:r>
            <w:r>
              <w:rPr>
                <w:sz w:val="22"/>
                <w:szCs w:val="22"/>
              </w:rPr>
              <w:t xml:space="preserve"> </w:t>
            </w:r>
          </w:p>
          <w:p w14:paraId="2242E103" w14:textId="77777777" w:rsidR="00D15765" w:rsidRPr="0067787E" w:rsidRDefault="00D15765" w:rsidP="00D15765">
            <w:pPr>
              <w:rPr>
                <w:sz w:val="22"/>
                <w:szCs w:val="22"/>
              </w:rPr>
            </w:pPr>
          </w:p>
          <w:p w14:paraId="20E32364" w14:textId="77777777" w:rsidR="00D15765" w:rsidRPr="00D15765" w:rsidRDefault="00D15765" w:rsidP="00D15765">
            <w:pPr>
              <w:rPr>
                <w:b/>
                <w:bCs/>
                <w:sz w:val="22"/>
                <w:szCs w:val="22"/>
              </w:rPr>
            </w:pPr>
            <w:r w:rsidRPr="00D15765">
              <w:rPr>
                <w:b/>
                <w:bCs/>
                <w:sz w:val="22"/>
                <w:szCs w:val="22"/>
              </w:rPr>
              <w:t xml:space="preserve">Second Read </w:t>
            </w:r>
            <w:r w:rsidRPr="00913EEC">
              <w:rPr>
                <w:b/>
                <w:bCs/>
                <w:sz w:val="22"/>
                <w:szCs w:val="22"/>
                <w:highlight w:val="yellow"/>
              </w:rPr>
              <w:t>[vote]</w:t>
            </w:r>
          </w:p>
          <w:p w14:paraId="6DC75D62" w14:textId="4412AA0A" w:rsidR="00D15765" w:rsidRDefault="00D15765" w:rsidP="00D15765">
            <w:pPr>
              <w:pStyle w:val="ListParagraph"/>
              <w:numPr>
                <w:ilvl w:val="0"/>
                <w:numId w:val="31"/>
              </w:numPr>
              <w:rPr>
                <w:sz w:val="22"/>
                <w:szCs w:val="22"/>
              </w:rPr>
            </w:pPr>
            <w:r w:rsidRPr="00EC5FBF">
              <w:rPr>
                <w:sz w:val="22"/>
                <w:szCs w:val="22"/>
              </w:rPr>
              <w:t>06.009 Tenured Administrators Returning to Full-Time Academic Status</w:t>
            </w:r>
          </w:p>
          <w:p w14:paraId="1B12139B" w14:textId="724DA40A" w:rsidR="00913EEC" w:rsidRDefault="00913EEC" w:rsidP="00913EEC">
            <w:pPr>
              <w:pStyle w:val="ListParagraph"/>
              <w:numPr>
                <w:ilvl w:val="1"/>
                <w:numId w:val="31"/>
              </w:numPr>
              <w:rPr>
                <w:sz w:val="22"/>
                <w:szCs w:val="22"/>
              </w:rPr>
            </w:pPr>
            <w:r>
              <w:rPr>
                <w:sz w:val="22"/>
                <w:szCs w:val="22"/>
              </w:rPr>
              <w:t xml:space="preserve">There has been some confusion when we have hired administrators and what should happen when they go back to the faculty; this has been cleared </w:t>
            </w:r>
            <w:proofErr w:type="gramStart"/>
            <w:r>
              <w:rPr>
                <w:sz w:val="22"/>
                <w:szCs w:val="22"/>
              </w:rPr>
              <w:t>up</w:t>
            </w:r>
            <w:proofErr w:type="gramEnd"/>
          </w:p>
          <w:p w14:paraId="23B036C5" w14:textId="279B1470" w:rsidR="00913EEC" w:rsidRDefault="00913EEC" w:rsidP="00913EEC">
            <w:pPr>
              <w:pStyle w:val="ListParagraph"/>
              <w:numPr>
                <w:ilvl w:val="1"/>
                <w:numId w:val="31"/>
              </w:numPr>
              <w:rPr>
                <w:sz w:val="22"/>
                <w:szCs w:val="22"/>
              </w:rPr>
            </w:pPr>
            <w:r>
              <w:rPr>
                <w:sz w:val="22"/>
                <w:szCs w:val="22"/>
              </w:rPr>
              <w:t xml:space="preserve">The policy went through the Anti-Racist Policy Review Committee, and they felt the policy should also apply to non-tenure track </w:t>
            </w:r>
            <w:proofErr w:type="gramStart"/>
            <w:r>
              <w:rPr>
                <w:sz w:val="22"/>
                <w:szCs w:val="22"/>
              </w:rPr>
              <w:t>faculty</w:t>
            </w:r>
            <w:proofErr w:type="gramEnd"/>
          </w:p>
          <w:p w14:paraId="036BC975" w14:textId="75AE8053" w:rsidR="00913EEC" w:rsidRDefault="00913EEC" w:rsidP="00913EEC">
            <w:pPr>
              <w:pStyle w:val="ListParagraph"/>
              <w:numPr>
                <w:ilvl w:val="1"/>
                <w:numId w:val="31"/>
              </w:numPr>
              <w:rPr>
                <w:sz w:val="22"/>
                <w:szCs w:val="22"/>
              </w:rPr>
            </w:pPr>
            <w:r>
              <w:rPr>
                <w:sz w:val="22"/>
                <w:szCs w:val="22"/>
              </w:rPr>
              <w:t xml:space="preserve">The Faculty Policy Oversight Committee moved to accept policy 06.009, and </w:t>
            </w:r>
            <w:r w:rsidRPr="00913EEC">
              <w:rPr>
                <w:sz w:val="22"/>
                <w:szCs w:val="22"/>
                <w:highlight w:val="yellow"/>
              </w:rPr>
              <w:t>the motion passed unanimously.</w:t>
            </w:r>
            <w:r>
              <w:rPr>
                <w:sz w:val="22"/>
                <w:szCs w:val="22"/>
              </w:rPr>
              <w:t xml:space="preserve"> </w:t>
            </w:r>
          </w:p>
          <w:p w14:paraId="1ED1B237" w14:textId="77777777" w:rsidR="00D15765" w:rsidRPr="00F71A83" w:rsidRDefault="00D15765" w:rsidP="00D15765">
            <w:pPr>
              <w:rPr>
                <w:sz w:val="22"/>
                <w:szCs w:val="22"/>
              </w:rPr>
            </w:pPr>
          </w:p>
          <w:p w14:paraId="418115BC" w14:textId="2CD99DE5" w:rsidR="00D15765" w:rsidRDefault="00D15765" w:rsidP="00D15765">
            <w:pPr>
              <w:pStyle w:val="ListParagraph"/>
              <w:numPr>
                <w:ilvl w:val="0"/>
                <w:numId w:val="31"/>
              </w:numPr>
              <w:rPr>
                <w:sz w:val="22"/>
                <w:szCs w:val="22"/>
              </w:rPr>
            </w:pPr>
            <w:r w:rsidRPr="00EC5FBF">
              <w:rPr>
                <w:sz w:val="22"/>
                <w:szCs w:val="22"/>
              </w:rPr>
              <w:t>06.030 Review and Approval of Online Courses and Programs (tabled)</w:t>
            </w:r>
          </w:p>
          <w:p w14:paraId="338B2246" w14:textId="087A4B95" w:rsidR="00913EEC" w:rsidRDefault="00913EEC" w:rsidP="00913EEC">
            <w:pPr>
              <w:pStyle w:val="ListParagraph"/>
              <w:numPr>
                <w:ilvl w:val="1"/>
                <w:numId w:val="31"/>
              </w:numPr>
              <w:rPr>
                <w:sz w:val="22"/>
                <w:szCs w:val="22"/>
              </w:rPr>
            </w:pPr>
            <w:r>
              <w:rPr>
                <w:sz w:val="22"/>
                <w:szCs w:val="22"/>
              </w:rPr>
              <w:t xml:space="preserve">Senator Bednarz moved to </w:t>
            </w:r>
            <w:proofErr w:type="spellStart"/>
            <w:r>
              <w:rPr>
                <w:sz w:val="22"/>
                <w:szCs w:val="22"/>
              </w:rPr>
              <w:t>untable</w:t>
            </w:r>
            <w:proofErr w:type="spellEnd"/>
            <w:r>
              <w:rPr>
                <w:sz w:val="22"/>
                <w:szCs w:val="22"/>
              </w:rPr>
              <w:t xml:space="preserve"> policy 06.030, and Senator Evans seconded. </w:t>
            </w:r>
            <w:r w:rsidRPr="00913EEC">
              <w:rPr>
                <w:sz w:val="22"/>
                <w:szCs w:val="22"/>
                <w:highlight w:val="yellow"/>
              </w:rPr>
              <w:t>The motion passed unanimously.</w:t>
            </w:r>
            <w:r>
              <w:rPr>
                <w:sz w:val="22"/>
                <w:szCs w:val="22"/>
              </w:rPr>
              <w:t xml:space="preserve"> </w:t>
            </w:r>
          </w:p>
          <w:p w14:paraId="0664A323" w14:textId="77777777" w:rsidR="00356F2D" w:rsidRDefault="005C1275" w:rsidP="00913EEC">
            <w:pPr>
              <w:pStyle w:val="ListParagraph"/>
              <w:numPr>
                <w:ilvl w:val="1"/>
                <w:numId w:val="31"/>
              </w:numPr>
              <w:rPr>
                <w:sz w:val="22"/>
                <w:szCs w:val="22"/>
              </w:rPr>
            </w:pPr>
            <w:r>
              <w:rPr>
                <w:sz w:val="22"/>
                <w:szCs w:val="22"/>
              </w:rPr>
              <w:t xml:space="preserve">Talk among the faculty about whether CLEAR was overstepping into curriculum; policy attempts to clarify that CLEAR has oversight in copyright and </w:t>
            </w:r>
            <w:proofErr w:type="gramStart"/>
            <w:r>
              <w:rPr>
                <w:sz w:val="22"/>
                <w:szCs w:val="22"/>
              </w:rPr>
              <w:t>accessibilit</w:t>
            </w:r>
            <w:r w:rsidR="00356F2D">
              <w:rPr>
                <w:sz w:val="22"/>
                <w:szCs w:val="22"/>
              </w:rPr>
              <w:t>y</w:t>
            </w:r>
            <w:proofErr w:type="gramEnd"/>
          </w:p>
          <w:p w14:paraId="3ADA72E9" w14:textId="24A4387B" w:rsidR="005C1275" w:rsidRDefault="00356F2D" w:rsidP="00913EEC">
            <w:pPr>
              <w:pStyle w:val="ListParagraph"/>
              <w:numPr>
                <w:ilvl w:val="1"/>
                <w:numId w:val="31"/>
              </w:numPr>
              <w:rPr>
                <w:sz w:val="22"/>
                <w:szCs w:val="22"/>
              </w:rPr>
            </w:pPr>
            <w:r>
              <w:rPr>
                <w:sz w:val="22"/>
                <w:szCs w:val="22"/>
              </w:rPr>
              <w:t xml:space="preserve">FPOC wanted to make a strong statement about academic </w:t>
            </w:r>
            <w:proofErr w:type="gramStart"/>
            <w:r>
              <w:rPr>
                <w:sz w:val="22"/>
                <w:szCs w:val="22"/>
              </w:rPr>
              <w:t>freedom</w:t>
            </w:r>
            <w:proofErr w:type="gramEnd"/>
            <w:r>
              <w:rPr>
                <w:sz w:val="22"/>
                <w:szCs w:val="22"/>
              </w:rPr>
              <w:t xml:space="preserve">  </w:t>
            </w:r>
            <w:r w:rsidR="005C1275">
              <w:rPr>
                <w:sz w:val="22"/>
                <w:szCs w:val="22"/>
              </w:rPr>
              <w:t xml:space="preserve"> </w:t>
            </w:r>
          </w:p>
          <w:p w14:paraId="7F42B877" w14:textId="42555A6D" w:rsidR="00356F2D" w:rsidRDefault="00356F2D" w:rsidP="00913EEC">
            <w:pPr>
              <w:pStyle w:val="ListParagraph"/>
              <w:numPr>
                <w:ilvl w:val="1"/>
                <w:numId w:val="31"/>
              </w:numPr>
              <w:rPr>
                <w:sz w:val="22"/>
                <w:szCs w:val="22"/>
              </w:rPr>
            </w:pPr>
            <w:r>
              <w:rPr>
                <w:sz w:val="22"/>
                <w:szCs w:val="22"/>
              </w:rPr>
              <w:t xml:space="preserve">Senator Bednarz moved to add an amendment to 06.030 to IV.A.1.a. that reads “Per 06.035, and as with face-to-face instruction, faculty members are entitled to academic freedom in teaching and discussing their subject and in the selection of textbooks and other materials for their courses,” and Senator Ojha seconded.  </w:t>
            </w:r>
            <w:r w:rsidR="0035716D" w:rsidRPr="0035716D">
              <w:rPr>
                <w:sz w:val="22"/>
                <w:szCs w:val="22"/>
                <w:highlight w:val="yellow"/>
              </w:rPr>
              <w:t>The motion passed unanimously.</w:t>
            </w:r>
            <w:r w:rsidR="0035716D">
              <w:rPr>
                <w:sz w:val="22"/>
                <w:szCs w:val="22"/>
              </w:rPr>
              <w:t xml:space="preserve"> </w:t>
            </w:r>
          </w:p>
          <w:p w14:paraId="38D614D4" w14:textId="201089C6" w:rsidR="00356F2D" w:rsidRDefault="0035716D" w:rsidP="00356F2D">
            <w:pPr>
              <w:pStyle w:val="ListParagraph"/>
              <w:numPr>
                <w:ilvl w:val="2"/>
                <w:numId w:val="31"/>
              </w:numPr>
              <w:rPr>
                <w:sz w:val="22"/>
                <w:szCs w:val="22"/>
              </w:rPr>
            </w:pPr>
            <w:r>
              <w:rPr>
                <w:sz w:val="22"/>
                <w:szCs w:val="22"/>
              </w:rPr>
              <w:t xml:space="preserve">AVP Thompson: CLEAR has never overstepped bounds in terms of academic freedom; however, CLEAR will tell you if you need to have a textbook that is </w:t>
            </w:r>
            <w:proofErr w:type="gramStart"/>
            <w:r>
              <w:rPr>
                <w:sz w:val="22"/>
                <w:szCs w:val="22"/>
              </w:rPr>
              <w:t>accessible</w:t>
            </w:r>
            <w:proofErr w:type="gramEnd"/>
            <w:r>
              <w:rPr>
                <w:sz w:val="22"/>
                <w:szCs w:val="22"/>
              </w:rPr>
              <w:t xml:space="preserve"> </w:t>
            </w:r>
          </w:p>
          <w:p w14:paraId="360E15D3" w14:textId="35823CD5" w:rsidR="00356F2D" w:rsidRDefault="00356F2D" w:rsidP="00356F2D">
            <w:pPr>
              <w:pStyle w:val="ListParagraph"/>
              <w:numPr>
                <w:ilvl w:val="2"/>
                <w:numId w:val="31"/>
              </w:numPr>
              <w:rPr>
                <w:sz w:val="22"/>
                <w:szCs w:val="22"/>
              </w:rPr>
            </w:pPr>
            <w:r>
              <w:rPr>
                <w:sz w:val="22"/>
                <w:szCs w:val="22"/>
              </w:rPr>
              <w:t xml:space="preserve">Senator Ojha: As a faculty member, I have been told what content I can put in my </w:t>
            </w:r>
            <w:proofErr w:type="gramStart"/>
            <w:r>
              <w:rPr>
                <w:sz w:val="22"/>
                <w:szCs w:val="22"/>
              </w:rPr>
              <w:t>class</w:t>
            </w:r>
            <w:proofErr w:type="gramEnd"/>
          </w:p>
          <w:p w14:paraId="6064914B" w14:textId="275F59AB" w:rsidR="0035716D" w:rsidRDefault="0035716D" w:rsidP="00356F2D">
            <w:pPr>
              <w:pStyle w:val="ListParagraph"/>
              <w:numPr>
                <w:ilvl w:val="2"/>
                <w:numId w:val="31"/>
              </w:numPr>
              <w:rPr>
                <w:sz w:val="22"/>
                <w:szCs w:val="22"/>
              </w:rPr>
            </w:pPr>
            <w:r>
              <w:rPr>
                <w:sz w:val="22"/>
                <w:szCs w:val="22"/>
              </w:rPr>
              <w:t xml:space="preserve">Senator Cherry: Policy will not solve the conflict </w:t>
            </w:r>
            <w:r>
              <w:rPr>
                <w:sz w:val="22"/>
                <w:szCs w:val="22"/>
              </w:rPr>
              <w:lastRenderedPageBreak/>
              <w:t xml:space="preserve">between CLEAR and the </w:t>
            </w:r>
            <w:proofErr w:type="gramStart"/>
            <w:r>
              <w:rPr>
                <w:sz w:val="22"/>
                <w:szCs w:val="22"/>
              </w:rPr>
              <w:t>faculty</w:t>
            </w:r>
            <w:proofErr w:type="gramEnd"/>
            <w:r>
              <w:rPr>
                <w:sz w:val="22"/>
                <w:szCs w:val="22"/>
              </w:rPr>
              <w:t xml:space="preserve"> </w:t>
            </w:r>
          </w:p>
          <w:p w14:paraId="0FFFAC0C" w14:textId="56981DC0" w:rsidR="0035716D" w:rsidRDefault="0035716D" w:rsidP="00356F2D">
            <w:pPr>
              <w:pStyle w:val="ListParagraph"/>
              <w:numPr>
                <w:ilvl w:val="2"/>
                <w:numId w:val="31"/>
              </w:numPr>
              <w:rPr>
                <w:sz w:val="22"/>
                <w:szCs w:val="22"/>
              </w:rPr>
            </w:pPr>
            <w:r>
              <w:rPr>
                <w:sz w:val="22"/>
                <w:szCs w:val="22"/>
              </w:rPr>
              <w:t>Senator Chamberlin: There has been some confusion between what is a suggestion and what is required; first iteration of the policy was to help clarify what CLEAR and faculty agree on</w:t>
            </w:r>
          </w:p>
          <w:p w14:paraId="24BA254B" w14:textId="5BCA675C" w:rsidR="0035716D" w:rsidRDefault="0035716D" w:rsidP="00356F2D">
            <w:pPr>
              <w:pStyle w:val="ListParagraph"/>
              <w:numPr>
                <w:ilvl w:val="2"/>
                <w:numId w:val="31"/>
              </w:numPr>
              <w:rPr>
                <w:sz w:val="22"/>
                <w:szCs w:val="22"/>
              </w:rPr>
            </w:pPr>
            <w:r>
              <w:rPr>
                <w:sz w:val="22"/>
                <w:szCs w:val="22"/>
              </w:rPr>
              <w:t xml:space="preserve">Senator Cherry: CLEAR Faculty Advisory Council reports that the situation is getting better, but there is still some </w:t>
            </w:r>
            <w:proofErr w:type="gramStart"/>
            <w:r>
              <w:rPr>
                <w:sz w:val="22"/>
                <w:szCs w:val="22"/>
              </w:rPr>
              <w:t>miscommunication</w:t>
            </w:r>
            <w:proofErr w:type="gramEnd"/>
          </w:p>
          <w:p w14:paraId="7EEC1BE5" w14:textId="42C28F37" w:rsidR="0035716D" w:rsidRDefault="0035716D" w:rsidP="00356F2D">
            <w:pPr>
              <w:pStyle w:val="ListParagraph"/>
              <w:numPr>
                <w:ilvl w:val="2"/>
                <w:numId w:val="31"/>
              </w:numPr>
              <w:rPr>
                <w:sz w:val="22"/>
                <w:szCs w:val="22"/>
              </w:rPr>
            </w:pPr>
            <w:r>
              <w:rPr>
                <w:sz w:val="22"/>
                <w:szCs w:val="22"/>
              </w:rPr>
              <w:t>AVP Thompson: We are in the midst of our 3</w:t>
            </w:r>
            <w:r w:rsidRPr="0035716D">
              <w:rPr>
                <w:sz w:val="22"/>
                <w:szCs w:val="22"/>
                <w:vertAlign w:val="superscript"/>
              </w:rPr>
              <w:t>rd</w:t>
            </w:r>
            <w:r>
              <w:rPr>
                <w:sz w:val="22"/>
                <w:szCs w:val="22"/>
              </w:rPr>
              <w:t xml:space="preserve"> lawsuit; every course has to be accessible when they are released; we keep a copy of every course we approve to cover ourselves and if you change something, the university will be </w:t>
            </w:r>
            <w:proofErr w:type="gramStart"/>
            <w:r>
              <w:rPr>
                <w:sz w:val="22"/>
                <w:szCs w:val="22"/>
              </w:rPr>
              <w:t>liable</w:t>
            </w:r>
            <w:proofErr w:type="gramEnd"/>
            <w:r>
              <w:rPr>
                <w:sz w:val="22"/>
                <w:szCs w:val="22"/>
              </w:rPr>
              <w:t xml:space="preserve"> </w:t>
            </w:r>
          </w:p>
          <w:p w14:paraId="3CFD1875" w14:textId="5848DCA6" w:rsidR="0035716D" w:rsidRDefault="0035716D" w:rsidP="0035716D">
            <w:pPr>
              <w:pStyle w:val="ListParagraph"/>
              <w:numPr>
                <w:ilvl w:val="1"/>
                <w:numId w:val="31"/>
              </w:numPr>
              <w:rPr>
                <w:sz w:val="22"/>
                <w:szCs w:val="22"/>
              </w:rPr>
            </w:pPr>
            <w:r>
              <w:rPr>
                <w:sz w:val="22"/>
                <w:szCs w:val="22"/>
              </w:rPr>
              <w:t>Senator Bednarz called the question, and</w:t>
            </w:r>
            <w:r w:rsidR="00003594">
              <w:rPr>
                <w:sz w:val="22"/>
                <w:szCs w:val="22"/>
              </w:rPr>
              <w:t xml:space="preserve"> </w:t>
            </w:r>
            <w:r w:rsidR="00003594" w:rsidRPr="00003594">
              <w:rPr>
                <w:sz w:val="22"/>
                <w:szCs w:val="22"/>
                <w:highlight w:val="yellow"/>
              </w:rPr>
              <w:t>the motion to call the vote passed unanimously.</w:t>
            </w:r>
            <w:r w:rsidR="00003594">
              <w:rPr>
                <w:sz w:val="22"/>
                <w:szCs w:val="22"/>
              </w:rPr>
              <w:t xml:space="preserve"> </w:t>
            </w:r>
          </w:p>
          <w:p w14:paraId="7E45B9EC" w14:textId="659AB69B" w:rsidR="00003594" w:rsidRDefault="00003594" w:rsidP="0035716D">
            <w:pPr>
              <w:pStyle w:val="ListParagraph"/>
              <w:numPr>
                <w:ilvl w:val="1"/>
                <w:numId w:val="31"/>
              </w:numPr>
              <w:rPr>
                <w:sz w:val="22"/>
                <w:szCs w:val="22"/>
              </w:rPr>
            </w:pPr>
            <w:r>
              <w:rPr>
                <w:sz w:val="22"/>
                <w:szCs w:val="22"/>
              </w:rPr>
              <w:t xml:space="preserve">Senator Long moved to send the policy back to the Faculty Policy Oversight Committee, and Senator Narayanan seconded. </w:t>
            </w:r>
            <w:r w:rsidRPr="00003594">
              <w:rPr>
                <w:sz w:val="22"/>
                <w:szCs w:val="22"/>
                <w:highlight w:val="yellow"/>
              </w:rPr>
              <w:t>The motion did not pass.</w:t>
            </w:r>
            <w:r>
              <w:rPr>
                <w:sz w:val="22"/>
                <w:szCs w:val="22"/>
              </w:rPr>
              <w:t xml:space="preserve"> </w:t>
            </w:r>
          </w:p>
          <w:p w14:paraId="0BB7F642" w14:textId="596967A5" w:rsidR="00D15765" w:rsidRPr="00003594" w:rsidRDefault="00003594" w:rsidP="00D15765">
            <w:pPr>
              <w:pStyle w:val="ListParagraph"/>
              <w:numPr>
                <w:ilvl w:val="1"/>
                <w:numId w:val="31"/>
              </w:numPr>
              <w:rPr>
                <w:sz w:val="22"/>
                <w:szCs w:val="22"/>
              </w:rPr>
            </w:pPr>
            <w:r>
              <w:rPr>
                <w:sz w:val="22"/>
                <w:szCs w:val="22"/>
              </w:rPr>
              <w:t xml:space="preserve">Senator Peters moved to accept on the policy with the Bednarz amendment, and Senator Manzo seconded. </w:t>
            </w:r>
            <w:r w:rsidRPr="00003594">
              <w:rPr>
                <w:sz w:val="22"/>
                <w:szCs w:val="22"/>
                <w:highlight w:val="yellow"/>
              </w:rPr>
              <w:t>The motion passed with two opposed.</w:t>
            </w:r>
            <w:r>
              <w:rPr>
                <w:sz w:val="22"/>
                <w:szCs w:val="22"/>
              </w:rPr>
              <w:t xml:space="preserve">  </w:t>
            </w:r>
          </w:p>
          <w:p w14:paraId="79ACABA6" w14:textId="77777777" w:rsidR="00D15765" w:rsidRPr="008A36F8" w:rsidRDefault="00D15765" w:rsidP="00D15765">
            <w:pPr>
              <w:rPr>
                <w:sz w:val="22"/>
                <w:szCs w:val="22"/>
              </w:rPr>
            </w:pPr>
          </w:p>
          <w:p w14:paraId="2C47CEC1" w14:textId="6C82B147" w:rsidR="00D15765" w:rsidRDefault="00D15765" w:rsidP="00D15765">
            <w:pPr>
              <w:pStyle w:val="ListParagraph"/>
              <w:numPr>
                <w:ilvl w:val="0"/>
                <w:numId w:val="31"/>
              </w:numPr>
              <w:rPr>
                <w:sz w:val="22"/>
                <w:szCs w:val="22"/>
              </w:rPr>
            </w:pPr>
            <w:r w:rsidRPr="00EC5FBF">
              <w:rPr>
                <w:sz w:val="22"/>
                <w:szCs w:val="22"/>
              </w:rPr>
              <w:t>06.032 Online Courseware Intellectual Property</w:t>
            </w:r>
          </w:p>
          <w:p w14:paraId="308B9505" w14:textId="598698FE" w:rsidR="00913EEC" w:rsidRDefault="00913EEC" w:rsidP="00913EEC">
            <w:pPr>
              <w:pStyle w:val="ListParagraph"/>
              <w:numPr>
                <w:ilvl w:val="1"/>
                <w:numId w:val="31"/>
              </w:numPr>
              <w:rPr>
                <w:sz w:val="22"/>
                <w:szCs w:val="22"/>
              </w:rPr>
            </w:pPr>
            <w:r>
              <w:rPr>
                <w:sz w:val="22"/>
                <w:szCs w:val="22"/>
              </w:rPr>
              <w:t xml:space="preserve">UNT used to have a very faculty friendly intellectual property policy, but in some cases, it led to financial abuse due to large </w:t>
            </w:r>
            <w:proofErr w:type="gramStart"/>
            <w:r>
              <w:rPr>
                <w:sz w:val="22"/>
                <w:szCs w:val="22"/>
              </w:rPr>
              <w:t>royalties</w:t>
            </w:r>
            <w:proofErr w:type="gramEnd"/>
          </w:p>
          <w:p w14:paraId="42191E81" w14:textId="60A1ACDA" w:rsidR="00913EEC" w:rsidRDefault="00913EEC" w:rsidP="00913EEC">
            <w:pPr>
              <w:pStyle w:val="ListParagraph"/>
              <w:numPr>
                <w:ilvl w:val="1"/>
                <w:numId w:val="31"/>
              </w:numPr>
              <w:rPr>
                <w:sz w:val="22"/>
                <w:szCs w:val="22"/>
              </w:rPr>
            </w:pPr>
            <w:r>
              <w:rPr>
                <w:sz w:val="22"/>
                <w:szCs w:val="22"/>
              </w:rPr>
              <w:t xml:space="preserve">Policy was created around 6 years ago to stop this abuse and created 2 options for intellectual </w:t>
            </w:r>
            <w:proofErr w:type="gramStart"/>
            <w:r>
              <w:rPr>
                <w:sz w:val="22"/>
                <w:szCs w:val="22"/>
              </w:rPr>
              <w:t>property</w:t>
            </w:r>
            <w:proofErr w:type="gramEnd"/>
            <w:r>
              <w:rPr>
                <w:sz w:val="22"/>
                <w:szCs w:val="22"/>
              </w:rPr>
              <w:t xml:space="preserve"> </w:t>
            </w:r>
          </w:p>
          <w:p w14:paraId="35710C0D" w14:textId="39D8186E" w:rsidR="00913EEC" w:rsidRDefault="00913EEC" w:rsidP="00913EEC">
            <w:pPr>
              <w:pStyle w:val="ListParagraph"/>
              <w:numPr>
                <w:ilvl w:val="1"/>
                <w:numId w:val="31"/>
              </w:numPr>
              <w:rPr>
                <w:sz w:val="22"/>
                <w:szCs w:val="22"/>
              </w:rPr>
            </w:pPr>
            <w:r>
              <w:rPr>
                <w:sz w:val="22"/>
                <w:szCs w:val="22"/>
              </w:rPr>
              <w:t>One of the substantive changes was to put in a 3</w:t>
            </w:r>
            <w:r w:rsidRPr="00913EEC">
              <w:rPr>
                <w:sz w:val="22"/>
                <w:szCs w:val="22"/>
                <w:vertAlign w:val="superscript"/>
              </w:rPr>
              <w:t>rd</w:t>
            </w:r>
            <w:r>
              <w:rPr>
                <w:sz w:val="22"/>
                <w:szCs w:val="22"/>
              </w:rPr>
              <w:t xml:space="preserve"> category of faculty-held intellectual property, where the faculty holds the intellectual property but there is still the prohibition about receiving </w:t>
            </w:r>
            <w:proofErr w:type="gramStart"/>
            <w:r>
              <w:rPr>
                <w:sz w:val="22"/>
                <w:szCs w:val="22"/>
              </w:rPr>
              <w:t>royalties</w:t>
            </w:r>
            <w:proofErr w:type="gramEnd"/>
          </w:p>
          <w:p w14:paraId="7308F1B7" w14:textId="77777777" w:rsidR="005C1275" w:rsidRDefault="005C1275" w:rsidP="00913EEC">
            <w:pPr>
              <w:pStyle w:val="ListParagraph"/>
              <w:numPr>
                <w:ilvl w:val="1"/>
                <w:numId w:val="31"/>
              </w:numPr>
              <w:rPr>
                <w:sz w:val="22"/>
                <w:szCs w:val="22"/>
              </w:rPr>
            </w:pPr>
            <w:r>
              <w:rPr>
                <w:sz w:val="22"/>
                <w:szCs w:val="22"/>
              </w:rPr>
              <w:t xml:space="preserve">Also tweaked the wording of the </w:t>
            </w:r>
            <w:proofErr w:type="gramStart"/>
            <w:r>
              <w:rPr>
                <w:sz w:val="22"/>
                <w:szCs w:val="22"/>
              </w:rPr>
              <w:t>jointly-held</w:t>
            </w:r>
            <w:proofErr w:type="gramEnd"/>
            <w:r>
              <w:rPr>
                <w:sz w:val="22"/>
                <w:szCs w:val="22"/>
              </w:rPr>
              <w:t xml:space="preserve"> category to allow for some compensation and added language to explain work for hire to the university-held category</w:t>
            </w:r>
          </w:p>
          <w:p w14:paraId="292180B3" w14:textId="77777777" w:rsidR="005C1275" w:rsidRDefault="005C1275" w:rsidP="00913EEC">
            <w:pPr>
              <w:pStyle w:val="ListParagraph"/>
              <w:numPr>
                <w:ilvl w:val="1"/>
                <w:numId w:val="31"/>
              </w:numPr>
              <w:rPr>
                <w:sz w:val="22"/>
                <w:szCs w:val="22"/>
              </w:rPr>
            </w:pPr>
            <w:r>
              <w:rPr>
                <w:sz w:val="22"/>
                <w:szCs w:val="22"/>
              </w:rPr>
              <w:t xml:space="preserve">Senator Peters: I found some typos in the policies, should I just email you? </w:t>
            </w:r>
          </w:p>
          <w:p w14:paraId="26EF63B8" w14:textId="77777777" w:rsidR="005C1275" w:rsidRDefault="005C1275" w:rsidP="005C1275">
            <w:pPr>
              <w:pStyle w:val="ListParagraph"/>
              <w:numPr>
                <w:ilvl w:val="2"/>
                <w:numId w:val="31"/>
              </w:numPr>
              <w:rPr>
                <w:sz w:val="22"/>
                <w:szCs w:val="22"/>
              </w:rPr>
            </w:pPr>
            <w:r>
              <w:rPr>
                <w:sz w:val="22"/>
                <w:szCs w:val="22"/>
              </w:rPr>
              <w:t>Response: Send them to Senator Cherry or AVP Cartwright</w:t>
            </w:r>
          </w:p>
          <w:p w14:paraId="0FD6BD7C" w14:textId="2042CFD0" w:rsidR="005C1275" w:rsidRDefault="005C1275" w:rsidP="005C1275">
            <w:pPr>
              <w:pStyle w:val="ListParagraph"/>
              <w:numPr>
                <w:ilvl w:val="1"/>
                <w:numId w:val="31"/>
              </w:numPr>
              <w:rPr>
                <w:sz w:val="22"/>
                <w:szCs w:val="22"/>
              </w:rPr>
            </w:pPr>
            <w:r>
              <w:rPr>
                <w:sz w:val="22"/>
                <w:szCs w:val="22"/>
              </w:rPr>
              <w:t xml:space="preserve">Senator Anderson-Lain: Any intention on expanding this to how this covers hybrid courses?  Online portion only? </w:t>
            </w:r>
          </w:p>
          <w:p w14:paraId="322DF78C" w14:textId="1B3A05A9" w:rsidR="005C1275" w:rsidRDefault="005C1275" w:rsidP="005C1275">
            <w:pPr>
              <w:pStyle w:val="ListParagraph"/>
              <w:numPr>
                <w:ilvl w:val="2"/>
                <w:numId w:val="31"/>
              </w:numPr>
              <w:rPr>
                <w:sz w:val="22"/>
                <w:szCs w:val="22"/>
              </w:rPr>
            </w:pPr>
            <w:r>
              <w:rPr>
                <w:sz w:val="22"/>
                <w:szCs w:val="22"/>
              </w:rPr>
              <w:t xml:space="preserve">Response: Applies to courses more than 50% online; no intellectual property policy for face-to-face courses but some say we really need one  </w:t>
            </w:r>
          </w:p>
          <w:p w14:paraId="1BF7ECDA" w14:textId="07C8A92C" w:rsidR="005C1275" w:rsidRDefault="005C1275" w:rsidP="005C1275">
            <w:pPr>
              <w:pStyle w:val="ListParagraph"/>
              <w:numPr>
                <w:ilvl w:val="2"/>
                <w:numId w:val="31"/>
              </w:numPr>
              <w:rPr>
                <w:sz w:val="22"/>
                <w:szCs w:val="22"/>
              </w:rPr>
            </w:pPr>
            <w:r>
              <w:rPr>
                <w:sz w:val="22"/>
                <w:szCs w:val="22"/>
              </w:rPr>
              <w:t xml:space="preserve">Senator Anderson-Lain: We have reports that faculty were being asked to design face-to-face courses for adjuncts – providing syllabi and slide decks – without being </w:t>
            </w:r>
            <w:proofErr w:type="gramStart"/>
            <w:r>
              <w:rPr>
                <w:sz w:val="22"/>
                <w:szCs w:val="22"/>
              </w:rPr>
              <w:t>compensated</w:t>
            </w:r>
            <w:proofErr w:type="gramEnd"/>
            <w:r>
              <w:rPr>
                <w:sz w:val="22"/>
                <w:szCs w:val="22"/>
              </w:rPr>
              <w:t xml:space="preserve"> </w:t>
            </w:r>
          </w:p>
          <w:p w14:paraId="380EC1FF" w14:textId="1127D827" w:rsidR="005C1275" w:rsidRDefault="005C1275" w:rsidP="005C1275">
            <w:pPr>
              <w:pStyle w:val="ListParagraph"/>
              <w:numPr>
                <w:ilvl w:val="2"/>
                <w:numId w:val="31"/>
              </w:numPr>
              <w:rPr>
                <w:sz w:val="22"/>
                <w:szCs w:val="22"/>
              </w:rPr>
            </w:pPr>
            <w:r>
              <w:rPr>
                <w:sz w:val="22"/>
                <w:szCs w:val="22"/>
              </w:rPr>
              <w:t xml:space="preserve">Response: FPOC will revisit </w:t>
            </w:r>
            <w:proofErr w:type="spellStart"/>
            <w:proofErr w:type="gramStart"/>
            <w:r>
              <w:rPr>
                <w:sz w:val="22"/>
                <w:szCs w:val="22"/>
              </w:rPr>
              <w:t>a</w:t>
            </w:r>
            <w:proofErr w:type="spellEnd"/>
            <w:proofErr w:type="gramEnd"/>
            <w:r>
              <w:rPr>
                <w:sz w:val="22"/>
                <w:szCs w:val="22"/>
              </w:rPr>
              <w:t xml:space="preserve"> intellectual property policy for face-to-face courses</w:t>
            </w:r>
          </w:p>
          <w:p w14:paraId="1D058895" w14:textId="5E7A7727" w:rsidR="00D15765" w:rsidRPr="005C1275" w:rsidRDefault="00913EEC" w:rsidP="00D15765">
            <w:pPr>
              <w:pStyle w:val="ListParagraph"/>
              <w:numPr>
                <w:ilvl w:val="1"/>
                <w:numId w:val="31"/>
              </w:numPr>
              <w:rPr>
                <w:sz w:val="22"/>
                <w:szCs w:val="22"/>
              </w:rPr>
            </w:pPr>
            <w:r>
              <w:rPr>
                <w:sz w:val="22"/>
                <w:szCs w:val="22"/>
              </w:rPr>
              <w:t xml:space="preserve">The Faculty Policy Oversight Committee moved to accept policy 06.032, and </w:t>
            </w:r>
            <w:r w:rsidRPr="00913EEC">
              <w:rPr>
                <w:sz w:val="22"/>
                <w:szCs w:val="22"/>
                <w:highlight w:val="yellow"/>
              </w:rPr>
              <w:t>the motion passed unanimously.</w:t>
            </w:r>
            <w:r>
              <w:rPr>
                <w:sz w:val="22"/>
                <w:szCs w:val="22"/>
              </w:rPr>
              <w:t xml:space="preserve"> </w:t>
            </w:r>
          </w:p>
          <w:p w14:paraId="54168B50" w14:textId="7B21402C" w:rsidR="00D15765" w:rsidRPr="008A36F8" w:rsidRDefault="00D15765" w:rsidP="00D15765">
            <w:pPr>
              <w:rPr>
                <w:sz w:val="22"/>
                <w:szCs w:val="22"/>
              </w:rPr>
            </w:pPr>
          </w:p>
        </w:tc>
      </w:tr>
      <w:tr w:rsidR="00D15765" w:rsidRPr="00813F93" w14:paraId="4508D226" w14:textId="77777777" w:rsidTr="00B73476">
        <w:trPr>
          <w:trHeight w:val="179"/>
          <w:jc w:val="center"/>
        </w:trPr>
        <w:tc>
          <w:tcPr>
            <w:tcW w:w="1062" w:type="dxa"/>
          </w:tcPr>
          <w:p w14:paraId="623B836A" w14:textId="31FFA8C6" w:rsidR="00D15765" w:rsidRPr="00277F13" w:rsidRDefault="00D15765" w:rsidP="00D15765">
            <w:pPr>
              <w:rPr>
                <w:rFonts w:ascii="Arial Narrow" w:hAnsi="Arial Narrow" w:cstheme="minorHAnsi"/>
                <w:sz w:val="22"/>
                <w:szCs w:val="22"/>
              </w:rPr>
            </w:pPr>
            <w:r w:rsidRPr="00277F13">
              <w:rPr>
                <w:rFonts w:ascii="Arial Narrow" w:hAnsi="Arial Narrow"/>
                <w:sz w:val="22"/>
                <w:szCs w:val="22"/>
              </w:rPr>
              <w:lastRenderedPageBreak/>
              <w:t>IX.</w:t>
            </w:r>
          </w:p>
        </w:tc>
        <w:tc>
          <w:tcPr>
            <w:tcW w:w="2477" w:type="dxa"/>
          </w:tcPr>
          <w:p w14:paraId="42517C49" w14:textId="77777777" w:rsidR="00D15765" w:rsidRPr="00EC5FBF" w:rsidRDefault="00D15765" w:rsidP="00D15765">
            <w:pPr>
              <w:rPr>
                <w:rFonts w:ascii="Arial Narrow" w:hAnsi="Arial Narrow"/>
                <w:sz w:val="22"/>
                <w:szCs w:val="22"/>
              </w:rPr>
            </w:pPr>
            <w:r w:rsidRPr="00EC5FBF">
              <w:rPr>
                <w:rFonts w:ascii="Arial Narrow" w:hAnsi="Arial Narrow"/>
                <w:sz w:val="22"/>
                <w:szCs w:val="22"/>
              </w:rPr>
              <w:t xml:space="preserve">Other Standing Committees Updates </w:t>
            </w:r>
            <w:r w:rsidRPr="00787E9F">
              <w:rPr>
                <w:rFonts w:ascii="Arial Narrow" w:hAnsi="Arial Narrow"/>
                <w:b/>
                <w:bCs/>
                <w:sz w:val="22"/>
                <w:szCs w:val="22"/>
                <w:highlight w:val="yellow"/>
              </w:rPr>
              <w:t>[vote]</w:t>
            </w:r>
          </w:p>
          <w:p w14:paraId="202D5A9E" w14:textId="77777777" w:rsidR="00D15765" w:rsidRPr="00EC5FBF" w:rsidRDefault="00D15765" w:rsidP="00D15765">
            <w:pPr>
              <w:rPr>
                <w:rFonts w:ascii="Arial Narrow" w:hAnsi="Arial Narrow" w:cstheme="minorHAnsi"/>
                <w:sz w:val="22"/>
                <w:szCs w:val="22"/>
              </w:rPr>
            </w:pPr>
          </w:p>
        </w:tc>
        <w:tc>
          <w:tcPr>
            <w:tcW w:w="6654" w:type="dxa"/>
          </w:tcPr>
          <w:p w14:paraId="3E858ED0" w14:textId="7DF1CEC3" w:rsidR="00D15765" w:rsidRPr="00787E9F" w:rsidRDefault="00D15765" w:rsidP="00D15765">
            <w:pPr>
              <w:rPr>
                <w:rFonts w:ascii="Arial Narrow" w:hAnsi="Arial Narrow"/>
                <w:b/>
                <w:bCs/>
                <w:sz w:val="22"/>
                <w:szCs w:val="22"/>
              </w:rPr>
            </w:pPr>
            <w:r w:rsidRPr="00787E9F">
              <w:rPr>
                <w:rFonts w:ascii="Arial Narrow" w:hAnsi="Arial Narrow"/>
                <w:b/>
                <w:bCs/>
                <w:sz w:val="22"/>
                <w:szCs w:val="22"/>
              </w:rPr>
              <w:t>UUCC Report/Minutes [May 2023] (Ann Marie Afflerbach / Courtney Glazer)</w:t>
            </w:r>
          </w:p>
          <w:p w14:paraId="2B7A86AF" w14:textId="337BF2B7" w:rsidR="00D15765" w:rsidRPr="002B7070" w:rsidRDefault="00D15765" w:rsidP="002B7070">
            <w:pPr>
              <w:rPr>
                <w:rFonts w:ascii="Arial Narrow" w:hAnsi="Arial Narrow"/>
                <w:sz w:val="22"/>
                <w:szCs w:val="22"/>
              </w:rPr>
            </w:pPr>
            <w:r w:rsidRPr="002B7070">
              <w:rPr>
                <w:rFonts w:ascii="Arial Narrow" w:hAnsi="Arial Narrow"/>
                <w:sz w:val="22"/>
                <w:szCs w:val="22"/>
              </w:rPr>
              <w:t xml:space="preserve">The UUCC moved to accept the </w:t>
            </w:r>
            <w:r w:rsidR="002B7070" w:rsidRPr="002B7070">
              <w:rPr>
                <w:rFonts w:ascii="Arial Narrow" w:hAnsi="Arial Narrow"/>
                <w:sz w:val="22"/>
                <w:szCs w:val="22"/>
              </w:rPr>
              <w:t xml:space="preserve">May 2023 minutes, and </w:t>
            </w:r>
            <w:r w:rsidR="002B7070" w:rsidRPr="002B7070">
              <w:rPr>
                <w:rFonts w:ascii="Arial Narrow" w:hAnsi="Arial Narrow"/>
                <w:sz w:val="22"/>
                <w:szCs w:val="22"/>
                <w:highlight w:val="yellow"/>
              </w:rPr>
              <w:t>the motion passed unanimously.</w:t>
            </w:r>
            <w:r w:rsidR="002B7070" w:rsidRPr="002B7070">
              <w:rPr>
                <w:rFonts w:ascii="Arial Narrow" w:hAnsi="Arial Narrow"/>
                <w:sz w:val="22"/>
                <w:szCs w:val="22"/>
              </w:rPr>
              <w:t xml:space="preserve"> </w:t>
            </w:r>
          </w:p>
          <w:p w14:paraId="55D7B87A" w14:textId="53C19D5D" w:rsidR="00D15765" w:rsidRDefault="00D15765" w:rsidP="00D15765">
            <w:pPr>
              <w:rPr>
                <w:sz w:val="22"/>
                <w:szCs w:val="22"/>
              </w:rPr>
            </w:pPr>
          </w:p>
          <w:p w14:paraId="45BEED00" w14:textId="478A405F" w:rsidR="002B7070" w:rsidRPr="002B7070" w:rsidRDefault="002B7070" w:rsidP="00D15765">
            <w:pPr>
              <w:rPr>
                <w:rFonts w:ascii="Arial Narrow" w:hAnsi="Arial Narrow"/>
                <w:sz w:val="22"/>
                <w:szCs w:val="22"/>
              </w:rPr>
            </w:pPr>
            <w:r>
              <w:rPr>
                <w:rFonts w:ascii="Arial Narrow" w:hAnsi="Arial Narrow"/>
                <w:sz w:val="22"/>
                <w:szCs w:val="22"/>
              </w:rPr>
              <w:t xml:space="preserve">Senator Condrey moved to extend the meeting for 5 minutes, and Senator Evans passed seconded. </w:t>
            </w:r>
            <w:r w:rsidRPr="002B7070">
              <w:rPr>
                <w:rFonts w:ascii="Arial Narrow" w:hAnsi="Arial Narrow"/>
                <w:sz w:val="22"/>
                <w:szCs w:val="22"/>
                <w:highlight w:val="yellow"/>
              </w:rPr>
              <w:t>The motion passed unanimously.</w:t>
            </w:r>
            <w:r>
              <w:rPr>
                <w:rFonts w:ascii="Arial Narrow" w:hAnsi="Arial Narrow"/>
                <w:sz w:val="22"/>
                <w:szCs w:val="22"/>
              </w:rPr>
              <w:t xml:space="preserve"> </w:t>
            </w:r>
          </w:p>
          <w:p w14:paraId="6059A603" w14:textId="77777777" w:rsidR="002B7070" w:rsidRPr="00804582" w:rsidRDefault="002B7070" w:rsidP="00D15765">
            <w:pPr>
              <w:rPr>
                <w:sz w:val="22"/>
                <w:szCs w:val="22"/>
              </w:rPr>
            </w:pPr>
          </w:p>
          <w:p w14:paraId="0D1E15CE" w14:textId="1DD44FE9" w:rsidR="00D15765" w:rsidRPr="00574965" w:rsidRDefault="00D15765" w:rsidP="00D15765">
            <w:pPr>
              <w:rPr>
                <w:rFonts w:ascii="Arial Narrow" w:hAnsi="Arial Narrow"/>
                <w:b/>
                <w:bCs/>
                <w:sz w:val="22"/>
                <w:szCs w:val="22"/>
              </w:rPr>
            </w:pPr>
            <w:r w:rsidRPr="00574965">
              <w:rPr>
                <w:rFonts w:ascii="Arial Narrow" w:hAnsi="Arial Narrow"/>
                <w:b/>
                <w:bCs/>
                <w:sz w:val="22"/>
                <w:szCs w:val="22"/>
              </w:rPr>
              <w:t>Graduate Council Minutes [March 2023] (Dale Yeatts)</w:t>
            </w:r>
          </w:p>
          <w:p w14:paraId="750A577C" w14:textId="0572069A" w:rsidR="002B7070" w:rsidRPr="002B7070" w:rsidRDefault="002B7070" w:rsidP="00D15765">
            <w:pPr>
              <w:rPr>
                <w:rFonts w:ascii="Arial Narrow" w:hAnsi="Arial Narrow"/>
                <w:sz w:val="22"/>
                <w:szCs w:val="22"/>
              </w:rPr>
            </w:pPr>
            <w:r>
              <w:rPr>
                <w:rFonts w:ascii="Arial Narrow" w:hAnsi="Arial Narrow"/>
                <w:sz w:val="22"/>
                <w:szCs w:val="22"/>
              </w:rPr>
              <w:t xml:space="preserve">The Graduate Council moved to accept the March 2023 minutes, and </w:t>
            </w:r>
            <w:r w:rsidRPr="002B7070">
              <w:rPr>
                <w:rFonts w:ascii="Arial Narrow" w:hAnsi="Arial Narrow"/>
                <w:sz w:val="22"/>
                <w:szCs w:val="22"/>
                <w:highlight w:val="yellow"/>
              </w:rPr>
              <w:t>the motion passed unanimously.</w:t>
            </w:r>
            <w:r>
              <w:rPr>
                <w:rFonts w:ascii="Arial Narrow" w:hAnsi="Arial Narrow"/>
                <w:sz w:val="22"/>
                <w:szCs w:val="22"/>
              </w:rPr>
              <w:t xml:space="preserve"> </w:t>
            </w:r>
          </w:p>
          <w:p w14:paraId="06FA2277" w14:textId="71E1FE8D" w:rsidR="002B7070" w:rsidRPr="00804582" w:rsidRDefault="00D15765" w:rsidP="00D15765">
            <w:pPr>
              <w:rPr>
                <w:sz w:val="22"/>
                <w:szCs w:val="22"/>
              </w:rPr>
            </w:pPr>
            <w:r>
              <w:rPr>
                <w:sz w:val="22"/>
                <w:szCs w:val="22"/>
              </w:rPr>
              <w:t xml:space="preserve"> </w:t>
            </w:r>
          </w:p>
        </w:tc>
      </w:tr>
      <w:tr w:rsidR="00D15765" w:rsidRPr="00813F93" w14:paraId="4202428C" w14:textId="77777777" w:rsidTr="00B73476">
        <w:trPr>
          <w:trHeight w:val="566"/>
          <w:jc w:val="center"/>
        </w:trPr>
        <w:tc>
          <w:tcPr>
            <w:tcW w:w="1062" w:type="dxa"/>
          </w:tcPr>
          <w:p w14:paraId="7DC890A7" w14:textId="37FA7B1D" w:rsidR="00D15765" w:rsidRPr="00813F93" w:rsidRDefault="00D15765" w:rsidP="00D15765">
            <w:pPr>
              <w:rPr>
                <w:rFonts w:ascii="Arial Narrow" w:hAnsi="Arial Narrow" w:cstheme="minorHAnsi"/>
                <w:sz w:val="22"/>
                <w:szCs w:val="22"/>
              </w:rPr>
            </w:pPr>
            <w:r>
              <w:rPr>
                <w:sz w:val="22"/>
                <w:szCs w:val="22"/>
              </w:rPr>
              <w:lastRenderedPageBreak/>
              <w:t>X.</w:t>
            </w:r>
          </w:p>
        </w:tc>
        <w:tc>
          <w:tcPr>
            <w:tcW w:w="2477" w:type="dxa"/>
          </w:tcPr>
          <w:p w14:paraId="12624ABC" w14:textId="7265C49D" w:rsidR="00D15765" w:rsidRPr="00EC5FBF" w:rsidRDefault="00D15765" w:rsidP="00D15765">
            <w:pPr>
              <w:rPr>
                <w:rFonts w:ascii="Arial Narrow" w:hAnsi="Arial Narrow" w:cstheme="minorHAnsi"/>
                <w:sz w:val="22"/>
                <w:szCs w:val="22"/>
              </w:rPr>
            </w:pPr>
            <w:r w:rsidRPr="00EC5FBF">
              <w:rPr>
                <w:rFonts w:ascii="Arial Narrow" w:hAnsi="Arial Narrow"/>
                <w:sz w:val="22"/>
                <w:szCs w:val="22"/>
              </w:rPr>
              <w:t>New Business</w:t>
            </w:r>
          </w:p>
        </w:tc>
        <w:tc>
          <w:tcPr>
            <w:tcW w:w="6654" w:type="dxa"/>
          </w:tcPr>
          <w:p w14:paraId="652B67CE" w14:textId="7215620A" w:rsidR="00D15765" w:rsidRDefault="002B7070" w:rsidP="00D15765">
            <w:pPr>
              <w:tabs>
                <w:tab w:val="left" w:pos="-1200"/>
                <w:tab w:val="left" w:pos="1080"/>
                <w:tab w:val="decimal" w:pos="2880"/>
                <w:tab w:val="left" w:pos="3240"/>
              </w:tabs>
              <w:rPr>
                <w:rFonts w:ascii="Arial Narrow" w:hAnsi="Arial Narrow"/>
                <w:sz w:val="22"/>
                <w:szCs w:val="22"/>
              </w:rPr>
            </w:pPr>
            <w:r>
              <w:rPr>
                <w:rFonts w:ascii="Arial Narrow" w:hAnsi="Arial Narrow"/>
                <w:sz w:val="22"/>
                <w:szCs w:val="22"/>
              </w:rPr>
              <w:t>Senator Ojha expressed</w:t>
            </w:r>
            <w:r w:rsidR="00003594">
              <w:rPr>
                <w:rFonts w:ascii="Arial Narrow" w:hAnsi="Arial Narrow"/>
                <w:sz w:val="22"/>
                <w:szCs w:val="22"/>
              </w:rPr>
              <w:t xml:space="preserve"> his</w:t>
            </w:r>
            <w:r>
              <w:rPr>
                <w:rFonts w:ascii="Arial Narrow" w:hAnsi="Arial Narrow"/>
                <w:sz w:val="22"/>
                <w:szCs w:val="22"/>
              </w:rPr>
              <w:t xml:space="preserve"> appreciation to the Faculty Senator Officers. </w:t>
            </w:r>
          </w:p>
          <w:p w14:paraId="5FD9CFB5" w14:textId="43A67D8D" w:rsidR="00D15765" w:rsidRPr="00EC5FBF" w:rsidRDefault="00D15765" w:rsidP="00D15765">
            <w:pPr>
              <w:tabs>
                <w:tab w:val="left" w:pos="-1200"/>
                <w:tab w:val="left" w:pos="1080"/>
                <w:tab w:val="decimal" w:pos="2880"/>
                <w:tab w:val="left" w:pos="3240"/>
              </w:tabs>
              <w:rPr>
                <w:rFonts w:ascii="Arial Narrow" w:hAnsi="Arial Narrow"/>
                <w:sz w:val="22"/>
                <w:szCs w:val="22"/>
              </w:rPr>
            </w:pPr>
          </w:p>
        </w:tc>
      </w:tr>
      <w:tr w:rsidR="00D15765" w:rsidRPr="00813F93" w14:paraId="2D68C408" w14:textId="77777777" w:rsidTr="00B73476">
        <w:trPr>
          <w:trHeight w:val="296"/>
          <w:jc w:val="center"/>
        </w:trPr>
        <w:tc>
          <w:tcPr>
            <w:tcW w:w="1062" w:type="dxa"/>
            <w:tcBorders>
              <w:top w:val="single" w:sz="4" w:space="0" w:color="auto"/>
              <w:left w:val="single" w:sz="4" w:space="0" w:color="auto"/>
              <w:bottom w:val="single" w:sz="4" w:space="0" w:color="auto"/>
              <w:right w:val="single" w:sz="4" w:space="0" w:color="auto"/>
            </w:tcBorders>
          </w:tcPr>
          <w:p w14:paraId="762C913C" w14:textId="1F51D071" w:rsidR="00D15765" w:rsidRPr="00813F93" w:rsidRDefault="00D15765" w:rsidP="00D15765">
            <w:pPr>
              <w:rPr>
                <w:rFonts w:ascii="Arial Narrow" w:hAnsi="Arial Narrow" w:cstheme="minorHAnsi"/>
                <w:sz w:val="22"/>
                <w:szCs w:val="22"/>
              </w:rPr>
            </w:pPr>
            <w:r>
              <w:rPr>
                <w:sz w:val="22"/>
                <w:szCs w:val="22"/>
              </w:rPr>
              <w:t>XI.</w:t>
            </w:r>
          </w:p>
        </w:tc>
        <w:tc>
          <w:tcPr>
            <w:tcW w:w="2477" w:type="dxa"/>
            <w:tcBorders>
              <w:top w:val="single" w:sz="4" w:space="0" w:color="auto"/>
              <w:left w:val="single" w:sz="4" w:space="0" w:color="auto"/>
              <w:bottom w:val="single" w:sz="4" w:space="0" w:color="auto"/>
              <w:right w:val="single" w:sz="4" w:space="0" w:color="auto"/>
            </w:tcBorders>
          </w:tcPr>
          <w:p w14:paraId="26CC9BA4" w14:textId="1EB00119" w:rsidR="00D15765" w:rsidRPr="00EC5FBF" w:rsidRDefault="00D15765" w:rsidP="00D15765">
            <w:pPr>
              <w:rPr>
                <w:rFonts w:ascii="Arial Narrow" w:hAnsi="Arial Narrow" w:cstheme="minorHAnsi"/>
                <w:sz w:val="22"/>
                <w:szCs w:val="22"/>
              </w:rPr>
            </w:pPr>
            <w:r w:rsidRPr="00EC5FBF">
              <w:rPr>
                <w:rFonts w:ascii="Arial Narrow" w:hAnsi="Arial Narrow"/>
                <w:sz w:val="22"/>
                <w:szCs w:val="22"/>
              </w:rPr>
              <w:t xml:space="preserve">Old Business </w:t>
            </w:r>
          </w:p>
        </w:tc>
        <w:tc>
          <w:tcPr>
            <w:tcW w:w="6654" w:type="dxa"/>
            <w:tcBorders>
              <w:top w:val="single" w:sz="4" w:space="0" w:color="auto"/>
              <w:left w:val="single" w:sz="4" w:space="0" w:color="auto"/>
              <w:bottom w:val="single" w:sz="4" w:space="0" w:color="auto"/>
              <w:right w:val="single" w:sz="4" w:space="0" w:color="auto"/>
            </w:tcBorders>
          </w:tcPr>
          <w:tbl>
            <w:tblPr>
              <w:tblStyle w:val="TableGrid"/>
              <w:tblW w:w="9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5"/>
            </w:tblGrid>
            <w:tr w:rsidR="00D15765" w:rsidRPr="00EC5FBF" w14:paraId="241DA696" w14:textId="77777777" w:rsidTr="00E90D91">
              <w:tc>
                <w:tcPr>
                  <w:tcW w:w="7011" w:type="dxa"/>
                  <w:hideMark/>
                </w:tcPr>
                <w:p w14:paraId="6D139A91" w14:textId="3E672A4A" w:rsidR="00D15765" w:rsidRPr="002B7070" w:rsidRDefault="00D15765" w:rsidP="00D15765">
                  <w:pPr>
                    <w:rPr>
                      <w:rFonts w:ascii="Arial Narrow" w:hAnsi="Arial Narrow" w:cstheme="minorHAnsi"/>
                      <w:sz w:val="22"/>
                      <w:szCs w:val="22"/>
                    </w:rPr>
                  </w:pPr>
                  <w:r w:rsidRPr="002B7070">
                    <w:rPr>
                      <w:rFonts w:ascii="Arial Narrow" w:hAnsi="Arial Narrow" w:cstheme="minorHAnsi"/>
                      <w:sz w:val="22"/>
                      <w:szCs w:val="22"/>
                    </w:rPr>
                    <w:t>None</w:t>
                  </w:r>
                </w:p>
              </w:tc>
            </w:tr>
            <w:tr w:rsidR="00D15765" w:rsidRPr="00EC5FBF" w14:paraId="4B8A8797" w14:textId="77777777" w:rsidTr="00E90D91">
              <w:tc>
                <w:tcPr>
                  <w:tcW w:w="7011" w:type="dxa"/>
                </w:tcPr>
                <w:p w14:paraId="208C905A" w14:textId="77777777" w:rsidR="00D15765" w:rsidRPr="00EC5FBF" w:rsidRDefault="00D15765" w:rsidP="00D15765">
                  <w:pPr>
                    <w:rPr>
                      <w:rFonts w:ascii="Arial Narrow" w:hAnsi="Arial Narrow"/>
                      <w:sz w:val="22"/>
                      <w:szCs w:val="22"/>
                    </w:rPr>
                  </w:pPr>
                </w:p>
              </w:tc>
            </w:tr>
          </w:tbl>
          <w:p w14:paraId="127BAB56" w14:textId="54EF231C" w:rsidR="00D15765" w:rsidRPr="00EC5FBF" w:rsidRDefault="00D15765" w:rsidP="00D15765">
            <w:pPr>
              <w:rPr>
                <w:rFonts w:ascii="Arial Narrow" w:hAnsi="Arial Narrow" w:cstheme="minorHAnsi"/>
                <w:sz w:val="22"/>
                <w:szCs w:val="22"/>
              </w:rPr>
            </w:pPr>
          </w:p>
        </w:tc>
      </w:tr>
      <w:tr w:rsidR="00D15765" w:rsidRPr="00813F93" w14:paraId="692D6F3F" w14:textId="77777777" w:rsidTr="00B73476">
        <w:trPr>
          <w:trHeight w:val="305"/>
          <w:jc w:val="center"/>
        </w:trPr>
        <w:tc>
          <w:tcPr>
            <w:tcW w:w="1062" w:type="dxa"/>
          </w:tcPr>
          <w:p w14:paraId="1A7D33DC" w14:textId="10D44913" w:rsidR="00D15765" w:rsidRPr="00813F93" w:rsidRDefault="00D15765" w:rsidP="00D15765">
            <w:pPr>
              <w:rPr>
                <w:rFonts w:ascii="Arial Narrow" w:hAnsi="Arial Narrow" w:cstheme="minorHAnsi"/>
                <w:sz w:val="22"/>
                <w:szCs w:val="22"/>
              </w:rPr>
            </w:pPr>
            <w:r>
              <w:rPr>
                <w:sz w:val="22"/>
                <w:szCs w:val="22"/>
              </w:rPr>
              <w:t>XII.</w:t>
            </w:r>
          </w:p>
        </w:tc>
        <w:tc>
          <w:tcPr>
            <w:tcW w:w="2477" w:type="dxa"/>
          </w:tcPr>
          <w:p w14:paraId="444ACDCB" w14:textId="77777777" w:rsidR="00D15765" w:rsidRPr="00EC5FBF" w:rsidRDefault="00D15765" w:rsidP="00D15765">
            <w:pPr>
              <w:rPr>
                <w:rFonts w:ascii="Arial Narrow" w:hAnsi="Arial Narrow"/>
                <w:sz w:val="22"/>
                <w:szCs w:val="22"/>
              </w:rPr>
            </w:pPr>
            <w:r w:rsidRPr="00EC5FBF">
              <w:rPr>
                <w:rFonts w:ascii="Arial Narrow" w:hAnsi="Arial Narrow"/>
                <w:sz w:val="22"/>
                <w:szCs w:val="22"/>
              </w:rPr>
              <w:t>Comments for the Good of the Order</w:t>
            </w:r>
          </w:p>
          <w:p w14:paraId="503B3E89" w14:textId="75CE6DF5" w:rsidR="00D15765" w:rsidRPr="00EC5FBF" w:rsidRDefault="00D15765" w:rsidP="00D15765">
            <w:pPr>
              <w:rPr>
                <w:rFonts w:ascii="Arial Narrow" w:hAnsi="Arial Narrow" w:cstheme="minorHAnsi"/>
                <w:sz w:val="22"/>
                <w:szCs w:val="22"/>
              </w:rPr>
            </w:pPr>
          </w:p>
        </w:tc>
        <w:tc>
          <w:tcPr>
            <w:tcW w:w="6654" w:type="dxa"/>
          </w:tcPr>
          <w:p w14:paraId="0BDAEFC7" w14:textId="289F481E" w:rsidR="00D15765" w:rsidRPr="00EC5FBF" w:rsidRDefault="00D15765" w:rsidP="00D15765">
            <w:pPr>
              <w:pStyle w:val="ListParagraph"/>
              <w:numPr>
                <w:ilvl w:val="0"/>
                <w:numId w:val="35"/>
              </w:numPr>
              <w:rPr>
                <w:rFonts w:cstheme="minorHAnsi"/>
                <w:sz w:val="22"/>
                <w:szCs w:val="22"/>
              </w:rPr>
            </w:pPr>
            <w:r w:rsidRPr="00EC5FBF">
              <w:rPr>
                <w:sz w:val="22"/>
                <w:szCs w:val="22"/>
              </w:rPr>
              <w:t xml:space="preserve">June meeting is asynchronous via Qualtrics/email. </w:t>
            </w:r>
            <w:r w:rsidRPr="00EC5FBF">
              <w:rPr>
                <w:color w:val="FF0000"/>
                <w:sz w:val="22"/>
                <w:szCs w:val="22"/>
              </w:rPr>
              <w:t>Be sure to check your emails through mid-June</w:t>
            </w:r>
            <w:r w:rsidRPr="00EC5FBF">
              <w:rPr>
                <w:sz w:val="22"/>
                <w:szCs w:val="22"/>
              </w:rPr>
              <w:t xml:space="preserve"> for any Faculty Senate communications and respond to these as soon as possible</w:t>
            </w:r>
          </w:p>
        </w:tc>
      </w:tr>
      <w:tr w:rsidR="00D15765" w:rsidRPr="00813F93" w14:paraId="75F41B67" w14:textId="77777777" w:rsidTr="00B73476">
        <w:trPr>
          <w:jc w:val="center"/>
        </w:trPr>
        <w:tc>
          <w:tcPr>
            <w:tcW w:w="1062" w:type="dxa"/>
          </w:tcPr>
          <w:p w14:paraId="37E875FD" w14:textId="0FB4F5B4" w:rsidR="00D15765" w:rsidRPr="00813F93" w:rsidRDefault="00D15765" w:rsidP="00D15765">
            <w:pPr>
              <w:rPr>
                <w:rFonts w:ascii="Arial Narrow" w:hAnsi="Arial Narrow" w:cstheme="minorHAnsi"/>
                <w:sz w:val="22"/>
                <w:szCs w:val="22"/>
              </w:rPr>
            </w:pPr>
            <w:r>
              <w:rPr>
                <w:sz w:val="22"/>
                <w:szCs w:val="22"/>
              </w:rPr>
              <w:t>XIII.</w:t>
            </w:r>
          </w:p>
        </w:tc>
        <w:tc>
          <w:tcPr>
            <w:tcW w:w="2477" w:type="dxa"/>
          </w:tcPr>
          <w:p w14:paraId="6C0344E6" w14:textId="4EBB876D" w:rsidR="00D15765" w:rsidRPr="00EC5FBF" w:rsidRDefault="00D15765" w:rsidP="00D15765">
            <w:pPr>
              <w:rPr>
                <w:rFonts w:ascii="Arial Narrow" w:hAnsi="Arial Narrow" w:cstheme="minorHAnsi"/>
                <w:sz w:val="22"/>
                <w:szCs w:val="22"/>
              </w:rPr>
            </w:pPr>
            <w:r w:rsidRPr="00EC5FBF">
              <w:rPr>
                <w:rFonts w:ascii="Arial Narrow" w:hAnsi="Arial Narrow" w:cstheme="minorHAnsi"/>
                <w:sz w:val="22"/>
                <w:szCs w:val="22"/>
              </w:rPr>
              <w:t>Adjournment</w:t>
            </w:r>
          </w:p>
        </w:tc>
        <w:tc>
          <w:tcPr>
            <w:tcW w:w="6654" w:type="dxa"/>
          </w:tcPr>
          <w:p w14:paraId="54770B2A" w14:textId="0B20C5BF" w:rsidR="00D15765" w:rsidRPr="00EC5FBF" w:rsidRDefault="002B7070" w:rsidP="00D15765">
            <w:pPr>
              <w:rPr>
                <w:rFonts w:ascii="Arial Narrow" w:hAnsi="Arial Narrow" w:cstheme="minorHAnsi"/>
                <w:sz w:val="22"/>
                <w:szCs w:val="22"/>
              </w:rPr>
            </w:pPr>
            <w:r>
              <w:rPr>
                <w:rFonts w:ascii="Arial Narrow" w:hAnsi="Arial Narrow" w:cstheme="minorHAnsi"/>
                <w:sz w:val="22"/>
                <w:szCs w:val="22"/>
              </w:rPr>
              <w:t>The meeting a</w:t>
            </w:r>
            <w:r w:rsidR="00D15765">
              <w:rPr>
                <w:rFonts w:ascii="Arial Narrow" w:hAnsi="Arial Narrow" w:cstheme="minorHAnsi"/>
                <w:sz w:val="22"/>
                <w:szCs w:val="22"/>
              </w:rPr>
              <w:t>djourned at 4</w:t>
            </w:r>
            <w:r>
              <w:rPr>
                <w:rFonts w:ascii="Arial Narrow" w:hAnsi="Arial Narrow" w:cstheme="minorHAnsi"/>
                <w:sz w:val="22"/>
                <w:szCs w:val="22"/>
              </w:rPr>
              <w:t>:00</w:t>
            </w:r>
            <w:r w:rsidR="00D15765">
              <w:rPr>
                <w:rFonts w:ascii="Arial Narrow" w:hAnsi="Arial Narrow" w:cstheme="minorHAnsi"/>
                <w:sz w:val="22"/>
                <w:szCs w:val="22"/>
              </w:rPr>
              <w:t xml:space="preserve"> pm</w:t>
            </w:r>
            <w:r>
              <w:rPr>
                <w:rFonts w:ascii="Arial Narrow" w:hAnsi="Arial Narrow" w:cstheme="minorHAnsi"/>
                <w:sz w:val="22"/>
                <w:szCs w:val="22"/>
              </w:rPr>
              <w:t>.</w:t>
            </w:r>
          </w:p>
        </w:tc>
      </w:tr>
    </w:tbl>
    <w:p w14:paraId="3787BE07" w14:textId="77777777" w:rsidR="00A36B1C" w:rsidRPr="00AC00BE" w:rsidRDefault="00A36B1C">
      <w:pPr>
        <w:rPr>
          <w:rFonts w:ascii="Arial Narrow" w:hAnsi="Arial Narrow"/>
        </w:rPr>
      </w:pPr>
    </w:p>
    <w:p w14:paraId="2F54CB48" w14:textId="630743C0" w:rsidR="00A36B1C" w:rsidRPr="00AC00BE" w:rsidRDefault="00A36B1C">
      <w:pPr>
        <w:rPr>
          <w:rFonts w:ascii="Arial Narrow" w:hAnsi="Arial Narrow"/>
        </w:rPr>
      </w:pPr>
    </w:p>
    <w:p w14:paraId="28BEF83D" w14:textId="77777777" w:rsidR="00A36B1C" w:rsidRPr="00AC00BE" w:rsidRDefault="00A36B1C">
      <w:pPr>
        <w:rPr>
          <w:rFonts w:ascii="Arial Narrow" w:hAnsi="Arial Narrow"/>
        </w:rPr>
      </w:pPr>
    </w:p>
    <w:sectPr w:rsidR="00A36B1C" w:rsidRPr="00AC00BE" w:rsidSect="00BA1540">
      <w:pgSz w:w="12240" w:h="15840"/>
      <w:pgMar w:top="900" w:right="1440" w:bottom="63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9A2F6" w14:textId="77777777" w:rsidR="00F23F56" w:rsidRDefault="00F23F56" w:rsidP="00BA1540">
      <w:r>
        <w:separator/>
      </w:r>
    </w:p>
  </w:endnote>
  <w:endnote w:type="continuationSeparator" w:id="0">
    <w:p w14:paraId="75BA1092" w14:textId="77777777" w:rsidR="00F23F56" w:rsidRDefault="00F23F56" w:rsidP="00BA1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27E5F" w14:textId="77777777" w:rsidR="00F23F56" w:rsidRDefault="00F23F56" w:rsidP="00BA1540">
      <w:r>
        <w:separator/>
      </w:r>
    </w:p>
  </w:footnote>
  <w:footnote w:type="continuationSeparator" w:id="0">
    <w:p w14:paraId="1B549BAE" w14:textId="77777777" w:rsidR="00F23F56" w:rsidRDefault="00F23F56" w:rsidP="00BA15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249AC"/>
    <w:multiLevelType w:val="hybridMultilevel"/>
    <w:tmpl w:val="12C440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33E17A7"/>
    <w:multiLevelType w:val="hybridMultilevel"/>
    <w:tmpl w:val="D54E9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243131"/>
    <w:multiLevelType w:val="hybridMultilevel"/>
    <w:tmpl w:val="3BF0E4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79923E3"/>
    <w:multiLevelType w:val="hybridMultilevel"/>
    <w:tmpl w:val="CDE6AD8C"/>
    <w:lvl w:ilvl="0" w:tplc="892267AC">
      <w:start w:val="1"/>
      <w:numFmt w:val="bullet"/>
      <w:lvlText w:val=""/>
      <w:lvlJc w:val="left"/>
      <w:pPr>
        <w:ind w:left="720" w:hanging="360"/>
      </w:pPr>
      <w:rPr>
        <w:rFonts w:ascii="Symbol" w:hAnsi="Symbol" w:cs="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9E84CF4"/>
    <w:multiLevelType w:val="hybridMultilevel"/>
    <w:tmpl w:val="7E646A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19F4062"/>
    <w:multiLevelType w:val="hybridMultilevel"/>
    <w:tmpl w:val="6772DB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2C122F4"/>
    <w:multiLevelType w:val="hybridMultilevel"/>
    <w:tmpl w:val="5F06C9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13B12E91"/>
    <w:multiLevelType w:val="hybridMultilevel"/>
    <w:tmpl w:val="49BC2D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6CD6D6A"/>
    <w:multiLevelType w:val="hybridMultilevel"/>
    <w:tmpl w:val="97786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F433AD"/>
    <w:multiLevelType w:val="hybridMultilevel"/>
    <w:tmpl w:val="760294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7645B1A"/>
    <w:multiLevelType w:val="hybridMultilevel"/>
    <w:tmpl w:val="9C40CD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2E2020"/>
    <w:multiLevelType w:val="hybridMultilevel"/>
    <w:tmpl w:val="4B8CA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783DA9"/>
    <w:multiLevelType w:val="hybridMultilevel"/>
    <w:tmpl w:val="6B8441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344D2522"/>
    <w:multiLevelType w:val="hybridMultilevel"/>
    <w:tmpl w:val="70909D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BF2048C"/>
    <w:multiLevelType w:val="hybridMultilevel"/>
    <w:tmpl w:val="467454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DEA052B"/>
    <w:multiLevelType w:val="hybridMultilevel"/>
    <w:tmpl w:val="CDBE9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20D2572"/>
    <w:multiLevelType w:val="hybridMultilevel"/>
    <w:tmpl w:val="8F60D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A4111D"/>
    <w:multiLevelType w:val="hybridMultilevel"/>
    <w:tmpl w:val="71762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472BFD"/>
    <w:multiLevelType w:val="hybridMultilevel"/>
    <w:tmpl w:val="802C80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C1D2CFD"/>
    <w:multiLevelType w:val="hybridMultilevel"/>
    <w:tmpl w:val="5832C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D020C61"/>
    <w:multiLevelType w:val="hybridMultilevel"/>
    <w:tmpl w:val="1ACC4A92"/>
    <w:lvl w:ilvl="0" w:tplc="892267AC">
      <w:start w:val="1"/>
      <w:numFmt w:val="bullet"/>
      <w:lvlText w:val=""/>
      <w:lvlJc w:val="left"/>
      <w:pPr>
        <w:ind w:left="72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53620CCE"/>
    <w:multiLevelType w:val="hybridMultilevel"/>
    <w:tmpl w:val="E63C1A72"/>
    <w:lvl w:ilvl="0" w:tplc="892267AC">
      <w:start w:val="1"/>
      <w:numFmt w:val="bullet"/>
      <w:lvlText w:val=""/>
      <w:lvlJc w:val="left"/>
      <w:pPr>
        <w:ind w:left="72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54CA1B45"/>
    <w:multiLevelType w:val="hybridMultilevel"/>
    <w:tmpl w:val="B12C52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555C0407"/>
    <w:multiLevelType w:val="hybridMultilevel"/>
    <w:tmpl w:val="5C129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8D075BC"/>
    <w:multiLevelType w:val="hybridMultilevel"/>
    <w:tmpl w:val="17A8E2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BAC1051"/>
    <w:multiLevelType w:val="hybridMultilevel"/>
    <w:tmpl w:val="329AA80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C8A6DCF"/>
    <w:multiLevelType w:val="hybridMultilevel"/>
    <w:tmpl w:val="D0E6AD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F9813F2"/>
    <w:multiLevelType w:val="hybridMultilevel"/>
    <w:tmpl w:val="BCEC5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A04698"/>
    <w:multiLevelType w:val="hybridMultilevel"/>
    <w:tmpl w:val="D988F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73115F3"/>
    <w:multiLevelType w:val="hybridMultilevel"/>
    <w:tmpl w:val="6F7C4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98432D"/>
    <w:multiLevelType w:val="hybridMultilevel"/>
    <w:tmpl w:val="A4B2CF2C"/>
    <w:lvl w:ilvl="0" w:tplc="892267AC">
      <w:start w:val="1"/>
      <w:numFmt w:val="bullet"/>
      <w:lvlText w:val=""/>
      <w:lvlJc w:val="left"/>
      <w:pPr>
        <w:ind w:left="720" w:hanging="360"/>
      </w:pPr>
      <w:rPr>
        <w:rFonts w:ascii="Symbol" w:hAnsi="Symbol" w:cs="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793F4A1E"/>
    <w:multiLevelType w:val="hybridMultilevel"/>
    <w:tmpl w:val="A10249F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A85175C"/>
    <w:multiLevelType w:val="hybridMultilevel"/>
    <w:tmpl w:val="D4DEE5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15:restartNumberingAfterBreak="0">
    <w:nsid w:val="7B6C3E59"/>
    <w:multiLevelType w:val="hybridMultilevel"/>
    <w:tmpl w:val="A01CC352"/>
    <w:lvl w:ilvl="0" w:tplc="892267AC">
      <w:start w:val="1"/>
      <w:numFmt w:val="bullet"/>
      <w:lvlText w:val=""/>
      <w:lvlJc w:val="left"/>
      <w:pPr>
        <w:ind w:left="72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1712921426">
    <w:abstractNumId w:val="18"/>
  </w:num>
  <w:num w:numId="2" w16cid:durableId="689330806">
    <w:abstractNumId w:val="5"/>
  </w:num>
  <w:num w:numId="3" w16cid:durableId="842008028">
    <w:abstractNumId w:val="20"/>
  </w:num>
  <w:num w:numId="4" w16cid:durableId="559946371">
    <w:abstractNumId w:val="3"/>
  </w:num>
  <w:num w:numId="5" w16cid:durableId="999312044">
    <w:abstractNumId w:val="30"/>
  </w:num>
  <w:num w:numId="6" w16cid:durableId="1520121649">
    <w:abstractNumId w:val="33"/>
  </w:num>
  <w:num w:numId="7" w16cid:durableId="1598513115">
    <w:abstractNumId w:val="21"/>
  </w:num>
  <w:num w:numId="8" w16cid:durableId="876969406">
    <w:abstractNumId w:val="2"/>
  </w:num>
  <w:num w:numId="9" w16cid:durableId="1347945294">
    <w:abstractNumId w:val="2"/>
  </w:num>
  <w:num w:numId="10" w16cid:durableId="544634465">
    <w:abstractNumId w:val="26"/>
  </w:num>
  <w:num w:numId="11" w16cid:durableId="1584026546">
    <w:abstractNumId w:val="14"/>
  </w:num>
  <w:num w:numId="12" w16cid:durableId="544681345">
    <w:abstractNumId w:val="28"/>
  </w:num>
  <w:num w:numId="13" w16cid:durableId="342633641">
    <w:abstractNumId w:val="24"/>
  </w:num>
  <w:num w:numId="14" w16cid:durableId="1945503196">
    <w:abstractNumId w:val="15"/>
  </w:num>
  <w:num w:numId="15" w16cid:durableId="1806308528">
    <w:abstractNumId w:val="9"/>
  </w:num>
  <w:num w:numId="16" w16cid:durableId="906451252">
    <w:abstractNumId w:val="23"/>
  </w:num>
  <w:num w:numId="17" w16cid:durableId="1084179211">
    <w:abstractNumId w:val="31"/>
  </w:num>
  <w:num w:numId="18" w16cid:durableId="2089422083">
    <w:abstractNumId w:val="16"/>
  </w:num>
  <w:num w:numId="19" w16cid:durableId="62149274">
    <w:abstractNumId w:val="13"/>
  </w:num>
  <w:num w:numId="20" w16cid:durableId="536043994">
    <w:abstractNumId w:val="4"/>
  </w:num>
  <w:num w:numId="21" w16cid:durableId="1423839772">
    <w:abstractNumId w:val="17"/>
  </w:num>
  <w:num w:numId="22" w16cid:durableId="1731271905">
    <w:abstractNumId w:val="22"/>
  </w:num>
  <w:num w:numId="23" w16cid:durableId="1673022634">
    <w:abstractNumId w:val="31"/>
  </w:num>
  <w:num w:numId="24" w16cid:durableId="1490906653">
    <w:abstractNumId w:val="32"/>
  </w:num>
  <w:num w:numId="25" w16cid:durableId="1953198406">
    <w:abstractNumId w:val="15"/>
  </w:num>
  <w:num w:numId="26" w16cid:durableId="990476837">
    <w:abstractNumId w:val="12"/>
  </w:num>
  <w:num w:numId="27" w16cid:durableId="808741696">
    <w:abstractNumId w:val="6"/>
  </w:num>
  <w:num w:numId="28" w16cid:durableId="437407663">
    <w:abstractNumId w:val="22"/>
  </w:num>
  <w:num w:numId="29" w16cid:durableId="160894186">
    <w:abstractNumId w:val="8"/>
  </w:num>
  <w:num w:numId="30" w16cid:durableId="544874134">
    <w:abstractNumId w:val="0"/>
  </w:num>
  <w:num w:numId="31" w16cid:durableId="734207003">
    <w:abstractNumId w:val="25"/>
  </w:num>
  <w:num w:numId="32" w16cid:durableId="277952319">
    <w:abstractNumId w:val="31"/>
  </w:num>
  <w:num w:numId="33" w16cid:durableId="1900826064">
    <w:abstractNumId w:val="0"/>
  </w:num>
  <w:num w:numId="34" w16cid:durableId="1477258212">
    <w:abstractNumId w:val="29"/>
  </w:num>
  <w:num w:numId="35" w16cid:durableId="878782413">
    <w:abstractNumId w:val="27"/>
  </w:num>
  <w:num w:numId="36" w16cid:durableId="405147165">
    <w:abstractNumId w:val="19"/>
  </w:num>
  <w:num w:numId="37" w16cid:durableId="1609121777">
    <w:abstractNumId w:val="10"/>
  </w:num>
  <w:num w:numId="38" w16cid:durableId="2130664139">
    <w:abstractNumId w:val="1"/>
  </w:num>
  <w:num w:numId="39" w16cid:durableId="1564873789">
    <w:abstractNumId w:val="7"/>
  </w:num>
  <w:num w:numId="40" w16cid:durableId="5638359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B1C"/>
    <w:rsid w:val="00003594"/>
    <w:rsid w:val="00026B52"/>
    <w:rsid w:val="0003249E"/>
    <w:rsid w:val="00043BBF"/>
    <w:rsid w:val="0006514A"/>
    <w:rsid w:val="00080A78"/>
    <w:rsid w:val="000C3770"/>
    <w:rsid w:val="000D7D2F"/>
    <w:rsid w:val="00130E9F"/>
    <w:rsid w:val="00162B84"/>
    <w:rsid w:val="001B006C"/>
    <w:rsid w:val="001C0E9A"/>
    <w:rsid w:val="001E3971"/>
    <w:rsid w:val="001E4387"/>
    <w:rsid w:val="00205B1B"/>
    <w:rsid w:val="0021747A"/>
    <w:rsid w:val="002265EC"/>
    <w:rsid w:val="00261C74"/>
    <w:rsid w:val="00277F13"/>
    <w:rsid w:val="00292110"/>
    <w:rsid w:val="00293E00"/>
    <w:rsid w:val="002A5C59"/>
    <w:rsid w:val="002A6C18"/>
    <w:rsid w:val="002B498D"/>
    <w:rsid w:val="002B7070"/>
    <w:rsid w:val="002C372E"/>
    <w:rsid w:val="002F7E47"/>
    <w:rsid w:val="003058D8"/>
    <w:rsid w:val="00316A76"/>
    <w:rsid w:val="00320518"/>
    <w:rsid w:val="00333B9B"/>
    <w:rsid w:val="00340EB1"/>
    <w:rsid w:val="0035319C"/>
    <w:rsid w:val="00356068"/>
    <w:rsid w:val="00356F2D"/>
    <w:rsid w:val="0035716D"/>
    <w:rsid w:val="0037214C"/>
    <w:rsid w:val="00383925"/>
    <w:rsid w:val="0039651E"/>
    <w:rsid w:val="003B3994"/>
    <w:rsid w:val="003C595F"/>
    <w:rsid w:val="003E1726"/>
    <w:rsid w:val="003E2AF0"/>
    <w:rsid w:val="003F441D"/>
    <w:rsid w:val="004079AC"/>
    <w:rsid w:val="00433242"/>
    <w:rsid w:val="00443EB7"/>
    <w:rsid w:val="0045138F"/>
    <w:rsid w:val="00454271"/>
    <w:rsid w:val="00471995"/>
    <w:rsid w:val="00477752"/>
    <w:rsid w:val="0048206F"/>
    <w:rsid w:val="004A4712"/>
    <w:rsid w:val="004B56D5"/>
    <w:rsid w:val="005120C4"/>
    <w:rsid w:val="00552645"/>
    <w:rsid w:val="00557C7C"/>
    <w:rsid w:val="00574965"/>
    <w:rsid w:val="005B7DE0"/>
    <w:rsid w:val="005C1275"/>
    <w:rsid w:val="005C13E5"/>
    <w:rsid w:val="005C7568"/>
    <w:rsid w:val="005F0094"/>
    <w:rsid w:val="005F5876"/>
    <w:rsid w:val="006026EE"/>
    <w:rsid w:val="00603936"/>
    <w:rsid w:val="006159A0"/>
    <w:rsid w:val="0062289D"/>
    <w:rsid w:val="00633D6F"/>
    <w:rsid w:val="00667256"/>
    <w:rsid w:val="0067787E"/>
    <w:rsid w:val="00686C4F"/>
    <w:rsid w:val="006957F6"/>
    <w:rsid w:val="006D1F20"/>
    <w:rsid w:val="006E7677"/>
    <w:rsid w:val="006F51F5"/>
    <w:rsid w:val="00706682"/>
    <w:rsid w:val="007316D8"/>
    <w:rsid w:val="007453D5"/>
    <w:rsid w:val="00765B72"/>
    <w:rsid w:val="00787E9F"/>
    <w:rsid w:val="007B6503"/>
    <w:rsid w:val="007D038C"/>
    <w:rsid w:val="007E53EC"/>
    <w:rsid w:val="008000AE"/>
    <w:rsid w:val="00804582"/>
    <w:rsid w:val="0080481B"/>
    <w:rsid w:val="00813F93"/>
    <w:rsid w:val="00826C0B"/>
    <w:rsid w:val="008560A5"/>
    <w:rsid w:val="0086544A"/>
    <w:rsid w:val="00884E4C"/>
    <w:rsid w:val="008A36F8"/>
    <w:rsid w:val="008A3CD6"/>
    <w:rsid w:val="008F61E8"/>
    <w:rsid w:val="00913EEC"/>
    <w:rsid w:val="009209CA"/>
    <w:rsid w:val="00961ED7"/>
    <w:rsid w:val="00985F67"/>
    <w:rsid w:val="009D39E1"/>
    <w:rsid w:val="009E1539"/>
    <w:rsid w:val="00A02B2C"/>
    <w:rsid w:val="00A07B76"/>
    <w:rsid w:val="00A23517"/>
    <w:rsid w:val="00A27727"/>
    <w:rsid w:val="00A36097"/>
    <w:rsid w:val="00A36B1C"/>
    <w:rsid w:val="00A77954"/>
    <w:rsid w:val="00AA01A9"/>
    <w:rsid w:val="00AB6DB3"/>
    <w:rsid w:val="00AC00BE"/>
    <w:rsid w:val="00AD1005"/>
    <w:rsid w:val="00AD4117"/>
    <w:rsid w:val="00B0546A"/>
    <w:rsid w:val="00B65878"/>
    <w:rsid w:val="00B6599E"/>
    <w:rsid w:val="00B73476"/>
    <w:rsid w:val="00B77350"/>
    <w:rsid w:val="00BA1540"/>
    <w:rsid w:val="00C10062"/>
    <w:rsid w:val="00C157A0"/>
    <w:rsid w:val="00C25F42"/>
    <w:rsid w:val="00C62A2D"/>
    <w:rsid w:val="00CA16EC"/>
    <w:rsid w:val="00CB131F"/>
    <w:rsid w:val="00D15765"/>
    <w:rsid w:val="00D2283A"/>
    <w:rsid w:val="00D86584"/>
    <w:rsid w:val="00D97F31"/>
    <w:rsid w:val="00DA6F6E"/>
    <w:rsid w:val="00DC00C5"/>
    <w:rsid w:val="00DC0D4A"/>
    <w:rsid w:val="00DC53EA"/>
    <w:rsid w:val="00DE5013"/>
    <w:rsid w:val="00E31190"/>
    <w:rsid w:val="00E433FA"/>
    <w:rsid w:val="00E46855"/>
    <w:rsid w:val="00E87B29"/>
    <w:rsid w:val="00E90D91"/>
    <w:rsid w:val="00E963D2"/>
    <w:rsid w:val="00EC5FBF"/>
    <w:rsid w:val="00EF0EF9"/>
    <w:rsid w:val="00EF5013"/>
    <w:rsid w:val="00F14D67"/>
    <w:rsid w:val="00F23F56"/>
    <w:rsid w:val="00F71A83"/>
    <w:rsid w:val="00F85163"/>
    <w:rsid w:val="00F92EFA"/>
    <w:rsid w:val="00F93B24"/>
    <w:rsid w:val="00FD7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D10B7"/>
  <w15:chartTrackingRefBased/>
  <w15:docId w15:val="{2C625849-AE21-CF49-9071-72BF1163B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36B1C"/>
    <w:rPr>
      <w:rFonts w:ascii="Calibri" w:eastAsia="Calibri" w:hAnsi="Calibri" w:cs="Times New Roman"/>
      <w:sz w:val="22"/>
      <w:szCs w:val="21"/>
    </w:rPr>
  </w:style>
  <w:style w:type="character" w:customStyle="1" w:styleId="PlainTextChar">
    <w:name w:val="Plain Text Char"/>
    <w:basedOn w:val="DefaultParagraphFont"/>
    <w:link w:val="PlainText"/>
    <w:uiPriority w:val="99"/>
    <w:rsid w:val="00A36B1C"/>
    <w:rPr>
      <w:rFonts w:ascii="Calibri" w:eastAsia="Calibri" w:hAnsi="Calibri" w:cs="Times New Roman"/>
      <w:sz w:val="22"/>
      <w:szCs w:val="21"/>
    </w:rPr>
  </w:style>
  <w:style w:type="paragraph" w:styleId="ListParagraph">
    <w:name w:val="List Paragraph"/>
    <w:basedOn w:val="Normal"/>
    <w:uiPriority w:val="34"/>
    <w:qFormat/>
    <w:rsid w:val="00A36B1C"/>
    <w:pPr>
      <w:widowControl w:val="0"/>
      <w:autoSpaceDE w:val="0"/>
      <w:autoSpaceDN w:val="0"/>
      <w:adjustRightInd w:val="0"/>
      <w:ind w:left="720"/>
      <w:contextualSpacing/>
    </w:pPr>
    <w:rPr>
      <w:rFonts w:ascii="Arial Narrow" w:eastAsia="Times New Roman" w:hAnsi="Arial Narrow" w:cs="Times New Roman"/>
      <w:sz w:val="20"/>
    </w:rPr>
  </w:style>
  <w:style w:type="table" w:customStyle="1" w:styleId="TableGrid3">
    <w:name w:val="Table Grid3"/>
    <w:basedOn w:val="TableNormal"/>
    <w:next w:val="TableGrid"/>
    <w:uiPriority w:val="39"/>
    <w:rsid w:val="00BA154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A1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BA154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1540"/>
    <w:pPr>
      <w:tabs>
        <w:tab w:val="center" w:pos="4680"/>
        <w:tab w:val="right" w:pos="9360"/>
      </w:tabs>
    </w:pPr>
  </w:style>
  <w:style w:type="character" w:customStyle="1" w:styleId="HeaderChar">
    <w:name w:val="Header Char"/>
    <w:basedOn w:val="DefaultParagraphFont"/>
    <w:link w:val="Header"/>
    <w:uiPriority w:val="99"/>
    <w:rsid w:val="00BA1540"/>
  </w:style>
  <w:style w:type="paragraph" w:styleId="Footer">
    <w:name w:val="footer"/>
    <w:basedOn w:val="Normal"/>
    <w:link w:val="FooterChar"/>
    <w:uiPriority w:val="99"/>
    <w:unhideWhenUsed/>
    <w:rsid w:val="00BA1540"/>
    <w:pPr>
      <w:tabs>
        <w:tab w:val="center" w:pos="4680"/>
        <w:tab w:val="right" w:pos="9360"/>
      </w:tabs>
    </w:pPr>
  </w:style>
  <w:style w:type="character" w:customStyle="1" w:styleId="FooterChar">
    <w:name w:val="Footer Char"/>
    <w:basedOn w:val="DefaultParagraphFont"/>
    <w:link w:val="Footer"/>
    <w:uiPriority w:val="99"/>
    <w:rsid w:val="00BA1540"/>
  </w:style>
  <w:style w:type="character" w:styleId="Hyperlink">
    <w:name w:val="Hyperlink"/>
    <w:basedOn w:val="DefaultParagraphFont"/>
    <w:uiPriority w:val="99"/>
    <w:unhideWhenUsed/>
    <w:rsid w:val="00A27727"/>
    <w:rPr>
      <w:color w:val="0563C1" w:themeColor="hyperlink"/>
      <w:u w:val="single"/>
    </w:rPr>
  </w:style>
  <w:style w:type="character" w:customStyle="1" w:styleId="UnresolvedMention1">
    <w:name w:val="Unresolved Mention1"/>
    <w:basedOn w:val="DefaultParagraphFont"/>
    <w:uiPriority w:val="99"/>
    <w:semiHidden/>
    <w:unhideWhenUsed/>
    <w:rsid w:val="00A277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0993">
      <w:bodyDiv w:val="1"/>
      <w:marLeft w:val="0"/>
      <w:marRight w:val="0"/>
      <w:marTop w:val="0"/>
      <w:marBottom w:val="0"/>
      <w:divBdr>
        <w:top w:val="none" w:sz="0" w:space="0" w:color="auto"/>
        <w:left w:val="none" w:sz="0" w:space="0" w:color="auto"/>
        <w:bottom w:val="none" w:sz="0" w:space="0" w:color="auto"/>
        <w:right w:val="none" w:sz="0" w:space="0" w:color="auto"/>
      </w:divBdr>
    </w:div>
    <w:div w:id="169302112">
      <w:bodyDiv w:val="1"/>
      <w:marLeft w:val="0"/>
      <w:marRight w:val="0"/>
      <w:marTop w:val="0"/>
      <w:marBottom w:val="0"/>
      <w:divBdr>
        <w:top w:val="none" w:sz="0" w:space="0" w:color="auto"/>
        <w:left w:val="none" w:sz="0" w:space="0" w:color="auto"/>
        <w:bottom w:val="none" w:sz="0" w:space="0" w:color="auto"/>
        <w:right w:val="none" w:sz="0" w:space="0" w:color="auto"/>
      </w:divBdr>
    </w:div>
    <w:div w:id="255217767">
      <w:bodyDiv w:val="1"/>
      <w:marLeft w:val="0"/>
      <w:marRight w:val="0"/>
      <w:marTop w:val="0"/>
      <w:marBottom w:val="0"/>
      <w:divBdr>
        <w:top w:val="none" w:sz="0" w:space="0" w:color="auto"/>
        <w:left w:val="none" w:sz="0" w:space="0" w:color="auto"/>
        <w:bottom w:val="none" w:sz="0" w:space="0" w:color="auto"/>
        <w:right w:val="none" w:sz="0" w:space="0" w:color="auto"/>
      </w:divBdr>
    </w:div>
    <w:div w:id="297541543">
      <w:bodyDiv w:val="1"/>
      <w:marLeft w:val="0"/>
      <w:marRight w:val="0"/>
      <w:marTop w:val="0"/>
      <w:marBottom w:val="0"/>
      <w:divBdr>
        <w:top w:val="none" w:sz="0" w:space="0" w:color="auto"/>
        <w:left w:val="none" w:sz="0" w:space="0" w:color="auto"/>
        <w:bottom w:val="none" w:sz="0" w:space="0" w:color="auto"/>
        <w:right w:val="none" w:sz="0" w:space="0" w:color="auto"/>
      </w:divBdr>
    </w:div>
    <w:div w:id="352078444">
      <w:bodyDiv w:val="1"/>
      <w:marLeft w:val="0"/>
      <w:marRight w:val="0"/>
      <w:marTop w:val="0"/>
      <w:marBottom w:val="0"/>
      <w:divBdr>
        <w:top w:val="none" w:sz="0" w:space="0" w:color="auto"/>
        <w:left w:val="none" w:sz="0" w:space="0" w:color="auto"/>
        <w:bottom w:val="none" w:sz="0" w:space="0" w:color="auto"/>
        <w:right w:val="none" w:sz="0" w:space="0" w:color="auto"/>
      </w:divBdr>
    </w:div>
    <w:div w:id="400954855">
      <w:bodyDiv w:val="1"/>
      <w:marLeft w:val="0"/>
      <w:marRight w:val="0"/>
      <w:marTop w:val="0"/>
      <w:marBottom w:val="0"/>
      <w:divBdr>
        <w:top w:val="none" w:sz="0" w:space="0" w:color="auto"/>
        <w:left w:val="none" w:sz="0" w:space="0" w:color="auto"/>
        <w:bottom w:val="none" w:sz="0" w:space="0" w:color="auto"/>
        <w:right w:val="none" w:sz="0" w:space="0" w:color="auto"/>
      </w:divBdr>
    </w:div>
    <w:div w:id="511996216">
      <w:bodyDiv w:val="1"/>
      <w:marLeft w:val="0"/>
      <w:marRight w:val="0"/>
      <w:marTop w:val="0"/>
      <w:marBottom w:val="0"/>
      <w:divBdr>
        <w:top w:val="none" w:sz="0" w:space="0" w:color="auto"/>
        <w:left w:val="none" w:sz="0" w:space="0" w:color="auto"/>
        <w:bottom w:val="none" w:sz="0" w:space="0" w:color="auto"/>
        <w:right w:val="none" w:sz="0" w:space="0" w:color="auto"/>
      </w:divBdr>
    </w:div>
    <w:div w:id="585965435">
      <w:bodyDiv w:val="1"/>
      <w:marLeft w:val="0"/>
      <w:marRight w:val="0"/>
      <w:marTop w:val="0"/>
      <w:marBottom w:val="0"/>
      <w:divBdr>
        <w:top w:val="none" w:sz="0" w:space="0" w:color="auto"/>
        <w:left w:val="none" w:sz="0" w:space="0" w:color="auto"/>
        <w:bottom w:val="none" w:sz="0" w:space="0" w:color="auto"/>
        <w:right w:val="none" w:sz="0" w:space="0" w:color="auto"/>
      </w:divBdr>
    </w:div>
    <w:div w:id="746735090">
      <w:bodyDiv w:val="1"/>
      <w:marLeft w:val="0"/>
      <w:marRight w:val="0"/>
      <w:marTop w:val="0"/>
      <w:marBottom w:val="0"/>
      <w:divBdr>
        <w:top w:val="none" w:sz="0" w:space="0" w:color="auto"/>
        <w:left w:val="none" w:sz="0" w:space="0" w:color="auto"/>
        <w:bottom w:val="none" w:sz="0" w:space="0" w:color="auto"/>
        <w:right w:val="none" w:sz="0" w:space="0" w:color="auto"/>
      </w:divBdr>
    </w:div>
    <w:div w:id="880552984">
      <w:bodyDiv w:val="1"/>
      <w:marLeft w:val="0"/>
      <w:marRight w:val="0"/>
      <w:marTop w:val="0"/>
      <w:marBottom w:val="0"/>
      <w:divBdr>
        <w:top w:val="none" w:sz="0" w:space="0" w:color="auto"/>
        <w:left w:val="none" w:sz="0" w:space="0" w:color="auto"/>
        <w:bottom w:val="none" w:sz="0" w:space="0" w:color="auto"/>
        <w:right w:val="none" w:sz="0" w:space="0" w:color="auto"/>
      </w:divBdr>
    </w:div>
    <w:div w:id="925528922">
      <w:bodyDiv w:val="1"/>
      <w:marLeft w:val="0"/>
      <w:marRight w:val="0"/>
      <w:marTop w:val="0"/>
      <w:marBottom w:val="0"/>
      <w:divBdr>
        <w:top w:val="none" w:sz="0" w:space="0" w:color="auto"/>
        <w:left w:val="none" w:sz="0" w:space="0" w:color="auto"/>
        <w:bottom w:val="none" w:sz="0" w:space="0" w:color="auto"/>
        <w:right w:val="none" w:sz="0" w:space="0" w:color="auto"/>
      </w:divBdr>
    </w:div>
    <w:div w:id="1023048789">
      <w:bodyDiv w:val="1"/>
      <w:marLeft w:val="0"/>
      <w:marRight w:val="0"/>
      <w:marTop w:val="0"/>
      <w:marBottom w:val="0"/>
      <w:divBdr>
        <w:top w:val="none" w:sz="0" w:space="0" w:color="auto"/>
        <w:left w:val="none" w:sz="0" w:space="0" w:color="auto"/>
        <w:bottom w:val="none" w:sz="0" w:space="0" w:color="auto"/>
        <w:right w:val="none" w:sz="0" w:space="0" w:color="auto"/>
      </w:divBdr>
    </w:div>
    <w:div w:id="1068574253">
      <w:bodyDiv w:val="1"/>
      <w:marLeft w:val="0"/>
      <w:marRight w:val="0"/>
      <w:marTop w:val="0"/>
      <w:marBottom w:val="0"/>
      <w:divBdr>
        <w:top w:val="none" w:sz="0" w:space="0" w:color="auto"/>
        <w:left w:val="none" w:sz="0" w:space="0" w:color="auto"/>
        <w:bottom w:val="none" w:sz="0" w:space="0" w:color="auto"/>
        <w:right w:val="none" w:sz="0" w:space="0" w:color="auto"/>
      </w:divBdr>
    </w:div>
    <w:div w:id="1081176336">
      <w:bodyDiv w:val="1"/>
      <w:marLeft w:val="0"/>
      <w:marRight w:val="0"/>
      <w:marTop w:val="0"/>
      <w:marBottom w:val="0"/>
      <w:divBdr>
        <w:top w:val="none" w:sz="0" w:space="0" w:color="auto"/>
        <w:left w:val="none" w:sz="0" w:space="0" w:color="auto"/>
        <w:bottom w:val="none" w:sz="0" w:space="0" w:color="auto"/>
        <w:right w:val="none" w:sz="0" w:space="0" w:color="auto"/>
      </w:divBdr>
    </w:div>
    <w:div w:id="1101560592">
      <w:bodyDiv w:val="1"/>
      <w:marLeft w:val="0"/>
      <w:marRight w:val="0"/>
      <w:marTop w:val="0"/>
      <w:marBottom w:val="0"/>
      <w:divBdr>
        <w:top w:val="none" w:sz="0" w:space="0" w:color="auto"/>
        <w:left w:val="none" w:sz="0" w:space="0" w:color="auto"/>
        <w:bottom w:val="none" w:sz="0" w:space="0" w:color="auto"/>
        <w:right w:val="none" w:sz="0" w:space="0" w:color="auto"/>
      </w:divBdr>
    </w:div>
    <w:div w:id="1113013718">
      <w:bodyDiv w:val="1"/>
      <w:marLeft w:val="0"/>
      <w:marRight w:val="0"/>
      <w:marTop w:val="0"/>
      <w:marBottom w:val="0"/>
      <w:divBdr>
        <w:top w:val="none" w:sz="0" w:space="0" w:color="auto"/>
        <w:left w:val="none" w:sz="0" w:space="0" w:color="auto"/>
        <w:bottom w:val="none" w:sz="0" w:space="0" w:color="auto"/>
        <w:right w:val="none" w:sz="0" w:space="0" w:color="auto"/>
      </w:divBdr>
    </w:div>
    <w:div w:id="1131821061">
      <w:bodyDiv w:val="1"/>
      <w:marLeft w:val="0"/>
      <w:marRight w:val="0"/>
      <w:marTop w:val="0"/>
      <w:marBottom w:val="0"/>
      <w:divBdr>
        <w:top w:val="none" w:sz="0" w:space="0" w:color="auto"/>
        <w:left w:val="none" w:sz="0" w:space="0" w:color="auto"/>
        <w:bottom w:val="none" w:sz="0" w:space="0" w:color="auto"/>
        <w:right w:val="none" w:sz="0" w:space="0" w:color="auto"/>
      </w:divBdr>
    </w:div>
    <w:div w:id="1144002492">
      <w:bodyDiv w:val="1"/>
      <w:marLeft w:val="0"/>
      <w:marRight w:val="0"/>
      <w:marTop w:val="0"/>
      <w:marBottom w:val="0"/>
      <w:divBdr>
        <w:top w:val="none" w:sz="0" w:space="0" w:color="auto"/>
        <w:left w:val="none" w:sz="0" w:space="0" w:color="auto"/>
        <w:bottom w:val="none" w:sz="0" w:space="0" w:color="auto"/>
        <w:right w:val="none" w:sz="0" w:space="0" w:color="auto"/>
      </w:divBdr>
    </w:div>
    <w:div w:id="1216309353">
      <w:bodyDiv w:val="1"/>
      <w:marLeft w:val="0"/>
      <w:marRight w:val="0"/>
      <w:marTop w:val="0"/>
      <w:marBottom w:val="0"/>
      <w:divBdr>
        <w:top w:val="none" w:sz="0" w:space="0" w:color="auto"/>
        <w:left w:val="none" w:sz="0" w:space="0" w:color="auto"/>
        <w:bottom w:val="none" w:sz="0" w:space="0" w:color="auto"/>
        <w:right w:val="none" w:sz="0" w:space="0" w:color="auto"/>
      </w:divBdr>
    </w:div>
    <w:div w:id="1284191696">
      <w:bodyDiv w:val="1"/>
      <w:marLeft w:val="0"/>
      <w:marRight w:val="0"/>
      <w:marTop w:val="0"/>
      <w:marBottom w:val="0"/>
      <w:divBdr>
        <w:top w:val="none" w:sz="0" w:space="0" w:color="auto"/>
        <w:left w:val="none" w:sz="0" w:space="0" w:color="auto"/>
        <w:bottom w:val="none" w:sz="0" w:space="0" w:color="auto"/>
        <w:right w:val="none" w:sz="0" w:space="0" w:color="auto"/>
      </w:divBdr>
    </w:div>
    <w:div w:id="1302542301">
      <w:bodyDiv w:val="1"/>
      <w:marLeft w:val="0"/>
      <w:marRight w:val="0"/>
      <w:marTop w:val="0"/>
      <w:marBottom w:val="0"/>
      <w:divBdr>
        <w:top w:val="none" w:sz="0" w:space="0" w:color="auto"/>
        <w:left w:val="none" w:sz="0" w:space="0" w:color="auto"/>
        <w:bottom w:val="none" w:sz="0" w:space="0" w:color="auto"/>
        <w:right w:val="none" w:sz="0" w:space="0" w:color="auto"/>
      </w:divBdr>
    </w:div>
    <w:div w:id="1308633506">
      <w:bodyDiv w:val="1"/>
      <w:marLeft w:val="0"/>
      <w:marRight w:val="0"/>
      <w:marTop w:val="0"/>
      <w:marBottom w:val="0"/>
      <w:divBdr>
        <w:top w:val="none" w:sz="0" w:space="0" w:color="auto"/>
        <w:left w:val="none" w:sz="0" w:space="0" w:color="auto"/>
        <w:bottom w:val="none" w:sz="0" w:space="0" w:color="auto"/>
        <w:right w:val="none" w:sz="0" w:space="0" w:color="auto"/>
      </w:divBdr>
    </w:div>
    <w:div w:id="1384331294">
      <w:bodyDiv w:val="1"/>
      <w:marLeft w:val="0"/>
      <w:marRight w:val="0"/>
      <w:marTop w:val="0"/>
      <w:marBottom w:val="0"/>
      <w:divBdr>
        <w:top w:val="none" w:sz="0" w:space="0" w:color="auto"/>
        <w:left w:val="none" w:sz="0" w:space="0" w:color="auto"/>
        <w:bottom w:val="none" w:sz="0" w:space="0" w:color="auto"/>
        <w:right w:val="none" w:sz="0" w:space="0" w:color="auto"/>
      </w:divBdr>
    </w:div>
    <w:div w:id="1436097977">
      <w:bodyDiv w:val="1"/>
      <w:marLeft w:val="0"/>
      <w:marRight w:val="0"/>
      <w:marTop w:val="0"/>
      <w:marBottom w:val="0"/>
      <w:divBdr>
        <w:top w:val="none" w:sz="0" w:space="0" w:color="auto"/>
        <w:left w:val="none" w:sz="0" w:space="0" w:color="auto"/>
        <w:bottom w:val="none" w:sz="0" w:space="0" w:color="auto"/>
        <w:right w:val="none" w:sz="0" w:space="0" w:color="auto"/>
      </w:divBdr>
    </w:div>
    <w:div w:id="1507477508">
      <w:bodyDiv w:val="1"/>
      <w:marLeft w:val="0"/>
      <w:marRight w:val="0"/>
      <w:marTop w:val="0"/>
      <w:marBottom w:val="0"/>
      <w:divBdr>
        <w:top w:val="none" w:sz="0" w:space="0" w:color="auto"/>
        <w:left w:val="none" w:sz="0" w:space="0" w:color="auto"/>
        <w:bottom w:val="none" w:sz="0" w:space="0" w:color="auto"/>
        <w:right w:val="none" w:sz="0" w:space="0" w:color="auto"/>
      </w:divBdr>
    </w:div>
    <w:div w:id="1512446574">
      <w:bodyDiv w:val="1"/>
      <w:marLeft w:val="0"/>
      <w:marRight w:val="0"/>
      <w:marTop w:val="0"/>
      <w:marBottom w:val="0"/>
      <w:divBdr>
        <w:top w:val="none" w:sz="0" w:space="0" w:color="auto"/>
        <w:left w:val="none" w:sz="0" w:space="0" w:color="auto"/>
        <w:bottom w:val="none" w:sz="0" w:space="0" w:color="auto"/>
        <w:right w:val="none" w:sz="0" w:space="0" w:color="auto"/>
      </w:divBdr>
    </w:div>
    <w:div w:id="1556551586">
      <w:bodyDiv w:val="1"/>
      <w:marLeft w:val="0"/>
      <w:marRight w:val="0"/>
      <w:marTop w:val="0"/>
      <w:marBottom w:val="0"/>
      <w:divBdr>
        <w:top w:val="none" w:sz="0" w:space="0" w:color="auto"/>
        <w:left w:val="none" w:sz="0" w:space="0" w:color="auto"/>
        <w:bottom w:val="none" w:sz="0" w:space="0" w:color="auto"/>
        <w:right w:val="none" w:sz="0" w:space="0" w:color="auto"/>
      </w:divBdr>
    </w:div>
    <w:div w:id="1599751098">
      <w:bodyDiv w:val="1"/>
      <w:marLeft w:val="0"/>
      <w:marRight w:val="0"/>
      <w:marTop w:val="0"/>
      <w:marBottom w:val="0"/>
      <w:divBdr>
        <w:top w:val="none" w:sz="0" w:space="0" w:color="auto"/>
        <w:left w:val="none" w:sz="0" w:space="0" w:color="auto"/>
        <w:bottom w:val="none" w:sz="0" w:space="0" w:color="auto"/>
        <w:right w:val="none" w:sz="0" w:space="0" w:color="auto"/>
      </w:divBdr>
    </w:div>
    <w:div w:id="1613515672">
      <w:bodyDiv w:val="1"/>
      <w:marLeft w:val="0"/>
      <w:marRight w:val="0"/>
      <w:marTop w:val="0"/>
      <w:marBottom w:val="0"/>
      <w:divBdr>
        <w:top w:val="none" w:sz="0" w:space="0" w:color="auto"/>
        <w:left w:val="none" w:sz="0" w:space="0" w:color="auto"/>
        <w:bottom w:val="none" w:sz="0" w:space="0" w:color="auto"/>
        <w:right w:val="none" w:sz="0" w:space="0" w:color="auto"/>
      </w:divBdr>
    </w:div>
    <w:div w:id="1694071661">
      <w:bodyDiv w:val="1"/>
      <w:marLeft w:val="0"/>
      <w:marRight w:val="0"/>
      <w:marTop w:val="0"/>
      <w:marBottom w:val="0"/>
      <w:divBdr>
        <w:top w:val="none" w:sz="0" w:space="0" w:color="auto"/>
        <w:left w:val="none" w:sz="0" w:space="0" w:color="auto"/>
        <w:bottom w:val="none" w:sz="0" w:space="0" w:color="auto"/>
        <w:right w:val="none" w:sz="0" w:space="0" w:color="auto"/>
      </w:divBdr>
    </w:div>
    <w:div w:id="1695038322">
      <w:bodyDiv w:val="1"/>
      <w:marLeft w:val="0"/>
      <w:marRight w:val="0"/>
      <w:marTop w:val="0"/>
      <w:marBottom w:val="0"/>
      <w:divBdr>
        <w:top w:val="none" w:sz="0" w:space="0" w:color="auto"/>
        <w:left w:val="none" w:sz="0" w:space="0" w:color="auto"/>
        <w:bottom w:val="none" w:sz="0" w:space="0" w:color="auto"/>
        <w:right w:val="none" w:sz="0" w:space="0" w:color="auto"/>
      </w:divBdr>
    </w:div>
    <w:div w:id="1700280853">
      <w:bodyDiv w:val="1"/>
      <w:marLeft w:val="0"/>
      <w:marRight w:val="0"/>
      <w:marTop w:val="0"/>
      <w:marBottom w:val="0"/>
      <w:divBdr>
        <w:top w:val="none" w:sz="0" w:space="0" w:color="auto"/>
        <w:left w:val="none" w:sz="0" w:space="0" w:color="auto"/>
        <w:bottom w:val="none" w:sz="0" w:space="0" w:color="auto"/>
        <w:right w:val="none" w:sz="0" w:space="0" w:color="auto"/>
      </w:divBdr>
    </w:div>
    <w:div w:id="1779448972">
      <w:bodyDiv w:val="1"/>
      <w:marLeft w:val="0"/>
      <w:marRight w:val="0"/>
      <w:marTop w:val="0"/>
      <w:marBottom w:val="0"/>
      <w:divBdr>
        <w:top w:val="none" w:sz="0" w:space="0" w:color="auto"/>
        <w:left w:val="none" w:sz="0" w:space="0" w:color="auto"/>
        <w:bottom w:val="none" w:sz="0" w:space="0" w:color="auto"/>
        <w:right w:val="none" w:sz="0" w:space="0" w:color="auto"/>
      </w:divBdr>
    </w:div>
    <w:div w:id="1791322142">
      <w:bodyDiv w:val="1"/>
      <w:marLeft w:val="0"/>
      <w:marRight w:val="0"/>
      <w:marTop w:val="0"/>
      <w:marBottom w:val="0"/>
      <w:divBdr>
        <w:top w:val="none" w:sz="0" w:space="0" w:color="auto"/>
        <w:left w:val="none" w:sz="0" w:space="0" w:color="auto"/>
        <w:bottom w:val="none" w:sz="0" w:space="0" w:color="auto"/>
        <w:right w:val="none" w:sz="0" w:space="0" w:color="auto"/>
      </w:divBdr>
    </w:div>
    <w:div w:id="1824854471">
      <w:bodyDiv w:val="1"/>
      <w:marLeft w:val="0"/>
      <w:marRight w:val="0"/>
      <w:marTop w:val="0"/>
      <w:marBottom w:val="0"/>
      <w:divBdr>
        <w:top w:val="none" w:sz="0" w:space="0" w:color="auto"/>
        <w:left w:val="none" w:sz="0" w:space="0" w:color="auto"/>
        <w:bottom w:val="none" w:sz="0" w:space="0" w:color="auto"/>
        <w:right w:val="none" w:sz="0" w:space="0" w:color="auto"/>
      </w:divBdr>
    </w:div>
    <w:div w:id="1858546139">
      <w:bodyDiv w:val="1"/>
      <w:marLeft w:val="0"/>
      <w:marRight w:val="0"/>
      <w:marTop w:val="0"/>
      <w:marBottom w:val="0"/>
      <w:divBdr>
        <w:top w:val="none" w:sz="0" w:space="0" w:color="auto"/>
        <w:left w:val="none" w:sz="0" w:space="0" w:color="auto"/>
        <w:bottom w:val="none" w:sz="0" w:space="0" w:color="auto"/>
        <w:right w:val="none" w:sz="0" w:space="0" w:color="auto"/>
      </w:divBdr>
    </w:div>
    <w:div w:id="1864124190">
      <w:bodyDiv w:val="1"/>
      <w:marLeft w:val="0"/>
      <w:marRight w:val="0"/>
      <w:marTop w:val="0"/>
      <w:marBottom w:val="0"/>
      <w:divBdr>
        <w:top w:val="none" w:sz="0" w:space="0" w:color="auto"/>
        <w:left w:val="none" w:sz="0" w:space="0" w:color="auto"/>
        <w:bottom w:val="none" w:sz="0" w:space="0" w:color="auto"/>
        <w:right w:val="none" w:sz="0" w:space="0" w:color="auto"/>
      </w:divBdr>
    </w:div>
    <w:div w:id="1877427043">
      <w:bodyDiv w:val="1"/>
      <w:marLeft w:val="0"/>
      <w:marRight w:val="0"/>
      <w:marTop w:val="0"/>
      <w:marBottom w:val="0"/>
      <w:divBdr>
        <w:top w:val="none" w:sz="0" w:space="0" w:color="auto"/>
        <w:left w:val="none" w:sz="0" w:space="0" w:color="auto"/>
        <w:bottom w:val="none" w:sz="0" w:space="0" w:color="auto"/>
        <w:right w:val="none" w:sz="0" w:space="0" w:color="auto"/>
      </w:divBdr>
    </w:div>
    <w:div w:id="1914313257">
      <w:bodyDiv w:val="1"/>
      <w:marLeft w:val="0"/>
      <w:marRight w:val="0"/>
      <w:marTop w:val="0"/>
      <w:marBottom w:val="0"/>
      <w:divBdr>
        <w:top w:val="none" w:sz="0" w:space="0" w:color="auto"/>
        <w:left w:val="none" w:sz="0" w:space="0" w:color="auto"/>
        <w:bottom w:val="none" w:sz="0" w:space="0" w:color="auto"/>
        <w:right w:val="none" w:sz="0" w:space="0" w:color="auto"/>
      </w:divBdr>
    </w:div>
    <w:div w:id="1915435505">
      <w:bodyDiv w:val="1"/>
      <w:marLeft w:val="0"/>
      <w:marRight w:val="0"/>
      <w:marTop w:val="0"/>
      <w:marBottom w:val="0"/>
      <w:divBdr>
        <w:top w:val="none" w:sz="0" w:space="0" w:color="auto"/>
        <w:left w:val="none" w:sz="0" w:space="0" w:color="auto"/>
        <w:bottom w:val="none" w:sz="0" w:space="0" w:color="auto"/>
        <w:right w:val="none" w:sz="0" w:space="0" w:color="auto"/>
      </w:divBdr>
    </w:div>
    <w:div w:id="1992632199">
      <w:bodyDiv w:val="1"/>
      <w:marLeft w:val="0"/>
      <w:marRight w:val="0"/>
      <w:marTop w:val="0"/>
      <w:marBottom w:val="0"/>
      <w:divBdr>
        <w:top w:val="none" w:sz="0" w:space="0" w:color="auto"/>
        <w:left w:val="none" w:sz="0" w:space="0" w:color="auto"/>
        <w:bottom w:val="none" w:sz="0" w:space="0" w:color="auto"/>
        <w:right w:val="none" w:sz="0" w:space="0" w:color="auto"/>
      </w:divBdr>
    </w:div>
    <w:div w:id="2034068930">
      <w:bodyDiv w:val="1"/>
      <w:marLeft w:val="0"/>
      <w:marRight w:val="0"/>
      <w:marTop w:val="0"/>
      <w:marBottom w:val="0"/>
      <w:divBdr>
        <w:top w:val="none" w:sz="0" w:space="0" w:color="auto"/>
        <w:left w:val="none" w:sz="0" w:space="0" w:color="auto"/>
        <w:bottom w:val="none" w:sz="0" w:space="0" w:color="auto"/>
        <w:right w:val="none" w:sz="0" w:space="0" w:color="auto"/>
      </w:divBdr>
    </w:div>
    <w:div w:id="2115711038">
      <w:bodyDiv w:val="1"/>
      <w:marLeft w:val="0"/>
      <w:marRight w:val="0"/>
      <w:marTop w:val="0"/>
      <w:marBottom w:val="0"/>
      <w:divBdr>
        <w:top w:val="none" w:sz="0" w:space="0" w:color="auto"/>
        <w:left w:val="none" w:sz="0" w:space="0" w:color="auto"/>
        <w:bottom w:val="none" w:sz="0" w:space="0" w:color="auto"/>
        <w:right w:val="none" w:sz="0" w:space="0" w:color="auto"/>
      </w:divBdr>
    </w:div>
    <w:div w:id="2118593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2285</Words>
  <Characters>13029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Chamberlin, Adam</dc:creator>
  <cp:keywords/>
  <dc:description/>
  <cp:lastModifiedBy>Stover, Jill</cp:lastModifiedBy>
  <cp:revision>4</cp:revision>
  <dcterms:created xsi:type="dcterms:W3CDTF">2023-07-14T16:24:00Z</dcterms:created>
  <dcterms:modified xsi:type="dcterms:W3CDTF">2023-09-08T17:12:00Z</dcterms:modified>
</cp:coreProperties>
</file>