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6D978913" w:rsidR="00BA1540" w:rsidRPr="00AC00BE" w:rsidRDefault="00813F93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University Union 332</w:t>
      </w:r>
    </w:p>
    <w:p w14:paraId="41652CC4" w14:textId="68874C7C" w:rsidR="00BA1540" w:rsidRPr="00813F93" w:rsidRDefault="00BA1540" w:rsidP="00BA1540">
      <w:pPr>
        <w:jc w:val="center"/>
        <w:rPr>
          <w:rFonts w:ascii="Arial Narrow" w:hAnsi="Arial Narrow" w:cstheme="minorHAnsi"/>
          <w:bCs/>
        </w:rPr>
      </w:pPr>
      <w:r w:rsidRPr="00AC00BE">
        <w:rPr>
          <w:rFonts w:ascii="Arial Narrow" w:hAnsi="Arial Narrow" w:cstheme="minorHAnsi"/>
          <w:bCs/>
        </w:rPr>
        <w:t>Minutes –</w:t>
      </w:r>
      <w:r w:rsidR="00D97F31" w:rsidRPr="00AC00BE">
        <w:rPr>
          <w:rFonts w:ascii="Arial Narrow" w:hAnsi="Arial Narrow" w:cstheme="minorHAnsi"/>
          <w:bCs/>
        </w:rPr>
        <w:t xml:space="preserve"> </w:t>
      </w:r>
      <w:r w:rsidR="0036008C" w:rsidRPr="0036008C">
        <w:rPr>
          <w:rFonts w:ascii="Arial Narrow" w:hAnsi="Arial Narrow" w:cstheme="minorHAnsi"/>
          <w:bCs/>
          <w:color w:val="000000" w:themeColor="text1"/>
        </w:rPr>
        <w:t>October 12</w:t>
      </w:r>
      <w:r w:rsidR="0036008C">
        <w:rPr>
          <w:rFonts w:ascii="Arial Narrow" w:hAnsi="Arial Narrow" w:cstheme="minorHAnsi"/>
          <w:bCs/>
          <w:color w:val="FF0000"/>
        </w:rPr>
        <w:t xml:space="preserve">, </w:t>
      </w:r>
      <w:r w:rsidR="00813F93">
        <w:rPr>
          <w:rFonts w:ascii="Arial Narrow" w:hAnsi="Arial Narrow" w:cstheme="minorHAnsi"/>
          <w:bCs/>
        </w:rPr>
        <w:t>202</w:t>
      </w:r>
      <w:r w:rsidR="00AD1005">
        <w:rPr>
          <w:rFonts w:ascii="Arial Narrow" w:hAnsi="Arial Narrow" w:cstheme="minorHAnsi"/>
          <w:bCs/>
        </w:rPr>
        <w:t>2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540"/>
        <w:gridCol w:w="1260"/>
        <w:gridCol w:w="810"/>
        <w:gridCol w:w="270"/>
        <w:gridCol w:w="1530"/>
        <w:gridCol w:w="810"/>
        <w:gridCol w:w="450"/>
        <w:gridCol w:w="1890"/>
        <w:gridCol w:w="900"/>
        <w:gridCol w:w="360"/>
      </w:tblGrid>
      <w:tr w:rsidR="00292110" w:rsidRPr="00BA1540" w14:paraId="7C1D9AFF" w14:textId="77777777" w:rsidTr="002F7E47">
        <w:trPr>
          <w:trHeight w:val="530"/>
        </w:trPr>
        <w:tc>
          <w:tcPr>
            <w:tcW w:w="1165" w:type="dxa"/>
          </w:tcPr>
          <w:p w14:paraId="2A44E176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70668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Anderson-Lain, Karen</w:t>
            </w: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F8A3393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63E961B9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LASS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B56CF73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C612F11" w14:textId="77618D19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Hargis, Carol</w:t>
            </w:r>
          </w:p>
        </w:tc>
        <w:tc>
          <w:tcPr>
            <w:tcW w:w="810" w:type="dxa"/>
          </w:tcPr>
          <w:p w14:paraId="50EA2A36" w14:textId="0C36607F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270" w:type="dxa"/>
          </w:tcPr>
          <w:p w14:paraId="4262418B" w14:textId="0D266725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4E7948DD" w14:textId="4CBA3183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Brooke</w:t>
            </w:r>
          </w:p>
        </w:tc>
        <w:tc>
          <w:tcPr>
            <w:tcW w:w="810" w:type="dxa"/>
          </w:tcPr>
          <w:p w14:paraId="1340B5B5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1DED182F" w14:textId="1C08662D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2BC58B02" w14:textId="585E05BC" w:rsidR="00292110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4728D96" w14:textId="36A8C17A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900" w:type="dxa"/>
          </w:tcPr>
          <w:p w14:paraId="6D9D9568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4C3F3BB5" w14:textId="5179A66C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30E27E8C" w14:textId="3F3BF376" w:rsidR="00292110" w:rsidRPr="00BA1540" w:rsidRDefault="00765B72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</w:t>
            </w:r>
          </w:p>
        </w:tc>
      </w:tr>
      <w:tr w:rsidR="00292110" w:rsidRPr="00BA1540" w14:paraId="191239A0" w14:textId="77777777" w:rsidTr="002F7E47">
        <w:trPr>
          <w:trHeight w:val="530"/>
        </w:trPr>
        <w:tc>
          <w:tcPr>
            <w:tcW w:w="1165" w:type="dxa"/>
          </w:tcPr>
          <w:p w14:paraId="16D0162F" w14:textId="77777777" w:rsidR="00292110" w:rsidRPr="00706682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Aviles-</w:t>
            </w: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Diz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Jorge</w:t>
            </w:r>
          </w:p>
        </w:tc>
        <w:tc>
          <w:tcPr>
            <w:tcW w:w="900" w:type="dxa"/>
          </w:tcPr>
          <w:p w14:paraId="47EFD221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565D19A6" w14:textId="77777777" w:rsidR="0029211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4CADD117" w14:textId="77777777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3B4CC0" w14:textId="04455D19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Hensel, Paul</w:t>
            </w:r>
          </w:p>
        </w:tc>
        <w:tc>
          <w:tcPr>
            <w:tcW w:w="810" w:type="dxa"/>
          </w:tcPr>
          <w:p w14:paraId="68097B18" w14:textId="77777777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6CA65498" w14:textId="55FA749A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</w:t>
            </w:r>
          </w:p>
        </w:tc>
        <w:tc>
          <w:tcPr>
            <w:tcW w:w="270" w:type="dxa"/>
          </w:tcPr>
          <w:p w14:paraId="44082E80" w14:textId="79175D33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08ECB1E8" w14:textId="735FE21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Ojha, </w:t>
            </w: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Divesh</w:t>
            </w:r>
            <w:proofErr w:type="spellEnd"/>
          </w:p>
        </w:tc>
        <w:tc>
          <w:tcPr>
            <w:tcW w:w="810" w:type="dxa"/>
          </w:tcPr>
          <w:p w14:paraId="5178A123" w14:textId="77777777" w:rsidR="003F441D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MLOM</w:t>
            </w:r>
          </w:p>
          <w:p w14:paraId="7B71B6BE" w14:textId="01B32AA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COB</w:t>
            </w:r>
          </w:p>
        </w:tc>
        <w:tc>
          <w:tcPr>
            <w:tcW w:w="450" w:type="dxa"/>
          </w:tcPr>
          <w:p w14:paraId="547C9055" w14:textId="713F4C7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FB89C7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Watson,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Wendy</w:t>
            </w:r>
          </w:p>
          <w:p w14:paraId="49B9E9B7" w14:textId="5D5F1358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934798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6E6916F7" w14:textId="5D280FAE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0A30561" w14:textId="391D588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1D1B6547" w14:textId="77777777" w:rsidTr="002F7E47">
        <w:trPr>
          <w:trHeight w:val="530"/>
        </w:trPr>
        <w:tc>
          <w:tcPr>
            <w:tcW w:w="1165" w:type="dxa"/>
          </w:tcPr>
          <w:p w14:paraId="1F5FEDB4" w14:textId="7DE14490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46103B7A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3E2EC68B" w14:textId="77C6983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23838629" w14:textId="18C9D76A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07BE8733" w14:textId="12F46BB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810" w:type="dxa"/>
          </w:tcPr>
          <w:p w14:paraId="536BC8AC" w14:textId="77777777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33555AC3" w14:textId="68FE59C8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C87BD42" w14:textId="154FACC4" w:rsidR="00292110" w:rsidRPr="00AC00BE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2E7485B0" w14:textId="62AAA67A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Olness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Gloria</w:t>
            </w:r>
          </w:p>
        </w:tc>
        <w:tc>
          <w:tcPr>
            <w:tcW w:w="810" w:type="dxa"/>
          </w:tcPr>
          <w:p w14:paraId="2E5A0D6F" w14:textId="77777777" w:rsidR="00B6599E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ASPL</w:t>
            </w:r>
          </w:p>
          <w:p w14:paraId="47397C64" w14:textId="4FC21551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450" w:type="dxa"/>
          </w:tcPr>
          <w:p w14:paraId="0365DECD" w14:textId="60284CF0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7621031C" w14:textId="5B0C52D2" w:rsidR="00292110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900" w:type="dxa"/>
          </w:tcPr>
          <w:p w14:paraId="51F7ABF1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6B81428E" w14:textId="258C235B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8E32550" w14:textId="7789FCFF" w:rsidR="00292110" w:rsidRPr="00AC00BE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7C128B16" w14:textId="77777777" w:rsidTr="002F7E47">
        <w:tc>
          <w:tcPr>
            <w:tcW w:w="1165" w:type="dxa"/>
          </w:tcPr>
          <w:p w14:paraId="6B396B5D" w14:textId="1259ACCA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CA16EC">
              <w:rPr>
                <w:rFonts w:ascii="Arial Narrow" w:eastAsia="Times New Roman" w:hAnsi="Arial Narrow" w:cs="Times New Roman"/>
                <w:b/>
                <w:sz w:val="20"/>
              </w:rPr>
              <w:t>Bednarz</w:t>
            </w:r>
            <w:proofErr w:type="spellEnd"/>
            <w:r w:rsidRPr="00CA16EC">
              <w:rPr>
                <w:rFonts w:ascii="Arial Narrow" w:eastAsia="Times New Roman" w:hAnsi="Arial Narrow" w:cs="Times New Roman"/>
                <w:b/>
                <w:sz w:val="20"/>
              </w:rPr>
              <w:t>, Jim</w:t>
            </w:r>
          </w:p>
        </w:tc>
        <w:tc>
          <w:tcPr>
            <w:tcW w:w="900" w:type="dxa"/>
          </w:tcPr>
          <w:p w14:paraId="15468C77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CC30F12" w14:textId="4E8764DB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Times New Roman" w:hAnsi="Arial Narrow" w:cs="Times New Roman"/>
                <w:sz w:val="20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</w:rPr>
              <w:t>OS</w:t>
            </w:r>
          </w:p>
        </w:tc>
        <w:tc>
          <w:tcPr>
            <w:tcW w:w="540" w:type="dxa"/>
          </w:tcPr>
          <w:p w14:paraId="42260034" w14:textId="3B35052B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6E29C7D" w14:textId="2B4AD00D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826C0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Ketron</w:t>
            </w:r>
            <w:proofErr w:type="spellEnd"/>
            <w:r w:rsidRPr="00826C0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Seth</w:t>
            </w:r>
          </w:p>
        </w:tc>
        <w:tc>
          <w:tcPr>
            <w:tcW w:w="810" w:type="dxa"/>
          </w:tcPr>
          <w:p w14:paraId="36DCE55B" w14:textId="77777777" w:rsidR="0029211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  <w:p w14:paraId="7E9A39D4" w14:textId="1E97035A" w:rsidR="00333B9B" w:rsidRPr="00BA1540" w:rsidRDefault="00EF5013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MKTG</w:t>
            </w:r>
          </w:p>
        </w:tc>
        <w:tc>
          <w:tcPr>
            <w:tcW w:w="270" w:type="dxa"/>
          </w:tcPr>
          <w:p w14:paraId="7DA972B9" w14:textId="0328C945" w:rsidR="00292110" w:rsidRPr="00BA1540" w:rsidRDefault="00554F23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68A31505" w14:textId="5D024B16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Peak, Dan</w:t>
            </w:r>
          </w:p>
        </w:tc>
        <w:tc>
          <w:tcPr>
            <w:tcW w:w="810" w:type="dxa"/>
          </w:tcPr>
          <w:p w14:paraId="0BF199E1" w14:textId="77777777" w:rsidR="00B6599E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329A542E" w14:textId="4EA8F679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COB</w:t>
            </w:r>
          </w:p>
        </w:tc>
        <w:tc>
          <w:tcPr>
            <w:tcW w:w="450" w:type="dxa"/>
          </w:tcPr>
          <w:p w14:paraId="659C379C" w14:textId="1906F18F" w:rsidR="00292110" w:rsidRPr="00BA1540" w:rsidRDefault="007C48A1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350E3FC7" w14:textId="0336E911" w:rsidR="00292110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Yeatts</w:t>
            </w:r>
            <w:proofErr w:type="spellEnd"/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Dale</w:t>
            </w:r>
          </w:p>
        </w:tc>
        <w:tc>
          <w:tcPr>
            <w:tcW w:w="900" w:type="dxa"/>
          </w:tcPr>
          <w:p w14:paraId="7A03926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SOC</w:t>
            </w:r>
          </w:p>
          <w:p w14:paraId="7EB1828A" w14:textId="7614F912" w:rsidR="00292110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7AE9F2BF" w14:textId="03BBC47E" w:rsidR="00292110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</w:tr>
      <w:tr w:rsidR="00292110" w:rsidRPr="00BA1540" w14:paraId="559B21C6" w14:textId="77777777" w:rsidTr="002F7E47">
        <w:trPr>
          <w:trHeight w:val="431"/>
        </w:trPr>
        <w:tc>
          <w:tcPr>
            <w:tcW w:w="1165" w:type="dxa"/>
          </w:tcPr>
          <w:p w14:paraId="6E6EB503" w14:textId="2B6D607C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69BC7170" w14:textId="0BF640D2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7D58D151" w14:textId="7571C9F8" w:rsidR="00292110" w:rsidRPr="00826C0B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3630563" w14:textId="64192482" w:rsidR="00292110" w:rsidRPr="00826C0B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Lane, Jennifer</w:t>
            </w:r>
          </w:p>
        </w:tc>
        <w:tc>
          <w:tcPr>
            <w:tcW w:w="810" w:type="dxa"/>
          </w:tcPr>
          <w:p w14:paraId="470813FA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18D295A3" w14:textId="1BF329A6" w:rsidR="00292110" w:rsidRPr="00826C0B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61C34C8E" w14:textId="1E8AAC0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C5CC239" w14:textId="08186400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Perez, Jose</w:t>
            </w:r>
          </w:p>
        </w:tc>
        <w:tc>
          <w:tcPr>
            <w:tcW w:w="810" w:type="dxa"/>
          </w:tcPr>
          <w:p w14:paraId="2D93C7FE" w14:textId="14347501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COS</w:t>
            </w:r>
          </w:p>
        </w:tc>
        <w:tc>
          <w:tcPr>
            <w:tcW w:w="450" w:type="dxa"/>
          </w:tcPr>
          <w:p w14:paraId="196C3976" w14:textId="76341D64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67E523B4" w14:textId="005F25DE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97A74D" w14:textId="2664B421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A18ED" w14:textId="3B90359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610A9F5B" w14:textId="77777777" w:rsidTr="002F7E47">
        <w:trPr>
          <w:trHeight w:val="431"/>
        </w:trPr>
        <w:tc>
          <w:tcPr>
            <w:tcW w:w="1165" w:type="dxa"/>
          </w:tcPr>
          <w:p w14:paraId="3B6B956D" w14:textId="6BA83BC4" w:rsidR="00292110" w:rsidRPr="00CA16EC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68F4D1CE" w14:textId="77777777" w:rsidR="0029211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2950510A" w14:textId="563C923F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540" w:type="dxa"/>
          </w:tcPr>
          <w:p w14:paraId="0941A954" w14:textId="2161ABBA" w:rsidR="00292110" w:rsidRPr="00AC00BE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09B3F0" w14:textId="176C6CAC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2649C517" w14:textId="32716ADE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270" w:type="dxa"/>
          </w:tcPr>
          <w:p w14:paraId="771AC3F1" w14:textId="3DDC8184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8DBE46B" w14:textId="4A0351A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215EAF8B" w14:textId="77777777" w:rsidR="00EF0EF9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7745E91D" w14:textId="1F1E8438" w:rsidR="002F7E47" w:rsidRPr="00BA1540" w:rsidRDefault="002F7E47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500CE90E" w14:textId="081E3CF1" w:rsidR="00292110" w:rsidRPr="00AC00BE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A55B11A" w14:textId="74B4F103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08709E" w14:textId="00A9F09D" w:rsidR="00B6599E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4780550" w14:textId="2F78F206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70CA37" w14:textId="5BE65C8A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131BB02C" w14:textId="77777777" w:rsidTr="002F7E47">
        <w:tc>
          <w:tcPr>
            <w:tcW w:w="1165" w:type="dxa"/>
          </w:tcPr>
          <w:p w14:paraId="6F905E2B" w14:textId="3CBA98A6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041A2804" w14:textId="073FC2A4" w:rsidR="003C595F" w:rsidRDefault="003C595F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D</w:t>
            </w:r>
            <w:r w:rsidR="003F441D">
              <w:rPr>
                <w:rFonts w:ascii="Arial Narrow" w:eastAsia="Calibri" w:hAnsi="Arial Narrow" w:cs="Times New Roman"/>
                <w:sz w:val="20"/>
                <w:szCs w:val="20"/>
              </w:rPr>
              <w:t>NCE</w:t>
            </w:r>
          </w:p>
          <w:p w14:paraId="107977FB" w14:textId="7A7DC7E3" w:rsidR="00292110" w:rsidRPr="00BA1540" w:rsidRDefault="003C595F" w:rsidP="003C595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1EFCA271" w14:textId="466A56A3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5CF07CC0" w14:textId="0E73434D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6469B13A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10EEB854" w14:textId="333A89CA" w:rsidR="00333B9B" w:rsidRPr="00BA1540" w:rsidRDefault="00333B9B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31223B8B" w14:textId="2A32C583" w:rsidR="00292110" w:rsidRPr="00BA1540" w:rsidRDefault="00E93C66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095312D9" w14:textId="2DBDF28B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7F7F7E35" w14:textId="77777777" w:rsidR="0029211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5306D005" w14:textId="2B872A06" w:rsidR="003F441D" w:rsidRPr="00BA1540" w:rsidRDefault="003F441D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450" w:type="dxa"/>
          </w:tcPr>
          <w:p w14:paraId="47672AB4" w14:textId="1422C3F5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BDE21E4" w14:textId="3386CC64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7143F" w14:textId="2E9F6231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AEB9" w14:textId="188B2F39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92110" w:rsidRPr="00BA1540" w14:paraId="5E73603C" w14:textId="77777777" w:rsidTr="002F7E47">
        <w:tc>
          <w:tcPr>
            <w:tcW w:w="1165" w:type="dxa"/>
          </w:tcPr>
          <w:p w14:paraId="28424DF8" w14:textId="1E812370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Cherry, William</w:t>
            </w:r>
          </w:p>
        </w:tc>
        <w:tc>
          <w:tcPr>
            <w:tcW w:w="900" w:type="dxa"/>
          </w:tcPr>
          <w:p w14:paraId="68B58584" w14:textId="42BEFF59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MATH COS</w:t>
            </w:r>
          </w:p>
        </w:tc>
        <w:tc>
          <w:tcPr>
            <w:tcW w:w="540" w:type="dxa"/>
          </w:tcPr>
          <w:p w14:paraId="16CFF6FE" w14:textId="193B04FC" w:rsidR="00292110" w:rsidRPr="00BA1540" w:rsidRDefault="003C595F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343202D" w14:textId="3C34A9EB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59C49795" w14:textId="77777777" w:rsidR="0029211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17EE1CEC" w14:textId="65F81D0C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270" w:type="dxa"/>
          </w:tcPr>
          <w:p w14:paraId="24D85018" w14:textId="7EF18A49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9857D34" w14:textId="217B73B0" w:rsidR="00292110" w:rsidRPr="00BA1540" w:rsidRDefault="00B6599E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Philbrick, Jodi</w:t>
            </w:r>
          </w:p>
        </w:tc>
        <w:tc>
          <w:tcPr>
            <w:tcW w:w="810" w:type="dxa"/>
          </w:tcPr>
          <w:p w14:paraId="58120EF8" w14:textId="48D380C5" w:rsidR="00292110" w:rsidRPr="00BA1540" w:rsidRDefault="00B6599E" w:rsidP="00B6599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COI</w:t>
            </w:r>
          </w:p>
        </w:tc>
        <w:tc>
          <w:tcPr>
            <w:tcW w:w="450" w:type="dxa"/>
          </w:tcPr>
          <w:p w14:paraId="47D519E5" w14:textId="4669B665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554F4799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A9784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13821D" w14:textId="77777777" w:rsidR="00292110" w:rsidRPr="00BA1540" w:rsidRDefault="00292110" w:rsidP="00292110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0075BE47" w14:textId="77777777" w:rsidTr="002F7E47">
        <w:tc>
          <w:tcPr>
            <w:tcW w:w="1165" w:type="dxa"/>
          </w:tcPr>
          <w:p w14:paraId="0B3FC580" w14:textId="515CA3D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Chesky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Kris</w:t>
            </w:r>
          </w:p>
        </w:tc>
        <w:tc>
          <w:tcPr>
            <w:tcW w:w="900" w:type="dxa"/>
          </w:tcPr>
          <w:p w14:paraId="1D486D3A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288881F7" w14:textId="090D4031" w:rsidR="00333B9B" w:rsidRPr="00BA1540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</w:t>
            </w:r>
          </w:p>
        </w:tc>
        <w:tc>
          <w:tcPr>
            <w:tcW w:w="540" w:type="dxa"/>
          </w:tcPr>
          <w:p w14:paraId="17EE98A1" w14:textId="1A35CD8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37621F4C" w14:textId="76D3C00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17E5049A" w14:textId="3C794BF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</w:tc>
        <w:tc>
          <w:tcPr>
            <w:tcW w:w="270" w:type="dxa"/>
          </w:tcPr>
          <w:p w14:paraId="47EE43BD" w14:textId="4D19547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AA9818E" w14:textId="45AF566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6CD0FA7B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545B8B37" w14:textId="28262D7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450" w:type="dxa"/>
          </w:tcPr>
          <w:p w14:paraId="56F8A7E7" w14:textId="3AB3E47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1C4E2A7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C050D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733D9117" w14:textId="77777777" w:rsidTr="002F7E47">
        <w:tc>
          <w:tcPr>
            <w:tcW w:w="1165" w:type="dxa"/>
          </w:tcPr>
          <w:p w14:paraId="4F7AD485" w14:textId="3D6BA36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34950C5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3637E4F5" w14:textId="391F2A9F" w:rsidR="00333B9B" w:rsidRPr="00BA1540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9576166" w14:textId="4D2179CF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48404A17" w14:textId="0B07FB4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65672B7F" w14:textId="43F39BD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BA1540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270" w:type="dxa"/>
          </w:tcPr>
          <w:p w14:paraId="41FC8A7E" w14:textId="69C0017E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1059D812" w14:textId="79FDA041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Anne</w:t>
            </w:r>
          </w:p>
        </w:tc>
        <w:tc>
          <w:tcPr>
            <w:tcW w:w="810" w:type="dxa"/>
          </w:tcPr>
          <w:p w14:paraId="0260F6B3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1C2EB46" w14:textId="315615B0" w:rsidR="002F7E47" w:rsidRDefault="002F7E4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0DC8DA3D" w14:textId="122E17AD" w:rsidR="003F441D" w:rsidRDefault="00B60E10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890" w:type="dxa"/>
          </w:tcPr>
          <w:p w14:paraId="6D6908A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7E259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1892A0BA" w14:textId="77777777" w:rsidTr="002F7E47">
        <w:tc>
          <w:tcPr>
            <w:tcW w:w="1165" w:type="dxa"/>
          </w:tcPr>
          <w:p w14:paraId="2692FA02" w14:textId="0BD1BCF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6D9415EA" w14:textId="04896B02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6F8DE502" w14:textId="65199A3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540" w:type="dxa"/>
          </w:tcPr>
          <w:p w14:paraId="3197661A" w14:textId="5BDBDA2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C00BE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834CE56" w14:textId="164BF1F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16C3C642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3CDC7962" w14:textId="10BEB6D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270" w:type="dxa"/>
          </w:tcPr>
          <w:p w14:paraId="71296AA8" w14:textId="1C3307C3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7D038C"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5CEDA8DD" w14:textId="6D8670D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Carrillo, Hector</w:t>
            </w:r>
          </w:p>
        </w:tc>
        <w:tc>
          <w:tcPr>
            <w:tcW w:w="810" w:type="dxa"/>
          </w:tcPr>
          <w:p w14:paraId="06758280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24740D9D" w14:textId="2C444B9A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450" w:type="dxa"/>
          </w:tcPr>
          <w:p w14:paraId="133B0605" w14:textId="2641B8FF" w:rsidR="003F441D" w:rsidRPr="00AC00BE" w:rsidRDefault="00B60E10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3150" w:type="dxa"/>
            <w:gridSpan w:val="3"/>
            <w:shd w:val="clear" w:color="auto" w:fill="E2EFD9"/>
          </w:tcPr>
          <w:p w14:paraId="5A62BA51" w14:textId="5D4981BD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ind w:right="-119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TEMPORARY SENATORS</w:t>
            </w:r>
            <w:r w:rsidR="00765B7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(Voting)</w:t>
            </w:r>
          </w:p>
        </w:tc>
      </w:tr>
      <w:tr w:rsidR="003F441D" w:rsidRPr="00BA1540" w14:paraId="072D266C" w14:textId="77777777" w:rsidTr="002F7E47">
        <w:tc>
          <w:tcPr>
            <w:tcW w:w="1165" w:type="dxa"/>
          </w:tcPr>
          <w:p w14:paraId="034BEFB2" w14:textId="6378D2FB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Coby</w:t>
            </w:r>
          </w:p>
        </w:tc>
        <w:tc>
          <w:tcPr>
            <w:tcW w:w="900" w:type="dxa"/>
          </w:tcPr>
          <w:p w14:paraId="13372428" w14:textId="496867FB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540" w:type="dxa"/>
          </w:tcPr>
          <w:p w14:paraId="4572D79E" w14:textId="70415F63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1C6A502" w14:textId="636E1A41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Caroline</w:t>
            </w:r>
          </w:p>
        </w:tc>
        <w:tc>
          <w:tcPr>
            <w:tcW w:w="810" w:type="dxa"/>
          </w:tcPr>
          <w:p w14:paraId="04B11032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1CB52B0D" w14:textId="7F27FBD0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270" w:type="dxa"/>
          </w:tcPr>
          <w:p w14:paraId="6D4145B8" w14:textId="31E4E38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C1CA64A" w14:textId="1A02981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2246E39" w14:textId="59653081" w:rsidR="002F7E47" w:rsidRPr="00BA1540" w:rsidRDefault="002F7E4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A57EF5" w14:textId="70923C71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047FC1" w14:textId="7C9275FC" w:rsidR="003F441D" w:rsidRPr="00706682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Pazey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(for Justin Trudeau)</w:t>
            </w:r>
          </w:p>
        </w:tc>
        <w:tc>
          <w:tcPr>
            <w:tcW w:w="900" w:type="dxa"/>
          </w:tcPr>
          <w:p w14:paraId="59A5E79A" w14:textId="49562B89" w:rsidR="003F441D" w:rsidRPr="00BA1540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</w:p>
        </w:tc>
        <w:tc>
          <w:tcPr>
            <w:tcW w:w="360" w:type="dxa"/>
          </w:tcPr>
          <w:p w14:paraId="4CB2ECA4" w14:textId="4262E2B5" w:rsidR="003F441D" w:rsidRPr="00BA1540" w:rsidRDefault="00B60E10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</w:tr>
      <w:tr w:rsidR="003F441D" w:rsidRPr="00BA1540" w14:paraId="51962870" w14:textId="77777777" w:rsidTr="002F7E47">
        <w:tc>
          <w:tcPr>
            <w:tcW w:w="1165" w:type="dxa"/>
          </w:tcPr>
          <w:p w14:paraId="3950E69E" w14:textId="1FE6F193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Cook, Daniel</w:t>
            </w:r>
          </w:p>
        </w:tc>
        <w:tc>
          <w:tcPr>
            <w:tcW w:w="900" w:type="dxa"/>
          </w:tcPr>
          <w:p w14:paraId="198AC509" w14:textId="7BB5A96E" w:rsidR="00333B9B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MUCE</w:t>
            </w:r>
          </w:p>
          <w:p w14:paraId="6FAC1995" w14:textId="1EEA27B5" w:rsidR="00333B9B" w:rsidRPr="00F85163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</w:t>
            </w:r>
          </w:p>
        </w:tc>
        <w:tc>
          <w:tcPr>
            <w:tcW w:w="540" w:type="dxa"/>
          </w:tcPr>
          <w:p w14:paraId="385E4F55" w14:textId="16F54816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516406E" w14:textId="29C979B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3CFBE703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11B2798E" w14:textId="3D6AA142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06EDFBE7" w14:textId="086D00C6" w:rsidR="003F441D" w:rsidRPr="00AC00BE" w:rsidRDefault="00AA2DD1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A</w:t>
            </w:r>
          </w:p>
        </w:tc>
        <w:tc>
          <w:tcPr>
            <w:tcW w:w="1530" w:type="dxa"/>
          </w:tcPr>
          <w:p w14:paraId="72E5930C" w14:textId="6F19C6A9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Scott</w:t>
            </w:r>
          </w:p>
        </w:tc>
        <w:tc>
          <w:tcPr>
            <w:tcW w:w="810" w:type="dxa"/>
          </w:tcPr>
          <w:p w14:paraId="04AFE6E2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6C473429" w14:textId="62AF6329" w:rsidR="002F7E47" w:rsidRPr="00BA1540" w:rsidRDefault="002F7E47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450" w:type="dxa"/>
          </w:tcPr>
          <w:p w14:paraId="02A8EC07" w14:textId="1FBF41C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25738802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588C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CDE35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1B210EC2" w14:textId="77777777" w:rsidTr="002F7E47">
        <w:tc>
          <w:tcPr>
            <w:tcW w:w="1165" w:type="dxa"/>
          </w:tcPr>
          <w:p w14:paraId="1430B29A" w14:textId="590B08D0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238520F0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2B40770B" w14:textId="5F2BC326" w:rsidR="00333B9B" w:rsidRPr="00F85163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540" w:type="dxa"/>
          </w:tcPr>
          <w:p w14:paraId="6323A434" w14:textId="562A98FD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695F5C78" w14:textId="31879363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, Dennis</w:t>
            </w:r>
          </w:p>
        </w:tc>
        <w:tc>
          <w:tcPr>
            <w:tcW w:w="810" w:type="dxa"/>
          </w:tcPr>
          <w:p w14:paraId="6357327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0A6B51EC" w14:textId="4AAD2A3F" w:rsidR="00333B9B" w:rsidRDefault="00333B9B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270" w:type="dxa"/>
          </w:tcPr>
          <w:p w14:paraId="5232748B" w14:textId="78D00921" w:rsidR="003F441D" w:rsidRPr="00AC00BE" w:rsidRDefault="00E93C66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530" w:type="dxa"/>
          </w:tcPr>
          <w:p w14:paraId="74ADDFF8" w14:textId="3AC98ADE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Tomlin, J.</w:t>
            </w:r>
          </w:p>
        </w:tc>
        <w:tc>
          <w:tcPr>
            <w:tcW w:w="810" w:type="dxa"/>
          </w:tcPr>
          <w:p w14:paraId="7AB2803E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HIST</w:t>
            </w:r>
          </w:p>
          <w:p w14:paraId="4D762760" w14:textId="46595F75" w:rsidR="00EF5013" w:rsidRDefault="00EF5013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450" w:type="dxa"/>
          </w:tcPr>
          <w:p w14:paraId="48D1787F" w14:textId="6DAFD335" w:rsidR="003F441D" w:rsidRDefault="00EF5013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</w:t>
            </w:r>
          </w:p>
        </w:tc>
        <w:tc>
          <w:tcPr>
            <w:tcW w:w="1890" w:type="dxa"/>
          </w:tcPr>
          <w:p w14:paraId="27088C2F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F6BE1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E6679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43CEB81" w14:textId="77777777" w:rsidTr="002F7E47">
        <w:tc>
          <w:tcPr>
            <w:tcW w:w="1165" w:type="dxa"/>
          </w:tcPr>
          <w:p w14:paraId="4C2CB73E" w14:textId="45C291E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900" w:type="dxa"/>
          </w:tcPr>
          <w:p w14:paraId="08DB8CE9" w14:textId="77777777" w:rsidR="003F441D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8516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6A7E9DC9" w14:textId="69B9752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540" w:type="dxa"/>
          </w:tcPr>
          <w:p w14:paraId="1678272D" w14:textId="1198056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F85163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14:paraId="1A83A631" w14:textId="7D0B31E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AC129E0" w14:textId="036ACF2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704D11" w14:textId="6F2DA53F" w:rsidR="003F441D" w:rsidRPr="007D038C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496516" w14:textId="1ADD671D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4B7C3A7" w14:textId="068EEC6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D99C28" w14:textId="0D4691F1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489719" w14:textId="28030332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230722" w14:textId="70A5E9B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D55C26" w14:textId="6E348A2E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1383788" w14:textId="77777777" w:rsidTr="002F7E47">
        <w:tc>
          <w:tcPr>
            <w:tcW w:w="1165" w:type="dxa"/>
          </w:tcPr>
          <w:p w14:paraId="40239B90" w14:textId="26ADDF7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5F8B38F9" w14:textId="037DCD3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7B1595A0" w14:textId="3275769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A0DEB" w14:textId="3B26709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2F0FB66" w14:textId="4EE72DF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E94FF3" w14:textId="45295C3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ACD339" w14:textId="4401469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DB5AECF" w14:textId="7FFD24E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FFE670" w14:textId="2D7DB84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3802BF" w14:textId="590A9878" w:rsidR="003F441D" w:rsidRPr="00E87B29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87096AC" w14:textId="0D1AD28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513A5A" w14:textId="759C6D5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0E5D5CDD" w14:textId="77777777" w:rsidTr="002F7E47">
        <w:tc>
          <w:tcPr>
            <w:tcW w:w="1165" w:type="dxa"/>
          </w:tcPr>
          <w:p w14:paraId="5260D3FD" w14:textId="7D8AA472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17E87" w14:textId="4AD3B6CE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F4FF748" w14:textId="3718CD62" w:rsidR="003F441D" w:rsidRPr="00F85163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CE50C2" w14:textId="67EF4EB0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AFD06E1" w14:textId="2A2BA9F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FDCEDD" w14:textId="76134BF2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F5C80F" w14:textId="13B5A52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6089DC5" w14:textId="3A8D146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982DB" w14:textId="51552B81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3DE1CD" w14:textId="77777777" w:rsidR="003F441D" w:rsidRPr="00706682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C51F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B01D3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1A3AAECE" w14:textId="77777777" w:rsidTr="002F7E47">
        <w:trPr>
          <w:trHeight w:val="347"/>
        </w:trPr>
        <w:tc>
          <w:tcPr>
            <w:tcW w:w="1165" w:type="dxa"/>
          </w:tcPr>
          <w:p w14:paraId="0D11103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6D3C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17916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31C58D" w14:textId="3C3DEF54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474A7B5" w14:textId="459D3D1A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A52C3C3" w14:textId="3B04E3A0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2CF718" w14:textId="5EED7748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C1012BC" w14:textId="39B1393C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AB86E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263D04C" w14:textId="1DBABEA3" w:rsidR="003F441D" w:rsidRPr="00BA1540" w:rsidRDefault="00765B72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STUDENT </w:t>
            </w:r>
            <w:r w:rsidR="003F441D"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SENATORS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(non-voting)</w:t>
            </w:r>
          </w:p>
        </w:tc>
      </w:tr>
      <w:tr w:rsidR="003F441D" w:rsidRPr="00BA1540" w14:paraId="6685CFFC" w14:textId="77777777" w:rsidTr="002F7E47">
        <w:tc>
          <w:tcPr>
            <w:tcW w:w="1165" w:type="dxa"/>
          </w:tcPr>
          <w:p w14:paraId="5850DB5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B95E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3EB1F3E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4BE738A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75B7B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F16894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9E3F4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EEE9E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900B9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19CDE9" w14:textId="22686272" w:rsidR="003F441D" w:rsidRPr="0048206F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900" w:type="dxa"/>
          </w:tcPr>
          <w:p w14:paraId="40FD61F9" w14:textId="344B57EF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A470BC" w14:textId="2215559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5C9C851C" w14:textId="77777777" w:rsidTr="002F7E47">
        <w:tc>
          <w:tcPr>
            <w:tcW w:w="1165" w:type="dxa"/>
          </w:tcPr>
          <w:p w14:paraId="3688E1C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3C4A19A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14:paraId="01C6383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685494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39817222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" w:type="dxa"/>
          </w:tcPr>
          <w:p w14:paraId="36044DF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2F6E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C9D851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08CA0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3B7198" w14:textId="19958596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A224" w14:textId="36BE780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363BB0" w14:textId="27812573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BA1540" w14:paraId="6E568BB9" w14:textId="77777777" w:rsidTr="002F7E47">
        <w:trPr>
          <w:trHeight w:val="212"/>
        </w:trPr>
        <w:tc>
          <w:tcPr>
            <w:tcW w:w="1165" w:type="dxa"/>
          </w:tcPr>
          <w:p w14:paraId="7BAB6985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FC182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37DF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74967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4BD3B88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A1A44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70EE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73A41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6AB69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EC579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9ECD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2ECC0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6A14B088" w14:textId="77777777" w:rsidTr="002F7E47">
        <w:trPr>
          <w:trHeight w:val="248"/>
        </w:trPr>
        <w:tc>
          <w:tcPr>
            <w:tcW w:w="1165" w:type="dxa"/>
          </w:tcPr>
          <w:p w14:paraId="2ECC88DA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AACDF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ACC98B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BCDA4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90F78B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197D07E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61F7C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99283E1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DA328B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A4B70E0" w14:textId="47F39535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ind w:right="-137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A154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SUBSTITUTES </w:t>
            </w:r>
            <w:r w:rsidR="00765B7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(non-voting)</w:t>
            </w:r>
          </w:p>
          <w:p w14:paraId="01D1D63E" w14:textId="4AD2F69B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F441D" w:rsidRPr="00BA1540" w14:paraId="5D8D647F" w14:textId="77777777" w:rsidTr="002F7E47">
        <w:tc>
          <w:tcPr>
            <w:tcW w:w="1165" w:type="dxa"/>
          </w:tcPr>
          <w:p w14:paraId="0783275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D897180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D4121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C7E1D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52FBFE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E12596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6B8EDB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C545D93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96872D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CC9AB7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5868B9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65FFE" w14:textId="77777777" w:rsidR="003F441D" w:rsidRPr="00BA1540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3F44DF02" w14:textId="77777777" w:rsidTr="002F7E47">
        <w:tc>
          <w:tcPr>
            <w:tcW w:w="1165" w:type="dxa"/>
          </w:tcPr>
          <w:p w14:paraId="70CC24DA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EAE1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2597B99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E7953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85449C1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9E44B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FAF0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2AB3586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31518A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11D859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FA5B78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7EB725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3F441D" w:rsidRPr="00AC00BE" w14:paraId="68A8D3F6" w14:textId="77777777" w:rsidTr="002F7E47">
        <w:tc>
          <w:tcPr>
            <w:tcW w:w="1165" w:type="dxa"/>
          </w:tcPr>
          <w:p w14:paraId="5B118475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A1361A8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964C1C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F2C574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08DF9F0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BA3D5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CFDB3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119B80F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72B6D13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852CE7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21898ED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AF6B00" w14:textId="77777777" w:rsidR="003F441D" w:rsidRPr="00AC00BE" w:rsidRDefault="003F441D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50743C75" w14:textId="4AD346AE" w:rsidR="00043BBF" w:rsidRDefault="00043BBF" w:rsidP="00043BBF">
      <w:pPr>
        <w:ind w:left="90"/>
        <w:rPr>
          <w:rFonts w:ascii="Arial Narrow" w:hAnsi="Arial Narrow"/>
        </w:rPr>
      </w:pPr>
      <w:r w:rsidRPr="00AC00BE">
        <w:rPr>
          <w:rFonts w:ascii="Arial Narrow" w:hAnsi="Arial Narrow"/>
        </w:rPr>
        <w:t xml:space="preserve">Guests: </w:t>
      </w:r>
      <w:r w:rsidR="00AC00BE" w:rsidRPr="00AC00BE">
        <w:rPr>
          <w:rFonts w:ascii="Arial Narrow" w:hAnsi="Arial Narrow"/>
        </w:rPr>
        <w:t xml:space="preserve"> </w:t>
      </w:r>
      <w:r w:rsidR="00E93C66">
        <w:rPr>
          <w:rFonts w:ascii="Arial Narrow" w:hAnsi="Arial Narrow"/>
        </w:rPr>
        <w:t xml:space="preserve">Mike McPherson (Provost), </w:t>
      </w:r>
      <w:r w:rsidR="00CE4AC3">
        <w:rPr>
          <w:rFonts w:ascii="Arial Narrow" w:hAnsi="Arial Narrow"/>
        </w:rPr>
        <w:t xml:space="preserve">Angie Cartwright (OFS), </w:t>
      </w:r>
      <w:r w:rsidR="00E93C66">
        <w:rPr>
          <w:rFonts w:ascii="Arial Narrow" w:hAnsi="Arial Narrow"/>
        </w:rPr>
        <w:t xml:space="preserve">Karen </w:t>
      </w:r>
      <w:proofErr w:type="spellStart"/>
      <w:r w:rsidR="00E93C66">
        <w:rPr>
          <w:rFonts w:ascii="Arial Narrow" w:hAnsi="Arial Narrow"/>
        </w:rPr>
        <w:t>Weiller</w:t>
      </w:r>
      <w:proofErr w:type="spellEnd"/>
      <w:r w:rsidR="00E93C66">
        <w:rPr>
          <w:rFonts w:ascii="Arial Narrow" w:hAnsi="Arial Narrow"/>
        </w:rPr>
        <w:t xml:space="preserve"> (Academic Integrity), Tracy </w:t>
      </w:r>
      <w:proofErr w:type="spellStart"/>
      <w:r w:rsidR="00E93C66">
        <w:rPr>
          <w:rFonts w:ascii="Arial Narrow" w:hAnsi="Arial Narrow"/>
        </w:rPr>
        <w:t>Everbach</w:t>
      </w:r>
      <w:proofErr w:type="spellEnd"/>
      <w:r w:rsidR="00E93C66">
        <w:rPr>
          <w:rFonts w:ascii="Arial Narrow" w:hAnsi="Arial Narrow"/>
        </w:rPr>
        <w:t xml:space="preserve"> (Academic Integrity), </w:t>
      </w:r>
      <w:r w:rsidR="008F61E8">
        <w:rPr>
          <w:rFonts w:ascii="Arial Narrow" w:hAnsi="Arial Narrow"/>
        </w:rPr>
        <w:t>Courtney Glazer (Accreditation)</w:t>
      </w:r>
      <w:r w:rsidR="00014080">
        <w:rPr>
          <w:rFonts w:ascii="Arial Narrow" w:hAnsi="Arial Narrow"/>
        </w:rPr>
        <w:t xml:space="preserve">, </w:t>
      </w:r>
      <w:r w:rsidR="00F25C4B">
        <w:rPr>
          <w:rFonts w:ascii="Arial Narrow" w:hAnsi="Arial Narrow"/>
        </w:rPr>
        <w:t xml:space="preserve">Jeff Britain (Hospitality Dept), Rudi Thompson (CLEAR), Kevin </w:t>
      </w:r>
      <w:proofErr w:type="spellStart"/>
      <w:r w:rsidR="00F25C4B">
        <w:rPr>
          <w:rFonts w:ascii="Arial Narrow" w:hAnsi="Arial Narrow"/>
        </w:rPr>
        <w:t>Yankowski</w:t>
      </w:r>
      <w:proofErr w:type="spellEnd"/>
      <w:r w:rsidR="00F25C4B">
        <w:rPr>
          <w:rFonts w:ascii="Arial Narrow" w:hAnsi="Arial Narrow"/>
        </w:rPr>
        <w:t xml:space="preserve"> (UNT Libraries), </w:t>
      </w:r>
      <w:r w:rsidR="00096CA4">
        <w:rPr>
          <w:rFonts w:ascii="Arial Narrow" w:hAnsi="Arial Narrow"/>
        </w:rPr>
        <w:t>Amanda Fuller (UBSC), Ethan Ellis (</w:t>
      </w:r>
      <w:proofErr w:type="spellStart"/>
      <w:r w:rsidR="00096CA4">
        <w:rPr>
          <w:rFonts w:ascii="Arial Narrow" w:hAnsi="Arial Narrow"/>
        </w:rPr>
        <w:t>Mayborn</w:t>
      </w:r>
      <w:proofErr w:type="spellEnd"/>
      <w:r w:rsidR="00096CA4">
        <w:rPr>
          <w:rFonts w:ascii="Arial Narrow" w:hAnsi="Arial Narrow"/>
        </w:rPr>
        <w:t xml:space="preserve"> School of Journalism), Ann Marie </w:t>
      </w:r>
      <w:proofErr w:type="spellStart"/>
      <w:r w:rsidR="00096CA4">
        <w:rPr>
          <w:rFonts w:ascii="Arial Narrow" w:hAnsi="Arial Narrow"/>
        </w:rPr>
        <w:t>Afflerbach</w:t>
      </w:r>
      <w:proofErr w:type="spellEnd"/>
      <w:r w:rsidR="00A00253">
        <w:rPr>
          <w:rFonts w:ascii="Arial Narrow" w:hAnsi="Arial Narrow"/>
        </w:rPr>
        <w:t xml:space="preserve"> (UUCC), </w:t>
      </w:r>
      <w:proofErr w:type="spellStart"/>
      <w:r w:rsidR="00A00253">
        <w:rPr>
          <w:rFonts w:ascii="Arial Narrow" w:hAnsi="Arial Narrow"/>
        </w:rPr>
        <w:t>Kiko</w:t>
      </w:r>
      <w:proofErr w:type="spellEnd"/>
      <w:r w:rsidR="00A00253">
        <w:rPr>
          <w:rFonts w:ascii="Arial Narrow" w:hAnsi="Arial Narrow"/>
        </w:rPr>
        <w:t xml:space="preserve"> Kawamura (College of Science), Mary Ann </w:t>
      </w:r>
      <w:proofErr w:type="spellStart"/>
      <w:r w:rsidR="00A00253">
        <w:rPr>
          <w:rFonts w:ascii="Arial Narrow" w:hAnsi="Arial Narrow"/>
        </w:rPr>
        <w:t>V</w:t>
      </w:r>
      <w:r w:rsidR="00F02E36">
        <w:rPr>
          <w:rFonts w:ascii="Arial Narrow" w:hAnsi="Arial Narrow"/>
        </w:rPr>
        <w:t>enner</w:t>
      </w:r>
      <w:proofErr w:type="spellEnd"/>
      <w:r w:rsidR="00A00253">
        <w:rPr>
          <w:rFonts w:ascii="Arial Narrow" w:hAnsi="Arial Narrow"/>
        </w:rPr>
        <w:t xml:space="preserve"> (</w:t>
      </w:r>
      <w:r w:rsidR="00F02E36">
        <w:rPr>
          <w:rFonts w:ascii="Arial Narrow" w:hAnsi="Arial Narrow"/>
        </w:rPr>
        <w:t>UNT Libraries)</w:t>
      </w:r>
    </w:p>
    <w:p w14:paraId="441BE72D" w14:textId="77777777" w:rsidR="00DC0D4A" w:rsidRPr="00AC00BE" w:rsidRDefault="00DC0D4A" w:rsidP="00765B72">
      <w:pPr>
        <w:rPr>
          <w:rFonts w:ascii="Arial Narrow" w:hAnsi="Arial Narrow"/>
        </w:rPr>
      </w:pPr>
    </w:p>
    <w:p w14:paraId="2CB0DC7D" w14:textId="505EF86F" w:rsidR="00D97F31" w:rsidRPr="00AC00BE" w:rsidRDefault="00D97F31">
      <w:pPr>
        <w:rPr>
          <w:rFonts w:ascii="Arial Narrow" w:hAnsi="Arial Narrow"/>
        </w:rPr>
      </w:pPr>
    </w:p>
    <w:p w14:paraId="366FC0F4" w14:textId="77777777" w:rsidR="00043BBF" w:rsidRPr="00AC00BE" w:rsidRDefault="00043BBF" w:rsidP="00A36B1C">
      <w:pPr>
        <w:ind w:left="-720"/>
        <w:rPr>
          <w:rFonts w:ascii="Arial Narrow" w:hAnsi="Arial Narrow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813F93" w14:paraId="3A07CE63" w14:textId="77777777" w:rsidTr="004B56D5">
        <w:trPr>
          <w:jc w:val="center"/>
        </w:trPr>
        <w:tc>
          <w:tcPr>
            <w:tcW w:w="521" w:type="pct"/>
          </w:tcPr>
          <w:p w14:paraId="6D91E902" w14:textId="77777777" w:rsidR="00A36B1C" w:rsidRPr="0036008C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I.</w:t>
            </w:r>
          </w:p>
        </w:tc>
        <w:tc>
          <w:tcPr>
            <w:tcW w:w="1215" w:type="pct"/>
          </w:tcPr>
          <w:p w14:paraId="11A4E319" w14:textId="77777777" w:rsidR="00A36B1C" w:rsidRPr="0036008C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Welcome and Introductions</w:t>
            </w:r>
          </w:p>
          <w:p w14:paraId="7DA8E2D0" w14:textId="77777777" w:rsidR="00A36B1C" w:rsidRPr="0036008C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264" w:type="pct"/>
          </w:tcPr>
          <w:p w14:paraId="00EB5A18" w14:textId="3D246D24" w:rsidR="00E93C66" w:rsidRDefault="00E93C66" w:rsidP="00E93C6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Meeting called to order a</w:t>
            </w:r>
            <w:r w:rsidR="009676EA">
              <w:rPr>
                <w:rFonts w:ascii="Arial Narrow" w:hAnsi="Arial Narrow" w:cs="Arial"/>
                <w:sz w:val="22"/>
                <w:szCs w:val="22"/>
              </w:rPr>
              <w:t xml:space="preserve">t 2:00 </w:t>
            </w:r>
            <w:r>
              <w:rPr>
                <w:rFonts w:ascii="Arial Narrow" w:hAnsi="Arial Narrow" w:cs="Arial"/>
                <w:sz w:val="22"/>
                <w:szCs w:val="22"/>
              </w:rPr>
              <w:t>p.m.</w:t>
            </w:r>
          </w:p>
          <w:p w14:paraId="55DB40D4" w14:textId="557E4A08" w:rsidR="00E93C66" w:rsidRDefault="00E93C66" w:rsidP="00E93C6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6074040" w14:textId="0DCBA0D3" w:rsidR="006370FC" w:rsidRPr="006370FC" w:rsidRDefault="0036008C" w:rsidP="006370F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70FC">
              <w:rPr>
                <w:rFonts w:ascii="Arial Narrow" w:hAnsi="Arial Narrow"/>
                <w:b/>
                <w:bCs/>
                <w:sz w:val="22"/>
                <w:szCs w:val="22"/>
              </w:rPr>
              <w:t>Approve Temporary Senator nominee</w:t>
            </w:r>
            <w:r w:rsidR="00956E9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C537E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[vote]</w:t>
            </w:r>
            <w:r w:rsidRPr="006370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1578E327" w14:textId="2A4C4214" w:rsidR="0036008C" w:rsidRDefault="0036008C" w:rsidP="009676EA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676EA">
              <w:rPr>
                <w:sz w:val="22"/>
                <w:szCs w:val="22"/>
              </w:rPr>
              <w:t xml:space="preserve">At-large Associate Professor – Barbara </w:t>
            </w:r>
            <w:proofErr w:type="spellStart"/>
            <w:r w:rsidRPr="009676EA">
              <w:rPr>
                <w:sz w:val="22"/>
                <w:szCs w:val="22"/>
              </w:rPr>
              <w:t>Pazey</w:t>
            </w:r>
            <w:proofErr w:type="spellEnd"/>
          </w:p>
          <w:p w14:paraId="4A8FCEE9" w14:textId="00275BC1" w:rsidR="009676EA" w:rsidRDefault="00956E93" w:rsidP="009676EA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Long moved to accept the nomination, seconded by Senator Joyner </w:t>
            </w:r>
          </w:p>
          <w:p w14:paraId="6B624889" w14:textId="15260A0B" w:rsidR="006370FC" w:rsidRPr="005D5F9D" w:rsidRDefault="005D5F9D" w:rsidP="00BA0B70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  <w:highlight w:val="yellow"/>
              </w:rPr>
            </w:pPr>
            <w:r w:rsidRPr="005D5F9D">
              <w:rPr>
                <w:sz w:val="22"/>
                <w:szCs w:val="22"/>
                <w:highlight w:val="yellow"/>
              </w:rPr>
              <w:t xml:space="preserve">The nomination passed unanimously. </w:t>
            </w:r>
          </w:p>
          <w:p w14:paraId="6F5C1698" w14:textId="77777777" w:rsidR="005D5F9D" w:rsidRPr="005D5F9D" w:rsidRDefault="005D5F9D" w:rsidP="005D5F9D">
            <w:pPr>
              <w:pStyle w:val="ListParagraph"/>
              <w:rPr>
                <w:sz w:val="22"/>
                <w:szCs w:val="22"/>
              </w:rPr>
            </w:pPr>
          </w:p>
          <w:p w14:paraId="4CFA5125" w14:textId="677709CA" w:rsidR="00A36B1C" w:rsidRPr="009676EA" w:rsidRDefault="009676EA" w:rsidP="006370FC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Senator Chamberlin r</w:t>
            </w:r>
            <w:r w:rsidR="0036008C" w:rsidRPr="009676EA">
              <w:rPr>
                <w:rFonts w:ascii="Arial Narrow" w:hAnsi="Arial Narrow"/>
                <w:sz w:val="22"/>
                <w:szCs w:val="22"/>
              </w:rPr>
              <w:t>ecognize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36008C" w:rsidRPr="009676EA">
              <w:rPr>
                <w:rFonts w:ascii="Arial Narrow" w:hAnsi="Arial Narrow"/>
                <w:sz w:val="22"/>
                <w:szCs w:val="22"/>
              </w:rPr>
              <w:t xml:space="preserve"> new senators</w:t>
            </w:r>
            <w:r>
              <w:rPr>
                <w:rFonts w:ascii="Arial Narrow" w:hAnsi="Arial Narrow"/>
                <w:sz w:val="22"/>
                <w:szCs w:val="22"/>
              </w:rPr>
              <w:t xml:space="preserve">, and </w:t>
            </w:r>
            <w:r w:rsidR="00580A16">
              <w:rPr>
                <w:rFonts w:ascii="Arial Narrow" w:hAnsi="Arial Narrow"/>
                <w:sz w:val="22"/>
                <w:szCs w:val="22"/>
              </w:rPr>
              <w:t>each received a folder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4B56D5" w:rsidRPr="00813F93" w14:paraId="7AA6344A" w14:textId="77777777" w:rsidTr="004B56D5">
        <w:trPr>
          <w:jc w:val="center"/>
        </w:trPr>
        <w:tc>
          <w:tcPr>
            <w:tcW w:w="521" w:type="pct"/>
          </w:tcPr>
          <w:p w14:paraId="58856C8D" w14:textId="525D2020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1215" w:type="pct"/>
          </w:tcPr>
          <w:p w14:paraId="59A6550C" w14:textId="14706CD7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 xml:space="preserve">Approval of Minutes </w:t>
            </w:r>
            <w:r w:rsidRPr="0036008C">
              <w:rPr>
                <w:rFonts w:ascii="Arial Narrow" w:hAnsi="Arial Narrow" w:cstheme="minorHAnsi"/>
                <w:sz w:val="22"/>
                <w:szCs w:val="22"/>
              </w:rPr>
              <w:br/>
              <w:t>(</w:t>
            </w:r>
            <w:r w:rsidR="0036008C" w:rsidRPr="0036008C">
              <w:rPr>
                <w:rFonts w:ascii="Arial Narrow" w:hAnsi="Arial Narrow" w:cstheme="minorHAnsi"/>
                <w:sz w:val="22"/>
                <w:szCs w:val="22"/>
              </w:rPr>
              <w:t>September 14</w:t>
            </w:r>
            <w:r w:rsidRPr="0036008C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Pr="0036008C">
              <w:rPr>
                <w:rFonts w:ascii="Arial Narrow" w:hAnsi="Arial Narrow" w:cstheme="minorHAnsi"/>
                <w:color w:val="FF0000"/>
                <w:sz w:val="22"/>
                <w:szCs w:val="22"/>
              </w:rPr>
              <w:t xml:space="preserve"> </w:t>
            </w:r>
            <w:r w:rsidRPr="0036008C">
              <w:rPr>
                <w:rFonts w:ascii="Arial Narrow" w:hAnsi="Arial Narrow" w:cstheme="minorHAnsi"/>
                <w:sz w:val="22"/>
                <w:szCs w:val="22"/>
              </w:rPr>
              <w:t>202</w:t>
            </w:r>
            <w:r w:rsidR="00AD1005" w:rsidRPr="0036008C">
              <w:rPr>
                <w:rFonts w:ascii="Arial Narrow" w:hAnsi="Arial Narrow" w:cstheme="minorHAnsi"/>
                <w:sz w:val="22"/>
                <w:szCs w:val="22"/>
              </w:rPr>
              <w:t>2</w:t>
            </w:r>
            <w:r w:rsidRPr="0036008C">
              <w:rPr>
                <w:rFonts w:ascii="Arial Narrow" w:hAnsi="Arial Narrow" w:cstheme="minorHAnsi"/>
                <w:sz w:val="22"/>
                <w:szCs w:val="22"/>
              </w:rPr>
              <w:t xml:space="preserve">) </w:t>
            </w:r>
            <w:r w:rsidR="00580A16" w:rsidRPr="001025D5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>[vote]</w:t>
            </w:r>
          </w:p>
          <w:p w14:paraId="11A24D18" w14:textId="77777777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264" w:type="pct"/>
          </w:tcPr>
          <w:p w14:paraId="3C4B78C8" w14:textId="77777777" w:rsidR="004B56D5" w:rsidRDefault="001025D5" w:rsidP="004B56D5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>Senator Campbel</w:t>
            </w:r>
            <w:r w:rsidR="008F347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l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moved to approve the minutes</w:t>
            </w:r>
            <w:r w:rsidR="008F347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of the September 14, 2022 meeting, and Senator Lane seconded.  </w:t>
            </w:r>
            <w:r w:rsidR="008F3476" w:rsidRPr="008F3476">
              <w:rPr>
                <w:rFonts w:ascii="Arial Narrow" w:hAnsi="Arial Narrow" w:cstheme="minorHAnsi"/>
                <w:bCs/>
                <w:sz w:val="22"/>
                <w:szCs w:val="22"/>
                <w:highlight w:val="yellow"/>
              </w:rPr>
              <w:t>The minutes were approved by the majority with 2 abstentions.</w:t>
            </w:r>
            <w:r w:rsidR="008F347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  <w:p w14:paraId="1A744C77" w14:textId="6325CD8D" w:rsidR="008F3476" w:rsidRPr="008F3476" w:rsidRDefault="008F3476" w:rsidP="004B56D5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4B56D5" w:rsidRPr="00813F93" w14:paraId="17175843" w14:textId="77777777" w:rsidTr="004B56D5">
        <w:trPr>
          <w:jc w:val="center"/>
        </w:trPr>
        <w:tc>
          <w:tcPr>
            <w:tcW w:w="521" w:type="pct"/>
          </w:tcPr>
          <w:p w14:paraId="077EC9D6" w14:textId="1C932BA6" w:rsidR="004B56D5" w:rsidRPr="0036008C" w:rsidRDefault="004B56D5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III.</w:t>
            </w:r>
          </w:p>
        </w:tc>
        <w:tc>
          <w:tcPr>
            <w:tcW w:w="1215" w:type="pct"/>
          </w:tcPr>
          <w:p w14:paraId="2611BFA8" w14:textId="2C9A6499" w:rsidR="004B56D5" w:rsidRPr="0036008C" w:rsidRDefault="0036008C" w:rsidP="00D97F31">
            <w:pPr>
              <w:rPr>
                <w:rFonts w:ascii="Arial Narrow" w:hAnsi="Arial Narrow"/>
                <w:sz w:val="22"/>
                <w:szCs w:val="22"/>
              </w:rPr>
            </w:pPr>
            <w:r w:rsidRPr="0036008C">
              <w:rPr>
                <w:rFonts w:ascii="Arial Narrow" w:hAnsi="Arial Narrow"/>
                <w:sz w:val="22"/>
                <w:szCs w:val="22"/>
              </w:rPr>
              <w:t>University Update (Provost Mike McPherson)</w:t>
            </w:r>
          </w:p>
        </w:tc>
        <w:tc>
          <w:tcPr>
            <w:tcW w:w="3264" w:type="pct"/>
          </w:tcPr>
          <w:p w14:paraId="456F3DAC" w14:textId="77777777" w:rsidR="00961725" w:rsidRPr="00961725" w:rsidRDefault="00961725" w:rsidP="009676E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1725">
              <w:rPr>
                <w:rFonts w:ascii="Arial Narrow" w:hAnsi="Arial Narrow"/>
                <w:b/>
                <w:bCs/>
                <w:sz w:val="22"/>
                <w:szCs w:val="22"/>
              </w:rPr>
              <w:t>Provost McPherson</w:t>
            </w:r>
          </w:p>
          <w:p w14:paraId="53A50C8A" w14:textId="08B66E87" w:rsidR="00E42D0C" w:rsidRDefault="009676EA" w:rsidP="00B1650C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2"/>
                <w:szCs w:val="22"/>
              </w:rPr>
            </w:pPr>
            <w:r w:rsidRPr="00961725">
              <w:rPr>
                <w:sz w:val="22"/>
                <w:szCs w:val="22"/>
              </w:rPr>
              <w:t xml:space="preserve">President </w:t>
            </w:r>
            <w:r w:rsidR="00961725">
              <w:rPr>
                <w:sz w:val="22"/>
                <w:szCs w:val="22"/>
              </w:rPr>
              <w:t>Smatresk is in</w:t>
            </w:r>
            <w:r w:rsidR="00E42D0C">
              <w:rPr>
                <w:sz w:val="22"/>
                <w:szCs w:val="22"/>
              </w:rPr>
              <w:t xml:space="preserve"> Washington, DC </w:t>
            </w:r>
          </w:p>
          <w:p w14:paraId="59BADD40" w14:textId="609AF701" w:rsidR="00E42D0C" w:rsidRDefault="00E42D0C" w:rsidP="00B1650C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Introduced Lisa Maxwell</w:t>
            </w:r>
            <w:r w:rsidR="007C5821">
              <w:rPr>
                <w:sz w:val="22"/>
                <w:szCs w:val="22"/>
              </w:rPr>
              <w:t xml:space="preserve"> as the </w:t>
            </w:r>
            <w:r>
              <w:rPr>
                <w:sz w:val="22"/>
                <w:szCs w:val="22"/>
              </w:rPr>
              <w:t>Interim Vice Provost for Student Success</w:t>
            </w:r>
            <w:r w:rsidR="00B75BE0">
              <w:rPr>
                <w:sz w:val="22"/>
                <w:szCs w:val="22"/>
              </w:rPr>
              <w:t xml:space="preserve"> and thanked her for taking on this position</w:t>
            </w:r>
          </w:p>
          <w:p w14:paraId="506B2163" w14:textId="3AC7E2D3" w:rsidR="0036008C" w:rsidRPr="00E42D0C" w:rsidRDefault="0036008C" w:rsidP="00B1650C">
            <w:pPr>
              <w:pStyle w:val="ListParagraph"/>
              <w:numPr>
                <w:ilvl w:val="0"/>
                <w:numId w:val="27"/>
              </w:numPr>
              <w:ind w:left="360"/>
              <w:rPr>
                <w:sz w:val="22"/>
                <w:szCs w:val="22"/>
              </w:rPr>
            </w:pPr>
            <w:r w:rsidRPr="00E42D0C">
              <w:rPr>
                <w:sz w:val="22"/>
                <w:szCs w:val="22"/>
              </w:rPr>
              <w:t>Highlights from salary town hall</w:t>
            </w:r>
          </w:p>
          <w:p w14:paraId="443F23F6" w14:textId="4BE5EC60" w:rsidR="00C84089" w:rsidRDefault="00F419AE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There were several questions generated due to the lack of clarity, and shortly after, the President sent out a communication to clarify things that were not clear </w:t>
            </w:r>
          </w:p>
          <w:p w14:paraId="2831C348" w14:textId="308E9E8A" w:rsidR="00C84089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Priority </w:t>
            </w:r>
            <w:r w:rsidR="00F419AE">
              <w:rPr>
                <w:rFonts w:ascii="Arial Narrow" w:hAnsi="Arial Narrow"/>
                <w:sz w:val="22"/>
                <w:szCs w:val="22"/>
              </w:rPr>
              <w:t xml:space="preserve">for the next few years </w:t>
            </w:r>
            <w:r>
              <w:rPr>
                <w:rFonts w:ascii="Arial Narrow" w:hAnsi="Arial Narrow"/>
                <w:sz w:val="22"/>
                <w:szCs w:val="22"/>
              </w:rPr>
              <w:t>is going to be the staff compensation system</w:t>
            </w:r>
            <w:r w:rsidR="008A1755">
              <w:rPr>
                <w:rFonts w:ascii="Arial Narrow" w:hAnsi="Arial Narrow"/>
                <w:sz w:val="22"/>
                <w:szCs w:val="22"/>
              </w:rPr>
              <w:t>; really have a problem with staff compensation on campus</w:t>
            </w:r>
          </w:p>
          <w:p w14:paraId="7FA8C3E0" w14:textId="12D37C21" w:rsidR="00C84089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Faculty will not be ignored </w:t>
            </w:r>
          </w:p>
          <w:p w14:paraId="268036D6" w14:textId="03794A61" w:rsidR="00C84089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Budget constraints this year</w:t>
            </w:r>
            <w:r w:rsidR="008A1755">
              <w:rPr>
                <w:rFonts w:ascii="Arial Narrow" w:hAnsi="Arial Narrow"/>
                <w:sz w:val="22"/>
                <w:szCs w:val="22"/>
              </w:rPr>
              <w:t>, so we will be able to make modest changes</w:t>
            </w:r>
          </w:p>
          <w:p w14:paraId="5914D6F4" w14:textId="7B7A9E2F" w:rsidR="00C84089" w:rsidRDefault="002A4100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 </w:t>
            </w:r>
            <w:r w:rsidR="00BF13AF">
              <w:rPr>
                <w:rFonts w:ascii="Arial Narrow" w:hAnsi="Arial Narrow"/>
                <w:sz w:val="22"/>
                <w:szCs w:val="22"/>
              </w:rPr>
              <w:t>the l</w:t>
            </w:r>
            <w:r w:rsidR="00C84089">
              <w:rPr>
                <w:rFonts w:ascii="Arial Narrow" w:hAnsi="Arial Narrow"/>
                <w:sz w:val="22"/>
                <w:szCs w:val="22"/>
              </w:rPr>
              <w:t>owest paid staff members</w:t>
            </w:r>
            <w:r w:rsidR="00BF13AF">
              <w:rPr>
                <w:rFonts w:ascii="Arial Narrow" w:hAnsi="Arial Narrow"/>
                <w:sz w:val="22"/>
                <w:szCs w:val="22"/>
              </w:rPr>
              <w:t xml:space="preserve">, minimum wage is going to rise to $13/hour </w:t>
            </w:r>
          </w:p>
          <w:p w14:paraId="2A9957E6" w14:textId="4106A80A" w:rsidR="00C84089" w:rsidRDefault="00BF13AF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hourly pay has been increased a little bit</w:t>
            </w:r>
          </w:p>
          <w:p w14:paraId="1854F4FE" w14:textId="77777777" w:rsidR="00BE4CD5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</w:t>
            </w:r>
            <w:r w:rsidR="00BF13AF">
              <w:rPr>
                <w:rFonts w:ascii="Arial Narrow" w:hAnsi="Arial Narrow"/>
                <w:sz w:val="22"/>
                <w:szCs w:val="22"/>
              </w:rPr>
              <w:t>ular</w:t>
            </w:r>
            <w:r>
              <w:rPr>
                <w:rFonts w:ascii="Arial Narrow" w:hAnsi="Arial Narrow"/>
                <w:sz w:val="22"/>
                <w:szCs w:val="22"/>
              </w:rPr>
              <w:t xml:space="preserve"> faculty </w:t>
            </w:r>
            <w:r w:rsidR="00BF13AF">
              <w:rPr>
                <w:rFonts w:ascii="Arial Narrow" w:hAnsi="Arial Narrow"/>
                <w:sz w:val="22"/>
                <w:szCs w:val="22"/>
              </w:rPr>
              <w:t>and</w:t>
            </w:r>
            <w:r>
              <w:rPr>
                <w:rFonts w:ascii="Arial Narrow" w:hAnsi="Arial Narrow"/>
                <w:sz w:val="22"/>
                <w:szCs w:val="22"/>
              </w:rPr>
              <w:t xml:space="preserve"> classified staff who are</w:t>
            </w:r>
            <w:r w:rsidR="00BF13AF">
              <w:rPr>
                <w:rFonts w:ascii="Arial Narrow" w:hAnsi="Arial Narrow"/>
                <w:sz w:val="22"/>
                <w:szCs w:val="22"/>
              </w:rPr>
              <w:t xml:space="preserve"> currently</w:t>
            </w:r>
            <w:r w:rsidR="00174FF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paid less than 85% of midpoint </w:t>
            </w:r>
            <w:r w:rsidR="00BE4CD5">
              <w:rPr>
                <w:rFonts w:ascii="Arial Narrow" w:hAnsi="Arial Narrow"/>
                <w:sz w:val="22"/>
                <w:szCs w:val="22"/>
              </w:rPr>
              <w:t xml:space="preserve">for their positions </w:t>
            </w:r>
            <w:r>
              <w:rPr>
                <w:rFonts w:ascii="Arial Narrow" w:hAnsi="Arial Narrow"/>
                <w:sz w:val="22"/>
                <w:szCs w:val="22"/>
              </w:rPr>
              <w:t>are going to be raised to 85% of midpoint</w:t>
            </w:r>
            <w:r w:rsidR="00BE4CD5">
              <w:rPr>
                <w:rFonts w:ascii="Arial Narrow" w:hAnsi="Arial Narrow"/>
                <w:sz w:val="22"/>
                <w:szCs w:val="22"/>
              </w:rPr>
              <w:t xml:space="preserve"> this year</w:t>
            </w:r>
          </w:p>
          <w:p w14:paraId="55819956" w14:textId="64F97BB2" w:rsidR="00C84089" w:rsidRDefault="00BE4CD5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ext year will be 90%; </w:t>
            </w:r>
            <w:r>
              <w:rPr>
                <w:rFonts w:ascii="Arial Narrow" w:hAnsi="Arial Narrow"/>
                <w:sz w:val="22"/>
                <w:szCs w:val="22"/>
              </w:rPr>
              <w:t xml:space="preserve">the intention is that the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year after </w:t>
            </w:r>
            <w:r>
              <w:rPr>
                <w:rFonts w:ascii="Arial Narrow" w:hAnsi="Arial Narrow"/>
                <w:sz w:val="22"/>
                <w:szCs w:val="22"/>
              </w:rPr>
              <w:t xml:space="preserve">that, the faculty and staff will be paid </w:t>
            </w:r>
            <w:r w:rsidR="00C84089">
              <w:rPr>
                <w:rFonts w:ascii="Arial Narrow" w:hAnsi="Arial Narrow"/>
                <w:sz w:val="22"/>
                <w:szCs w:val="22"/>
              </w:rPr>
              <w:t>at market</w:t>
            </w:r>
          </w:p>
          <w:p w14:paraId="1DF3117D" w14:textId="77777777" w:rsidR="00C72D44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Every</w:t>
            </w:r>
            <w:r w:rsidR="00AD5F10">
              <w:rPr>
                <w:rFonts w:ascii="Arial Narrow" w:hAnsi="Arial Narrow"/>
                <w:sz w:val="22"/>
                <w:szCs w:val="22"/>
              </w:rPr>
              <w:t xml:space="preserve"> full-time benefits eligible employee</w:t>
            </w:r>
            <w:r>
              <w:rPr>
                <w:rFonts w:ascii="Arial Narrow" w:hAnsi="Arial Narrow"/>
                <w:sz w:val="22"/>
                <w:szCs w:val="22"/>
              </w:rPr>
              <w:t xml:space="preserve"> will get a lump sum $500 increase in </w:t>
            </w:r>
            <w:r w:rsidR="00AD5F10">
              <w:rPr>
                <w:rFonts w:ascii="Arial Narrow" w:hAnsi="Arial Narrow"/>
                <w:sz w:val="22"/>
                <w:szCs w:val="22"/>
              </w:rPr>
              <w:t xml:space="preserve">their </w:t>
            </w:r>
            <w:r>
              <w:rPr>
                <w:rFonts w:ascii="Arial Narrow" w:hAnsi="Arial Narrow"/>
                <w:sz w:val="22"/>
                <w:szCs w:val="22"/>
              </w:rPr>
              <w:t>Nov</w:t>
            </w:r>
            <w:r w:rsidR="00AD5F10">
              <w:rPr>
                <w:rFonts w:ascii="Arial Narrow" w:hAnsi="Arial Narrow"/>
                <w:sz w:val="22"/>
                <w:szCs w:val="22"/>
              </w:rPr>
              <w:t>ember</w:t>
            </w:r>
            <w:r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Pr="00C84089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>
              <w:rPr>
                <w:rFonts w:ascii="Arial Narrow" w:hAnsi="Arial Narrow"/>
                <w:sz w:val="22"/>
                <w:szCs w:val="22"/>
              </w:rPr>
              <w:t xml:space="preserve"> paycheck; </w:t>
            </w:r>
            <w:r w:rsidR="00C72D44">
              <w:rPr>
                <w:rFonts w:ascii="Arial Narrow" w:hAnsi="Arial Narrow"/>
                <w:sz w:val="22"/>
                <w:szCs w:val="22"/>
              </w:rPr>
              <w:t xml:space="preserve">part-time </w:t>
            </w:r>
            <w:r>
              <w:rPr>
                <w:rFonts w:ascii="Arial Narrow" w:hAnsi="Arial Narrow"/>
                <w:sz w:val="22"/>
                <w:szCs w:val="22"/>
              </w:rPr>
              <w:t xml:space="preserve">retirement eligible </w:t>
            </w:r>
            <w:r w:rsidR="00C72D44">
              <w:rPr>
                <w:rFonts w:ascii="Arial Narrow" w:hAnsi="Arial Narrow"/>
                <w:sz w:val="22"/>
                <w:szCs w:val="22"/>
              </w:rPr>
              <w:t xml:space="preserve">staff </w:t>
            </w:r>
            <w:r>
              <w:rPr>
                <w:rFonts w:ascii="Arial Narrow" w:hAnsi="Arial Narrow"/>
                <w:sz w:val="22"/>
                <w:szCs w:val="22"/>
              </w:rPr>
              <w:t xml:space="preserve">will get </w:t>
            </w:r>
            <w:r w:rsidR="00C72D44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 xml:space="preserve">prorated amount;  </w:t>
            </w:r>
          </w:p>
          <w:p w14:paraId="367F4AE6" w14:textId="107E1F38" w:rsidR="00C84089" w:rsidRDefault="00C72D44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C84089">
              <w:rPr>
                <w:rFonts w:ascii="Arial Narrow" w:hAnsi="Arial Narrow"/>
                <w:sz w:val="22"/>
                <w:szCs w:val="22"/>
              </w:rPr>
              <w:t>ext year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$500 will be added to base salary</w:t>
            </w:r>
          </w:p>
          <w:p w14:paraId="3C106E6F" w14:textId="26E0D2ED" w:rsidR="00C84089" w:rsidRDefault="00C84089" w:rsidP="00B1650C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Questions:</w:t>
            </w:r>
          </w:p>
          <w:p w14:paraId="7B83F8E2" w14:textId="77777777" w:rsidR="006567C7" w:rsidRDefault="00C72D44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proofErr w:type="spellStart"/>
            <w:r w:rsidR="00C84089">
              <w:rPr>
                <w:rFonts w:ascii="Arial Narrow" w:hAnsi="Arial Narrow"/>
                <w:sz w:val="22"/>
                <w:szCs w:val="22"/>
              </w:rPr>
              <w:t>Condrey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– H</w:t>
            </w:r>
            <w:r w:rsidR="00C84089" w:rsidRPr="00C72D44">
              <w:rPr>
                <w:rFonts w:ascii="Arial Narrow" w:hAnsi="Arial Narrow"/>
                <w:sz w:val="22"/>
                <w:szCs w:val="22"/>
              </w:rPr>
              <w:t>ow does</w:t>
            </w:r>
            <w:r w:rsidR="006567C7">
              <w:rPr>
                <w:rFonts w:ascii="Arial Narrow" w:hAnsi="Arial Narrow"/>
                <w:sz w:val="22"/>
                <w:szCs w:val="22"/>
              </w:rPr>
              <w:t xml:space="preserve"> the determination of midpoint happen?</w:t>
            </w:r>
          </w:p>
          <w:p w14:paraId="1A088553" w14:textId="029C19EA" w:rsidR="00C84089" w:rsidRPr="006567C7" w:rsidRDefault="006567C7" w:rsidP="00B1650C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left="2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The midpoint is determined by CUPA data; less sure about how the midpoint is determined for staff </w:t>
            </w:r>
          </w:p>
          <w:p w14:paraId="2CA1704B" w14:textId="0548FB17" w:rsidR="00C84089" w:rsidRDefault="006567C7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Ojha – </w:t>
            </w:r>
            <w:r>
              <w:rPr>
                <w:rFonts w:ascii="Arial Narrow" w:hAnsi="Arial Narrow"/>
                <w:sz w:val="22"/>
                <w:szCs w:val="22"/>
              </w:rPr>
              <w:t>H</w:t>
            </w:r>
            <w:r w:rsidR="00C84089">
              <w:rPr>
                <w:rFonts w:ascii="Arial Narrow" w:hAnsi="Arial Narrow"/>
                <w:sz w:val="22"/>
                <w:szCs w:val="22"/>
              </w:rPr>
              <w:t>ow will a particular faculty know how they are categorized within CUPA</w:t>
            </w:r>
            <w:r w:rsidR="00797BE8">
              <w:rPr>
                <w:rFonts w:ascii="Arial Narrow" w:hAnsi="Arial Narrow"/>
                <w:sz w:val="22"/>
                <w:szCs w:val="22"/>
              </w:rPr>
              <w:t xml:space="preserve"> data?</w:t>
            </w:r>
          </w:p>
          <w:p w14:paraId="7F53DA7A" w14:textId="59F42D77" w:rsidR="00C84089" w:rsidRDefault="006567C7" w:rsidP="00B1650C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left="2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  <w:r w:rsidR="00797BE8">
              <w:rPr>
                <w:rFonts w:ascii="Arial Narrow" w:hAnsi="Arial Narrow"/>
                <w:sz w:val="22"/>
                <w:szCs w:val="22"/>
              </w:rPr>
              <w:t>You can send an email to the Provost</w:t>
            </w:r>
            <w:r w:rsidR="002B12B7">
              <w:rPr>
                <w:rFonts w:ascii="Arial Narrow" w:hAnsi="Arial Narrow"/>
                <w:sz w:val="22"/>
                <w:szCs w:val="22"/>
              </w:rPr>
              <w:t xml:space="preserve"> to obtain the CUPA median in a particular discipline </w:t>
            </w:r>
          </w:p>
          <w:p w14:paraId="223BC651" w14:textId="34EF6B21" w:rsidR="00C84089" w:rsidRDefault="002B12B7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Lane – </w:t>
            </w:r>
            <w:r w:rsidR="001D6A40">
              <w:rPr>
                <w:rFonts w:ascii="Arial Narrow" w:hAnsi="Arial Narrow"/>
                <w:sz w:val="22"/>
                <w:szCs w:val="22"/>
              </w:rPr>
              <w:t>There w</w:t>
            </w:r>
            <w:r w:rsidR="004E6B0E">
              <w:rPr>
                <w:rFonts w:ascii="Arial Narrow" w:hAnsi="Arial Narrow"/>
                <w:sz w:val="22"/>
                <w:szCs w:val="22"/>
              </w:rPr>
              <w:t xml:space="preserve">on’t be merit increases this year, is that correct? </w:t>
            </w:r>
          </w:p>
          <w:p w14:paraId="4E876581" w14:textId="1FC66631" w:rsidR="00C84089" w:rsidRPr="00B1650C" w:rsidRDefault="004E6B0E" w:rsidP="00B1650C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left="2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Nothing is impossible; merit is highly unlikely </w:t>
            </w:r>
            <w:r w:rsidR="00B1650C">
              <w:rPr>
                <w:rFonts w:ascii="Arial Narrow" w:hAnsi="Arial Narrow"/>
                <w:sz w:val="22"/>
                <w:szCs w:val="22"/>
              </w:rPr>
              <w:t xml:space="preserve">and should </w:t>
            </w:r>
            <w:r w:rsidR="00C84089" w:rsidRPr="00B1650C">
              <w:rPr>
                <w:rFonts w:ascii="Arial Narrow" w:hAnsi="Arial Narrow"/>
                <w:sz w:val="22"/>
                <w:szCs w:val="22"/>
              </w:rPr>
              <w:t xml:space="preserve">presume that there is no merit </w:t>
            </w:r>
          </w:p>
          <w:p w14:paraId="0DD79FCF" w14:textId="4C499211" w:rsidR="00C84089" w:rsidRDefault="002B12B7" w:rsidP="00B1650C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4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Senator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Catalano – </w:t>
            </w:r>
            <w:r w:rsidR="00B1650C">
              <w:rPr>
                <w:rFonts w:ascii="Arial Narrow" w:hAnsi="Arial Narrow"/>
                <w:sz w:val="22"/>
                <w:szCs w:val="22"/>
              </w:rPr>
              <w:t>Just to clarify, e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very full time faculty </w:t>
            </w:r>
            <w:r w:rsidR="00B1650C">
              <w:rPr>
                <w:rFonts w:ascii="Arial Narrow" w:hAnsi="Arial Narrow"/>
                <w:sz w:val="22"/>
                <w:szCs w:val="22"/>
              </w:rPr>
              <w:t xml:space="preserve">member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will get an additional $500 on </w:t>
            </w:r>
            <w:r w:rsidR="00B1650C">
              <w:rPr>
                <w:rFonts w:ascii="Arial Narrow" w:hAnsi="Arial Narrow"/>
                <w:sz w:val="22"/>
                <w:szCs w:val="22"/>
              </w:rPr>
              <w:t xml:space="preserve">their </w:t>
            </w:r>
            <w:r w:rsidR="00C84089">
              <w:rPr>
                <w:rFonts w:ascii="Arial Narrow" w:hAnsi="Arial Narrow"/>
                <w:sz w:val="22"/>
                <w:szCs w:val="22"/>
              </w:rPr>
              <w:t>Nov</w:t>
            </w:r>
            <w:r w:rsidR="00B1650C">
              <w:rPr>
                <w:rFonts w:ascii="Arial Narrow" w:hAnsi="Arial Narrow"/>
                <w:sz w:val="22"/>
                <w:szCs w:val="22"/>
              </w:rPr>
              <w:t>ember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="00C84089" w:rsidRPr="00C84089">
              <w:rPr>
                <w:rFonts w:ascii="Arial Narrow" w:hAnsi="Arial Narrow"/>
                <w:sz w:val="22"/>
                <w:szCs w:val="22"/>
                <w:vertAlign w:val="superscript"/>
              </w:rPr>
              <w:t>st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paycheck</w:t>
            </w:r>
          </w:p>
          <w:p w14:paraId="689DF7C3" w14:textId="563072E2" w:rsidR="00C84089" w:rsidRPr="00B1650C" w:rsidRDefault="00B1650C" w:rsidP="00C84089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left="2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 Yes, and b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eginning next </w:t>
            </w:r>
            <w:r>
              <w:rPr>
                <w:rFonts w:ascii="Arial Narrow" w:hAnsi="Arial Narrow"/>
                <w:sz w:val="22"/>
                <w:szCs w:val="22"/>
              </w:rPr>
              <w:t>year, the $500 wil</w:t>
            </w:r>
            <w:r w:rsidR="00C84089">
              <w:rPr>
                <w:rFonts w:ascii="Arial Narrow" w:hAnsi="Arial Narrow"/>
                <w:sz w:val="22"/>
                <w:szCs w:val="22"/>
              </w:rPr>
              <w:t>l be</w:t>
            </w:r>
            <w:r>
              <w:rPr>
                <w:rFonts w:ascii="Arial Narrow" w:hAnsi="Arial Narrow"/>
                <w:sz w:val="22"/>
                <w:szCs w:val="22"/>
              </w:rPr>
              <w:t>come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part of your base salary</w:t>
            </w:r>
          </w:p>
          <w:p w14:paraId="38ECB100" w14:textId="0F36EDC0" w:rsidR="0036008C" w:rsidRDefault="0036008C" w:rsidP="00B1650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36008C">
              <w:rPr>
                <w:rFonts w:ascii="Arial Narrow" w:hAnsi="Arial Narrow"/>
                <w:sz w:val="22"/>
                <w:szCs w:val="22"/>
              </w:rPr>
              <w:t>Workload of lecturers including research </w:t>
            </w:r>
          </w:p>
          <w:p w14:paraId="494BA688" w14:textId="0A29817E" w:rsidR="00C84089" w:rsidRDefault="007C0A79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Some years ago,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Provost Cowley made it so that </w:t>
            </w:r>
            <w:r>
              <w:rPr>
                <w:rFonts w:ascii="Arial Narrow" w:hAnsi="Arial Narrow"/>
                <w:sz w:val="22"/>
                <w:szCs w:val="22"/>
              </w:rPr>
              <w:t xml:space="preserve">non-tenure track faculty who had research </w:t>
            </w:r>
            <w:r w:rsidR="00B90F4D">
              <w:rPr>
                <w:rFonts w:ascii="Arial Narrow" w:hAnsi="Arial Narrow"/>
                <w:sz w:val="22"/>
                <w:szCs w:val="22"/>
              </w:rPr>
              <w:t xml:space="preserve">as part of their </w:t>
            </w:r>
            <w:r>
              <w:rPr>
                <w:rFonts w:ascii="Arial Narrow" w:hAnsi="Arial Narrow"/>
                <w:sz w:val="22"/>
                <w:szCs w:val="22"/>
              </w:rPr>
              <w:t xml:space="preserve">workload were moved to clinical faculty </w:t>
            </w:r>
            <w:r w:rsidR="00B90F4D">
              <w:rPr>
                <w:rFonts w:ascii="Arial Narrow" w:hAnsi="Arial Narrow"/>
                <w:sz w:val="22"/>
                <w:szCs w:val="22"/>
              </w:rPr>
              <w:t>positions</w:t>
            </w:r>
          </w:p>
          <w:p w14:paraId="55825C91" w14:textId="16292B64" w:rsidR="00B90F4D" w:rsidRDefault="00B90F4D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Lecturers, by definition, do not have research workload</w:t>
            </w:r>
          </w:p>
          <w:p w14:paraId="7B0F858B" w14:textId="2704297F" w:rsidR="00C84089" w:rsidRDefault="00C84089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Not opposed to lecturers having some research workload</w:t>
            </w:r>
            <w:r w:rsidR="007F5DD3">
              <w:rPr>
                <w:rFonts w:ascii="Arial Narrow" w:hAnsi="Arial Narrow"/>
                <w:sz w:val="22"/>
                <w:szCs w:val="22"/>
              </w:rPr>
              <w:t xml:space="preserve">, but would like to have a full debate and discussion with all </w:t>
            </w:r>
            <w:r w:rsidR="00786A3A">
              <w:rPr>
                <w:rFonts w:ascii="Arial Narrow" w:hAnsi="Arial Narrow"/>
                <w:sz w:val="22"/>
                <w:szCs w:val="22"/>
              </w:rPr>
              <w:t xml:space="preserve">constituents about this change </w:t>
            </w:r>
          </w:p>
          <w:p w14:paraId="2A133473" w14:textId="0B37B293" w:rsidR="00C84089" w:rsidRDefault="00C84089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person who is interested in doing research </w:t>
            </w:r>
            <w:r w:rsidR="00786A3A">
              <w:rPr>
                <w:rFonts w:ascii="Arial Narrow" w:hAnsi="Arial Narrow"/>
                <w:sz w:val="22"/>
                <w:szCs w:val="22"/>
              </w:rPr>
              <w:t>and whose</w:t>
            </w:r>
            <w:r>
              <w:rPr>
                <w:rFonts w:ascii="Arial Narrow" w:hAnsi="Arial Narrow"/>
                <w:sz w:val="22"/>
                <w:szCs w:val="22"/>
              </w:rPr>
              <w:t xml:space="preserve"> dep</w:t>
            </w:r>
            <w:r w:rsidR="00786A3A">
              <w:rPr>
                <w:rFonts w:ascii="Arial Narrow" w:hAnsi="Arial Narrow"/>
                <w:sz w:val="22"/>
                <w:szCs w:val="22"/>
              </w:rPr>
              <w:t>artment</w:t>
            </w:r>
            <w:r>
              <w:rPr>
                <w:rFonts w:ascii="Arial Narrow" w:hAnsi="Arial Narrow"/>
                <w:sz w:val="22"/>
                <w:szCs w:val="22"/>
              </w:rPr>
              <w:t xml:space="preserve"> is also interested</w:t>
            </w:r>
            <w:r w:rsidR="00786A3A">
              <w:rPr>
                <w:rFonts w:ascii="Arial Narrow" w:hAnsi="Arial Narrow"/>
                <w:sz w:val="22"/>
                <w:szCs w:val="22"/>
              </w:rPr>
              <w:t xml:space="preserve"> in them doing research</w:t>
            </w:r>
            <w:r>
              <w:rPr>
                <w:rFonts w:ascii="Arial Narrow" w:hAnsi="Arial Narrow"/>
                <w:sz w:val="22"/>
                <w:szCs w:val="22"/>
              </w:rPr>
              <w:t xml:space="preserve"> would work with</w:t>
            </w:r>
            <w:r w:rsidR="00BE4CBE">
              <w:rPr>
                <w:rFonts w:ascii="Arial Narrow" w:hAnsi="Arial Narrow"/>
                <w:sz w:val="22"/>
                <w:szCs w:val="22"/>
              </w:rPr>
              <w:t xml:space="preserve"> their</w:t>
            </w:r>
            <w:r>
              <w:rPr>
                <w:rFonts w:ascii="Arial Narrow" w:hAnsi="Arial Narrow"/>
                <w:sz w:val="22"/>
                <w:szCs w:val="22"/>
              </w:rPr>
              <w:t xml:space="preserve"> chair to be reclassified into a clinical line </w:t>
            </w:r>
          </w:p>
          <w:p w14:paraId="438876CA" w14:textId="5335E8E1" w:rsidR="00C84089" w:rsidRPr="00C84089" w:rsidRDefault="00C84089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Does</w:t>
            </w:r>
            <w:r w:rsidR="00BE4CBE">
              <w:rPr>
                <w:rFonts w:ascii="Arial Narrow" w:hAnsi="Arial Narrow"/>
                <w:sz w:val="22"/>
                <w:szCs w:val="22"/>
              </w:rPr>
              <w:t xml:space="preserve"> not want to change this year to year</w:t>
            </w:r>
            <w:r>
              <w:rPr>
                <w:rFonts w:ascii="Arial Narrow" w:hAnsi="Arial Narrow"/>
                <w:sz w:val="22"/>
                <w:szCs w:val="22"/>
              </w:rPr>
              <w:t>; wants the body to have a full discussion of this and bring recommendations</w:t>
            </w:r>
          </w:p>
          <w:p w14:paraId="411F2481" w14:textId="1588DB97" w:rsidR="00C84089" w:rsidRDefault="00C84089" w:rsidP="00C84089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Questions:</w:t>
            </w:r>
          </w:p>
          <w:p w14:paraId="3E5CDD56" w14:textId="5FB67432" w:rsidR="00C84089" w:rsidRDefault="00AB608C" w:rsidP="00C84089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Catalano – Would like to have a discussion </w:t>
            </w:r>
            <w:r w:rsidR="00A22577">
              <w:rPr>
                <w:rFonts w:ascii="Arial Narrow" w:hAnsi="Arial Narrow"/>
                <w:sz w:val="22"/>
                <w:szCs w:val="22"/>
              </w:rPr>
              <w:t>of this topic. There have been questions as to: W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hat are clinical faculty?  Are they research faculty? </w:t>
            </w:r>
          </w:p>
          <w:p w14:paraId="600BE06D" w14:textId="77777777" w:rsidR="00D320C4" w:rsidRDefault="00A22577" w:rsidP="00C84089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  <w:p w14:paraId="5A966560" w14:textId="42ADA504" w:rsidR="00C84089" w:rsidRDefault="00A22577" w:rsidP="00D320C4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We w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ant to honor the work that lecturers </w:t>
            </w:r>
            <w:r w:rsidR="009F7F10">
              <w:rPr>
                <w:rFonts w:ascii="Arial Narrow" w:hAnsi="Arial Narrow"/>
                <w:sz w:val="22"/>
                <w:szCs w:val="22"/>
              </w:rPr>
              <w:t>and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clinical faculty do</w:t>
            </w:r>
            <w:r w:rsidR="009F7F10">
              <w:rPr>
                <w:rFonts w:ascii="Arial Narrow" w:hAnsi="Arial Narrow"/>
                <w:sz w:val="22"/>
                <w:szCs w:val="22"/>
              </w:rPr>
              <w:t xml:space="preserve">, but we also want to make sure that departments have the resources to cover the classes they offer </w:t>
            </w:r>
          </w:p>
          <w:p w14:paraId="1AA0681E" w14:textId="2414E3BD" w:rsidR="00D320C4" w:rsidRDefault="00D320C4" w:rsidP="00D320C4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Doesn’t think that a non-tenure track faculty has the right to demand research in their workload</w:t>
            </w:r>
          </w:p>
          <w:p w14:paraId="34E24475" w14:textId="5B54882E" w:rsidR="00C84089" w:rsidRDefault="00AB608C" w:rsidP="00C84089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proofErr w:type="spellStart"/>
            <w:r w:rsidR="00C84089">
              <w:rPr>
                <w:rFonts w:ascii="Arial Narrow" w:hAnsi="Arial Narrow"/>
                <w:sz w:val="22"/>
                <w:szCs w:val="22"/>
              </w:rPr>
              <w:t>Bednarz</w:t>
            </w:r>
            <w:proofErr w:type="spellEnd"/>
            <w:r w:rsidR="00C8408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29B6">
              <w:rPr>
                <w:rFonts w:ascii="Arial Narrow" w:hAnsi="Arial Narrow"/>
                <w:sz w:val="22"/>
                <w:szCs w:val="22"/>
              </w:rPr>
              <w:t>–</w:t>
            </w:r>
            <w:r w:rsidR="00C8408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36BAD">
              <w:rPr>
                <w:rFonts w:ascii="Arial Narrow" w:hAnsi="Arial Narrow"/>
                <w:sz w:val="22"/>
                <w:szCs w:val="22"/>
              </w:rPr>
              <w:t>Supports having a discussion about this topic; s</w:t>
            </w:r>
            <w:r w:rsidR="000729B6">
              <w:rPr>
                <w:rFonts w:ascii="Arial Narrow" w:hAnsi="Arial Narrow"/>
                <w:sz w:val="22"/>
                <w:szCs w:val="22"/>
              </w:rPr>
              <w:t>ome opportunity for lecturers to participate in research would serve some dep</w:t>
            </w:r>
            <w:r w:rsidR="00436BAD">
              <w:rPr>
                <w:rFonts w:ascii="Arial Narrow" w:hAnsi="Arial Narrow"/>
                <w:sz w:val="22"/>
                <w:szCs w:val="22"/>
              </w:rPr>
              <w:t>artments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better than others</w:t>
            </w:r>
            <w:r w:rsidR="00440F6E">
              <w:rPr>
                <w:rFonts w:ascii="Arial Narrow" w:hAnsi="Arial Narrow"/>
                <w:sz w:val="22"/>
                <w:szCs w:val="22"/>
              </w:rPr>
              <w:t xml:space="preserve">; not all departments have switched to clinical faculty </w:t>
            </w:r>
          </w:p>
          <w:p w14:paraId="44E10EED" w14:textId="77777777" w:rsidR="00436BAD" w:rsidRDefault="00436BAD" w:rsidP="000729B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</w:p>
          <w:p w14:paraId="41EF19F6" w14:textId="60526BE4" w:rsidR="000729B6" w:rsidRDefault="000729B6" w:rsidP="00436BAD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If </w:t>
            </w:r>
            <w:r w:rsidR="002315E8">
              <w:rPr>
                <w:rFonts w:ascii="Arial Narrow" w:hAnsi="Arial Narrow"/>
                <w:sz w:val="22"/>
                <w:szCs w:val="22"/>
              </w:rPr>
              <w:t xml:space="preserve">having </w:t>
            </w:r>
            <w:r w:rsidR="00436BAD">
              <w:rPr>
                <w:rFonts w:ascii="Arial Narrow" w:hAnsi="Arial Narrow"/>
                <w:sz w:val="22"/>
                <w:szCs w:val="22"/>
              </w:rPr>
              <w:t>non-tenure</w:t>
            </w:r>
            <w:r>
              <w:rPr>
                <w:rFonts w:ascii="Arial Narrow" w:hAnsi="Arial Narrow"/>
                <w:sz w:val="22"/>
                <w:szCs w:val="22"/>
              </w:rPr>
              <w:t xml:space="preserve"> system faculty doing research</w:t>
            </w:r>
            <w:r w:rsidR="002315E8">
              <w:rPr>
                <w:rFonts w:ascii="Arial Narrow" w:hAnsi="Arial Narrow"/>
                <w:sz w:val="22"/>
                <w:szCs w:val="22"/>
              </w:rPr>
              <w:t xml:space="preserve"> is valuable to department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2315E8">
              <w:rPr>
                <w:rFonts w:ascii="Arial Narrow" w:hAnsi="Arial Narrow"/>
                <w:sz w:val="22"/>
                <w:szCs w:val="22"/>
              </w:rPr>
              <w:t xml:space="preserve">then </w:t>
            </w:r>
            <w:r>
              <w:rPr>
                <w:rFonts w:ascii="Arial Narrow" w:hAnsi="Arial Narrow"/>
                <w:sz w:val="22"/>
                <w:szCs w:val="22"/>
              </w:rPr>
              <w:t xml:space="preserve">they will have clinical faculty </w:t>
            </w:r>
          </w:p>
          <w:p w14:paraId="6803A06E" w14:textId="567FDCAD" w:rsidR="000729B6" w:rsidRDefault="000729B6" w:rsidP="000729B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Kiko</w:t>
            </w:r>
            <w:proofErr w:type="spellEnd"/>
            <w:r w:rsidR="00440F6E">
              <w:rPr>
                <w:rFonts w:ascii="Arial Narrow" w:hAnsi="Arial Narrow"/>
                <w:sz w:val="22"/>
                <w:szCs w:val="22"/>
              </w:rPr>
              <w:t xml:space="preserve"> Kawamura</w:t>
            </w:r>
            <w:r>
              <w:rPr>
                <w:rFonts w:ascii="Arial Narrow" w:hAnsi="Arial Narrow"/>
                <w:sz w:val="22"/>
                <w:szCs w:val="22"/>
              </w:rPr>
              <w:t xml:space="preserve">– </w:t>
            </w:r>
            <w:r w:rsidR="00440F6E">
              <w:rPr>
                <w:rFonts w:ascii="Arial Narrow" w:hAnsi="Arial Narrow"/>
                <w:sz w:val="22"/>
                <w:szCs w:val="22"/>
              </w:rPr>
              <w:t>Lecturer in the math department; there is no policy for switching from a lecturer line to a clinical faculty line</w:t>
            </w:r>
          </w:p>
          <w:p w14:paraId="7DBC55DD" w14:textId="571E6409" w:rsidR="000729B6" w:rsidRPr="007B5F08" w:rsidRDefault="0047492A" w:rsidP="007B5F08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  <w:r w:rsidR="00002661" w:rsidRPr="007B5F08">
              <w:rPr>
                <w:rFonts w:ascii="Arial Narrow" w:hAnsi="Arial Narrow"/>
                <w:sz w:val="22"/>
                <w:szCs w:val="22"/>
              </w:rPr>
              <w:t xml:space="preserve">Yes, every department should have a discussion </w:t>
            </w:r>
            <w:r w:rsidR="007B5F08">
              <w:rPr>
                <w:rFonts w:ascii="Arial Narrow" w:hAnsi="Arial Narrow"/>
                <w:sz w:val="22"/>
                <w:szCs w:val="22"/>
              </w:rPr>
              <w:t xml:space="preserve">and include a policy </w:t>
            </w:r>
            <w:r w:rsidR="00002661" w:rsidRPr="007B5F08">
              <w:rPr>
                <w:rFonts w:ascii="Arial Narrow" w:hAnsi="Arial Narrow"/>
                <w:sz w:val="22"/>
                <w:szCs w:val="22"/>
              </w:rPr>
              <w:t xml:space="preserve">about this in their governing documents </w:t>
            </w:r>
          </w:p>
          <w:p w14:paraId="4BAB137F" w14:textId="161C1078" w:rsidR="000729B6" w:rsidRDefault="00AB608C" w:rsidP="000729B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Sankofa – </w:t>
            </w:r>
            <w:r w:rsidR="00002661">
              <w:rPr>
                <w:rFonts w:ascii="Arial Narrow" w:hAnsi="Arial Narrow"/>
                <w:sz w:val="22"/>
                <w:szCs w:val="22"/>
              </w:rPr>
              <w:t>I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s there an issue with </w:t>
            </w:r>
            <w:r w:rsidR="00002661">
              <w:rPr>
                <w:rFonts w:ascii="Arial Narrow" w:hAnsi="Arial Narrow"/>
                <w:sz w:val="22"/>
                <w:szCs w:val="22"/>
              </w:rPr>
              <w:t>clinical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faculty doing research? </w:t>
            </w:r>
            <w:r w:rsidR="0000266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9AB715D" w14:textId="182AA1EE" w:rsidR="000729B6" w:rsidRDefault="007B5F08" w:rsidP="000729B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  <w:r w:rsidR="000729B6">
              <w:rPr>
                <w:rFonts w:ascii="Arial Narrow" w:hAnsi="Arial Narrow"/>
                <w:sz w:val="22"/>
                <w:szCs w:val="22"/>
              </w:rPr>
              <w:t>Previous provost delineated two tracks – clinical</w:t>
            </w:r>
            <w:r>
              <w:rPr>
                <w:rFonts w:ascii="Arial Narrow" w:hAnsi="Arial Narrow"/>
                <w:sz w:val="22"/>
                <w:szCs w:val="22"/>
              </w:rPr>
              <w:t xml:space="preserve"> (flexibility with workload)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vs. lecturer </w:t>
            </w:r>
            <w:r>
              <w:rPr>
                <w:rFonts w:ascii="Arial Narrow" w:hAnsi="Arial Narrow"/>
                <w:sz w:val="22"/>
                <w:szCs w:val="22"/>
              </w:rPr>
              <w:t>(teaching &amp; service principally)</w:t>
            </w:r>
          </w:p>
          <w:p w14:paraId="33ED4293" w14:textId="52D722CA" w:rsidR="000729B6" w:rsidRDefault="00AB608C" w:rsidP="000729B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Anderson-Lain – </w:t>
            </w:r>
            <w:r w:rsidR="007B5F08">
              <w:rPr>
                <w:rFonts w:ascii="Arial Narrow" w:hAnsi="Arial Narrow"/>
                <w:sz w:val="22"/>
                <w:szCs w:val="22"/>
              </w:rPr>
              <w:t>R</w:t>
            </w:r>
            <w:r w:rsidR="000729B6">
              <w:rPr>
                <w:rFonts w:ascii="Arial Narrow" w:hAnsi="Arial Narrow"/>
                <w:sz w:val="22"/>
                <w:szCs w:val="22"/>
              </w:rPr>
              <w:t>eports from certain dep</w:t>
            </w:r>
            <w:r w:rsidR="007B5F08">
              <w:rPr>
                <w:rFonts w:ascii="Arial Narrow" w:hAnsi="Arial Narrow"/>
                <w:sz w:val="22"/>
                <w:szCs w:val="22"/>
              </w:rPr>
              <w:t xml:space="preserve">artments and </w:t>
            </w:r>
            <w:r w:rsidR="000729B6">
              <w:rPr>
                <w:rFonts w:ascii="Arial Narrow" w:hAnsi="Arial Narrow"/>
                <w:sz w:val="22"/>
                <w:szCs w:val="22"/>
              </w:rPr>
              <w:t>college</w:t>
            </w:r>
            <w:r w:rsidR="007B5F08">
              <w:rPr>
                <w:rFonts w:ascii="Arial Narrow" w:hAnsi="Arial Narrow"/>
                <w:sz w:val="22"/>
                <w:szCs w:val="22"/>
              </w:rPr>
              <w:t>s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who have had allowed</w:t>
            </w:r>
            <w:r w:rsidR="004C4F22">
              <w:rPr>
                <w:rFonts w:ascii="Arial Narrow" w:hAnsi="Arial Narrow"/>
                <w:sz w:val="22"/>
                <w:szCs w:val="22"/>
              </w:rPr>
              <w:t xml:space="preserve"> some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faculty to petition to become clinical faculty from lecturers</w:t>
            </w:r>
            <w:r w:rsidR="006E46E5">
              <w:rPr>
                <w:rFonts w:ascii="Arial Narrow" w:hAnsi="Arial Narrow"/>
                <w:sz w:val="22"/>
                <w:szCs w:val="22"/>
              </w:rPr>
              <w:t xml:space="preserve"> and not allowed others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="006E46E5">
              <w:rPr>
                <w:rFonts w:ascii="Arial Narrow" w:hAnsi="Arial Narrow"/>
                <w:sz w:val="22"/>
                <w:szCs w:val="22"/>
              </w:rPr>
              <w:t xml:space="preserve">this is more about the </w:t>
            </w:r>
            <w:r w:rsidR="000729B6">
              <w:rPr>
                <w:rFonts w:ascii="Arial Narrow" w:hAnsi="Arial Narrow"/>
                <w:sz w:val="22"/>
                <w:szCs w:val="22"/>
              </w:rPr>
              <w:lastRenderedPageBreak/>
              <w:t xml:space="preserve">inconsistent application of policy </w:t>
            </w:r>
          </w:p>
          <w:p w14:paraId="123E7F11" w14:textId="42B6DA82" w:rsidR="000729B6" w:rsidRDefault="0092148B" w:rsidP="000729B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  <w:r w:rsidR="00AC0F4B">
              <w:rPr>
                <w:rFonts w:ascii="Arial Narrow" w:hAnsi="Arial Narrow"/>
                <w:sz w:val="22"/>
                <w:szCs w:val="22"/>
              </w:rPr>
              <w:t>This is a fair point.</w:t>
            </w:r>
          </w:p>
          <w:p w14:paraId="13A57487" w14:textId="185A7BCC" w:rsidR="000729B6" w:rsidRDefault="00AB608C" w:rsidP="000729B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Campbell – </w:t>
            </w:r>
            <w:r w:rsidR="00AC0F4B">
              <w:rPr>
                <w:rFonts w:ascii="Arial Narrow" w:hAnsi="Arial Narrow"/>
                <w:sz w:val="22"/>
                <w:szCs w:val="22"/>
              </w:rPr>
              <w:t>T</w:t>
            </w:r>
            <w:r w:rsidR="000729B6">
              <w:rPr>
                <w:rFonts w:ascii="Arial Narrow" w:hAnsi="Arial Narrow"/>
                <w:sz w:val="22"/>
                <w:szCs w:val="22"/>
              </w:rPr>
              <w:t>his conv</w:t>
            </w:r>
            <w:r w:rsidR="00AC0F4B">
              <w:rPr>
                <w:rFonts w:ascii="Arial Narrow" w:hAnsi="Arial Narrow"/>
                <w:sz w:val="22"/>
                <w:szCs w:val="22"/>
              </w:rPr>
              <w:t>ersation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would impact all librarians</w:t>
            </w:r>
            <w:r w:rsidR="00AC0F4B">
              <w:rPr>
                <w:rFonts w:ascii="Arial Narrow" w:hAnsi="Arial Narrow"/>
                <w:sz w:val="22"/>
                <w:szCs w:val="22"/>
              </w:rPr>
              <w:t>, as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all do research</w:t>
            </w:r>
          </w:p>
          <w:p w14:paraId="1B024F9D" w14:textId="3B95B399" w:rsidR="000729B6" w:rsidRDefault="00B34534" w:rsidP="000729B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 </w:t>
            </w:r>
            <w:r w:rsidR="000729B6">
              <w:rPr>
                <w:rFonts w:ascii="Arial Narrow" w:hAnsi="Arial Narrow"/>
                <w:sz w:val="22"/>
                <w:szCs w:val="22"/>
              </w:rPr>
              <w:t>Librarians are a separate category</w:t>
            </w:r>
            <w:r>
              <w:rPr>
                <w:rFonts w:ascii="Arial Narrow" w:hAnsi="Arial Narrow"/>
                <w:sz w:val="22"/>
                <w:szCs w:val="22"/>
              </w:rPr>
              <w:t>; faculty that do research; no intention to change categorization</w:t>
            </w:r>
          </w:p>
          <w:p w14:paraId="0EA2E8C8" w14:textId="2D7A996C" w:rsidR="000729B6" w:rsidRDefault="00AB608C" w:rsidP="000729B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Peters – </w:t>
            </w:r>
            <w:r w:rsidR="00B34534">
              <w:rPr>
                <w:rFonts w:ascii="Arial Narrow" w:hAnsi="Arial Narrow"/>
                <w:sz w:val="22"/>
                <w:szCs w:val="22"/>
              </w:rPr>
              <w:t>E</w:t>
            </w:r>
            <w:r w:rsidR="000729B6">
              <w:rPr>
                <w:rFonts w:ascii="Arial Narrow" w:hAnsi="Arial Narrow"/>
                <w:sz w:val="22"/>
                <w:szCs w:val="22"/>
              </w:rPr>
              <w:t>ncourage</w:t>
            </w:r>
            <w:r w:rsidR="00B34534">
              <w:rPr>
                <w:rFonts w:ascii="Arial Narrow" w:hAnsi="Arial Narrow"/>
                <w:sz w:val="22"/>
                <w:szCs w:val="22"/>
              </w:rPr>
              <w:t>s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 discussion about this issue;</w:t>
            </w:r>
            <w:r w:rsidR="00B34534">
              <w:rPr>
                <w:rFonts w:ascii="Arial Narrow" w:hAnsi="Arial Narrow"/>
                <w:sz w:val="22"/>
                <w:szCs w:val="22"/>
              </w:rPr>
              <w:t xml:space="preserve"> W</w:t>
            </w:r>
            <w:r w:rsidR="000729B6">
              <w:rPr>
                <w:rFonts w:ascii="Arial Narrow" w:hAnsi="Arial Narrow"/>
                <w:sz w:val="22"/>
                <w:szCs w:val="22"/>
              </w:rPr>
              <w:t xml:space="preserve">ould lecturers be able to change their workload every year?  </w:t>
            </w:r>
            <w:r w:rsidR="00B34534">
              <w:rPr>
                <w:rFonts w:ascii="Arial Narrow" w:hAnsi="Arial Narrow"/>
                <w:sz w:val="22"/>
                <w:szCs w:val="22"/>
              </w:rPr>
              <w:t>It is important to look at the pros and cons of this</w:t>
            </w:r>
            <w:r w:rsidR="002276CD">
              <w:rPr>
                <w:rFonts w:ascii="Arial Narrow" w:hAnsi="Arial Narrow"/>
                <w:sz w:val="22"/>
                <w:szCs w:val="22"/>
              </w:rPr>
              <w:t xml:space="preserve"> and make the best choice</w:t>
            </w:r>
          </w:p>
          <w:p w14:paraId="2FC43AF3" w14:textId="77777777" w:rsidR="00B569AF" w:rsidRDefault="00B34534" w:rsidP="000729B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  <w:p w14:paraId="3D66A277" w14:textId="0DBBA072" w:rsidR="000729B6" w:rsidRDefault="000729B6" w:rsidP="00B569AF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This is a thorny </w:t>
            </w:r>
            <w:r w:rsidR="00B569AF">
              <w:rPr>
                <w:rFonts w:ascii="Arial Narrow" w:hAnsi="Arial Narrow"/>
                <w:sz w:val="22"/>
                <w:szCs w:val="22"/>
              </w:rPr>
              <w:t>and</w:t>
            </w:r>
            <w:r>
              <w:rPr>
                <w:rFonts w:ascii="Arial Narrow" w:hAnsi="Arial Narrow"/>
                <w:sz w:val="22"/>
                <w:szCs w:val="22"/>
              </w:rPr>
              <w:t xml:space="preserve"> complex issue</w:t>
            </w:r>
          </w:p>
          <w:p w14:paraId="7BF64121" w14:textId="449A08BD" w:rsidR="000729B6" w:rsidRPr="000729B6" w:rsidRDefault="000729B6" w:rsidP="00B569AF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Ask this body to discuss this and come back w</w:t>
            </w:r>
            <w:r w:rsidR="00B569AF">
              <w:rPr>
                <w:rFonts w:ascii="Arial Narrow" w:hAnsi="Arial Narrow"/>
                <w:sz w:val="22"/>
                <w:szCs w:val="22"/>
              </w:rPr>
              <w:t>ith</w:t>
            </w:r>
            <w:r>
              <w:rPr>
                <w:rFonts w:ascii="Arial Narrow" w:hAnsi="Arial Narrow"/>
                <w:sz w:val="22"/>
                <w:szCs w:val="22"/>
              </w:rPr>
              <w:t xml:space="preserve"> recommendations</w:t>
            </w:r>
          </w:p>
          <w:p w14:paraId="6B4F2543" w14:textId="318378D3" w:rsidR="0036008C" w:rsidRDefault="0036008C" w:rsidP="0036008C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36008C">
              <w:rPr>
                <w:rFonts w:ascii="Arial Narrow" w:hAnsi="Arial Narrow"/>
                <w:sz w:val="22"/>
                <w:szCs w:val="22"/>
              </w:rPr>
              <w:t>Updates from values meeting </w:t>
            </w:r>
          </w:p>
          <w:p w14:paraId="1BBEF299" w14:textId="3E7116AA" w:rsidR="000729B6" w:rsidRDefault="000729B6" w:rsidP="000729B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Our new chancellor believes that we need a values driven culture; </w:t>
            </w:r>
            <w:r w:rsidR="008D5953">
              <w:rPr>
                <w:rFonts w:ascii="Arial Narrow" w:hAnsi="Arial Narrow"/>
                <w:sz w:val="22"/>
                <w:szCs w:val="22"/>
              </w:rPr>
              <w:t>his vision is by 2026, the UNT System is one team, values driven and customer focused with a</w:t>
            </w:r>
            <w:r w:rsidR="00333876">
              <w:rPr>
                <w:rFonts w:ascii="Arial Narrow" w:hAnsi="Arial Narrow"/>
                <w:sz w:val="22"/>
                <w:szCs w:val="22"/>
              </w:rPr>
              <w:t>n emphasis</w:t>
            </w:r>
            <w:r w:rsidR="008D5953">
              <w:rPr>
                <w:rFonts w:ascii="Arial Narrow" w:hAnsi="Arial Narrow"/>
                <w:sz w:val="22"/>
                <w:szCs w:val="22"/>
              </w:rPr>
              <w:t xml:space="preserve"> on excellence</w:t>
            </w:r>
            <w:r w:rsidR="00333876">
              <w:rPr>
                <w:rFonts w:ascii="Arial Narrow" w:hAnsi="Arial Narrow"/>
                <w:sz w:val="22"/>
                <w:szCs w:val="22"/>
              </w:rPr>
              <w:t xml:space="preserve">, curiosity, and innovation </w:t>
            </w:r>
          </w:p>
          <w:p w14:paraId="2DB5F7E5" w14:textId="5D652A70" w:rsidR="000729B6" w:rsidRDefault="0033710C" w:rsidP="000729B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Would like us to s</w:t>
            </w:r>
            <w:r w:rsidR="000729B6">
              <w:rPr>
                <w:rFonts w:ascii="Arial Narrow" w:hAnsi="Arial Narrow"/>
                <w:sz w:val="22"/>
                <w:szCs w:val="22"/>
              </w:rPr>
              <w:t>wallow your cynicism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 about this exercise; we need to participate in order to set our values; </w:t>
            </w:r>
            <w:r w:rsidR="000729B6">
              <w:rPr>
                <w:rFonts w:ascii="Arial Narrow" w:hAnsi="Arial Narrow"/>
                <w:sz w:val="22"/>
                <w:szCs w:val="22"/>
              </w:rPr>
              <w:t>usefulness in this exercise</w:t>
            </w:r>
          </w:p>
          <w:p w14:paraId="3356EBB4" w14:textId="127D3C62" w:rsidR="000729B6" w:rsidRDefault="003309D6" w:rsidP="000729B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125 member committee across the 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UNT </w:t>
            </w:r>
            <w:r>
              <w:rPr>
                <w:rFonts w:ascii="Arial Narrow" w:hAnsi="Arial Narrow"/>
                <w:sz w:val="22"/>
                <w:szCs w:val="22"/>
              </w:rPr>
              <w:t xml:space="preserve">system 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will participate in a </w:t>
            </w:r>
            <w:r>
              <w:rPr>
                <w:rFonts w:ascii="Arial Narrow" w:hAnsi="Arial Narrow"/>
                <w:sz w:val="22"/>
                <w:szCs w:val="22"/>
              </w:rPr>
              <w:t>Nov</w:t>
            </w:r>
            <w:r w:rsidR="00B72177">
              <w:rPr>
                <w:rFonts w:ascii="Arial Narrow" w:hAnsi="Arial Narrow"/>
                <w:sz w:val="22"/>
                <w:szCs w:val="22"/>
              </w:rPr>
              <w:t>ember</w:t>
            </w:r>
            <w:r>
              <w:rPr>
                <w:rFonts w:ascii="Arial Narrow" w:hAnsi="Arial Narrow"/>
                <w:sz w:val="22"/>
                <w:szCs w:val="22"/>
              </w:rPr>
              <w:t xml:space="preserve"> 7 &amp; 8 workshop </w:t>
            </w:r>
          </w:p>
          <w:p w14:paraId="4D90E971" w14:textId="4F6DA54A" w:rsidR="003309D6" w:rsidRDefault="003309D6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Representation of our campus </w:t>
            </w:r>
          </w:p>
          <w:p w14:paraId="3C6AE552" w14:textId="379FBF14" w:rsidR="003309D6" w:rsidRDefault="003309D6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Intentionally excludes leaders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, with the exception of </w:t>
            </w:r>
            <w:r w:rsidR="00223B5C">
              <w:rPr>
                <w:rFonts w:ascii="Arial Narrow" w:hAnsi="Arial Narrow"/>
                <w:sz w:val="22"/>
                <w:szCs w:val="22"/>
              </w:rPr>
              <w:t xml:space="preserve">Senior 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Vice President </w:t>
            </w:r>
            <w:r w:rsidR="00223B5C">
              <w:rPr>
                <w:rFonts w:ascii="Arial Narrow" w:hAnsi="Arial Narrow"/>
                <w:sz w:val="22"/>
                <w:szCs w:val="22"/>
              </w:rPr>
              <w:t xml:space="preserve">for Student Affairs, </w:t>
            </w:r>
            <w:r w:rsidR="00B72177">
              <w:rPr>
                <w:rFonts w:ascii="Arial Narrow" w:hAnsi="Arial Narrow"/>
                <w:sz w:val="22"/>
                <w:szCs w:val="22"/>
              </w:rPr>
              <w:t xml:space="preserve">Elizabeth With </w:t>
            </w:r>
          </w:p>
          <w:p w14:paraId="4288A39E" w14:textId="1B810BE7" w:rsidR="003309D6" w:rsidRDefault="003309D6" w:rsidP="003309D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Questions</w:t>
            </w:r>
            <w:r w:rsidR="00223B5C">
              <w:rPr>
                <w:rFonts w:ascii="Arial Narrow" w:hAnsi="Arial Narrow"/>
                <w:sz w:val="22"/>
                <w:szCs w:val="22"/>
              </w:rPr>
              <w:t>/Comments:</w:t>
            </w:r>
          </w:p>
          <w:p w14:paraId="2F1F2317" w14:textId="2029C55D" w:rsidR="003309D6" w:rsidRDefault="00223B5C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Watson –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3309D6">
              <w:rPr>
                <w:rFonts w:ascii="Arial Narrow" w:hAnsi="Arial Narrow"/>
                <w:sz w:val="22"/>
                <w:szCs w:val="22"/>
              </w:rPr>
              <w:t>eems like the values are already given to us instead of being built ground up</w:t>
            </w:r>
          </w:p>
          <w:p w14:paraId="7D854DCF" w14:textId="7D44F339" w:rsidR="00964F4F" w:rsidRDefault="00964F4F" w:rsidP="00964F4F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 This is Chancellor Williams’ vision</w:t>
            </w:r>
          </w:p>
          <w:p w14:paraId="778EFA8F" w14:textId="008B1FEB" w:rsidR="003309D6" w:rsidRDefault="00964F4F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McKay – </w:t>
            </w:r>
            <w:r w:rsidR="0030529F">
              <w:rPr>
                <w:rFonts w:ascii="Arial Narrow" w:hAnsi="Arial Narrow"/>
                <w:sz w:val="22"/>
                <w:szCs w:val="22"/>
              </w:rPr>
              <w:t>W</w:t>
            </w:r>
            <w:r w:rsidR="003309D6">
              <w:rPr>
                <w:rFonts w:ascii="Arial Narrow" w:hAnsi="Arial Narrow"/>
                <w:sz w:val="22"/>
                <w:szCs w:val="22"/>
              </w:rPr>
              <w:t>hat does “customer-focused” mean</w:t>
            </w:r>
            <w:r w:rsidR="0030529F">
              <w:rPr>
                <w:rFonts w:ascii="Arial Narrow" w:hAnsi="Arial Narrow"/>
                <w:sz w:val="22"/>
                <w:szCs w:val="22"/>
              </w:rPr>
              <w:t xml:space="preserve"> in this context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="00413F59">
              <w:rPr>
                <w:rFonts w:ascii="Arial Narrow" w:hAnsi="Arial Narrow"/>
                <w:sz w:val="22"/>
                <w:szCs w:val="22"/>
              </w:rPr>
              <w:t xml:space="preserve"> It would be good if we had a better term that “customer-focused”</w:t>
            </w:r>
          </w:p>
          <w:p w14:paraId="73477A69" w14:textId="77777777" w:rsidR="0030529F" w:rsidRDefault="0030529F" w:rsidP="003309D6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</w:p>
          <w:p w14:paraId="368B7D34" w14:textId="5E585985" w:rsidR="003309D6" w:rsidRDefault="0030529F" w:rsidP="0030529F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Presumes that the Chancellor means </w:t>
            </w:r>
            <w:r w:rsidR="003309D6">
              <w:rPr>
                <w:rFonts w:ascii="Arial Narrow" w:hAnsi="Arial Narrow"/>
                <w:sz w:val="22"/>
                <w:szCs w:val="22"/>
              </w:rPr>
              <w:t>students</w:t>
            </w:r>
            <w:r>
              <w:rPr>
                <w:rFonts w:ascii="Arial Narrow" w:hAnsi="Arial Narrow"/>
                <w:sz w:val="22"/>
                <w:szCs w:val="22"/>
              </w:rPr>
              <w:t>, but we a</w:t>
            </w:r>
            <w:r w:rsidR="003309D6" w:rsidRPr="0030529F">
              <w:rPr>
                <w:rFonts w:ascii="Arial Narrow" w:hAnsi="Arial Narrow"/>
                <w:sz w:val="22"/>
                <w:szCs w:val="22"/>
              </w:rPr>
              <w:t xml:space="preserve">lso have </w:t>
            </w:r>
            <w:r>
              <w:rPr>
                <w:rFonts w:ascii="Arial Narrow" w:hAnsi="Arial Narrow"/>
                <w:sz w:val="22"/>
                <w:szCs w:val="22"/>
              </w:rPr>
              <w:t xml:space="preserve">other </w:t>
            </w:r>
            <w:r w:rsidR="003309D6" w:rsidRPr="0030529F">
              <w:rPr>
                <w:rFonts w:ascii="Arial Narrow" w:hAnsi="Arial Narrow"/>
                <w:sz w:val="22"/>
                <w:szCs w:val="22"/>
              </w:rPr>
              <w:t>constituents</w:t>
            </w:r>
          </w:p>
          <w:p w14:paraId="1E6D6EBB" w14:textId="4C547347" w:rsidR="003309D6" w:rsidRPr="00413F59" w:rsidRDefault="00413F59" w:rsidP="00413F59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Will also be opportunities in the next several weeks for you </w:t>
            </w:r>
            <w:r w:rsidR="003309D6" w:rsidRPr="00413F59">
              <w:rPr>
                <w:rFonts w:ascii="Arial Narrow" w:hAnsi="Arial Narrow"/>
                <w:sz w:val="22"/>
                <w:szCs w:val="22"/>
              </w:rPr>
              <w:t xml:space="preserve">to get your voice heard </w:t>
            </w:r>
          </w:p>
          <w:p w14:paraId="394A5696" w14:textId="36B87116" w:rsidR="003309D6" w:rsidRDefault="00413F59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Anderson-Lain – </w:t>
            </w:r>
            <w:r w:rsidR="004752E1">
              <w:rPr>
                <w:rFonts w:ascii="Arial Narrow" w:hAnsi="Arial Narrow"/>
                <w:sz w:val="22"/>
                <w:szCs w:val="22"/>
              </w:rPr>
              <w:t xml:space="preserve">If you are asked to be one of these </w:t>
            </w:r>
            <w:r w:rsidR="003309D6">
              <w:rPr>
                <w:rFonts w:ascii="Arial Narrow" w:hAnsi="Arial Narrow"/>
                <w:sz w:val="22"/>
                <w:szCs w:val="22"/>
              </w:rPr>
              <w:t>52</w:t>
            </w:r>
            <w:r w:rsidR="004752E1">
              <w:rPr>
                <w:rFonts w:ascii="Arial Narrow" w:hAnsi="Arial Narrow"/>
                <w:sz w:val="22"/>
                <w:szCs w:val="22"/>
              </w:rPr>
              <w:t xml:space="preserve"> people, I hope that you do say yes</w:t>
            </w:r>
            <w:r w:rsidR="00AB649E">
              <w:rPr>
                <w:rFonts w:ascii="Arial Narrow" w:hAnsi="Arial Narrow"/>
                <w:sz w:val="22"/>
                <w:szCs w:val="22"/>
              </w:rPr>
              <w:t>, so we don’t get drown out by business-y people</w:t>
            </w:r>
          </w:p>
          <w:p w14:paraId="77C9DCCB" w14:textId="4658ABF7" w:rsidR="003309D6" w:rsidRDefault="004752E1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Chamberlin – </w:t>
            </w:r>
            <w:r w:rsidR="00AB649E">
              <w:rPr>
                <w:rFonts w:ascii="Arial Narrow" w:hAnsi="Arial Narrow"/>
                <w:sz w:val="22"/>
                <w:szCs w:val="22"/>
              </w:rPr>
              <w:t>W</w:t>
            </w:r>
            <w:r w:rsidR="003309D6">
              <w:rPr>
                <w:rFonts w:ascii="Arial Narrow" w:hAnsi="Arial Narrow"/>
                <w:sz w:val="22"/>
                <w:szCs w:val="22"/>
              </w:rPr>
              <w:t>e can forward comments to the committee</w:t>
            </w:r>
          </w:p>
          <w:p w14:paraId="6BE8484D" w14:textId="1AC1BBF5" w:rsidR="003309D6" w:rsidRPr="00AB649E" w:rsidRDefault="00AB649E" w:rsidP="00AB649E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>Peak</w:t>
            </w:r>
            <w:r>
              <w:rPr>
                <w:rFonts w:ascii="Arial Narrow" w:hAnsi="Arial Narrow"/>
                <w:sz w:val="22"/>
                <w:szCs w:val="22"/>
              </w:rPr>
              <w:t xml:space="preserve"> –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 xml:space="preserve">f we are going to be </w:t>
            </w:r>
            <w:r w:rsidR="00BB5D01">
              <w:rPr>
                <w:rFonts w:ascii="Arial Narrow" w:hAnsi="Arial Narrow"/>
                <w:sz w:val="22"/>
                <w:szCs w:val="22"/>
              </w:rPr>
              <w:t>“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>customer</w:t>
            </w:r>
            <w:r w:rsidR="00BB5D01">
              <w:rPr>
                <w:rFonts w:ascii="Arial Narrow" w:hAnsi="Arial Narrow"/>
                <w:sz w:val="22"/>
                <w:szCs w:val="22"/>
              </w:rPr>
              <w:t>-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>focused,</w:t>
            </w:r>
            <w:r w:rsidR="00BB5D01">
              <w:rPr>
                <w:rFonts w:ascii="Arial Narrow" w:hAnsi="Arial Narrow"/>
                <w:sz w:val="22"/>
                <w:szCs w:val="22"/>
              </w:rPr>
              <w:t>”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D2E07">
              <w:rPr>
                <w:rFonts w:ascii="Arial Narrow" w:hAnsi="Arial Narrow"/>
                <w:sz w:val="22"/>
                <w:szCs w:val="22"/>
              </w:rPr>
              <w:t>I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 xml:space="preserve"> hope that the group</w:t>
            </w:r>
            <w:r w:rsidR="006D2E07">
              <w:rPr>
                <w:rFonts w:ascii="Arial Narrow" w:hAnsi="Arial Narrow"/>
                <w:sz w:val="22"/>
                <w:szCs w:val="22"/>
              </w:rPr>
              <w:t xml:space="preserve"> who provides the services</w:t>
            </w:r>
            <w:r w:rsidR="003309D6" w:rsidRPr="00AB649E">
              <w:rPr>
                <w:rFonts w:ascii="Arial Narrow" w:hAnsi="Arial Narrow"/>
                <w:sz w:val="22"/>
                <w:szCs w:val="22"/>
              </w:rPr>
              <w:t xml:space="preserve"> doesn’t determine what that means</w:t>
            </w:r>
            <w:r w:rsidR="00E22193">
              <w:rPr>
                <w:rFonts w:ascii="Arial Narrow" w:hAnsi="Arial Narrow"/>
                <w:sz w:val="22"/>
                <w:szCs w:val="22"/>
              </w:rPr>
              <w:t xml:space="preserve">; a lot of people are able to define what their jobs are rather than defining their service to a customer </w:t>
            </w:r>
          </w:p>
          <w:p w14:paraId="3C87CDDF" w14:textId="77777777" w:rsidR="006D2E07" w:rsidRDefault="00AB649E" w:rsidP="003309D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May – </w:t>
            </w:r>
            <w:r w:rsidR="006D2E07">
              <w:rPr>
                <w:rFonts w:ascii="Arial Narrow" w:hAnsi="Arial Narrow"/>
                <w:sz w:val="22"/>
                <w:szCs w:val="22"/>
              </w:rPr>
              <w:t>A</w:t>
            </w:r>
            <w:r w:rsidR="003309D6">
              <w:rPr>
                <w:rFonts w:ascii="Arial Narrow" w:hAnsi="Arial Narrow"/>
                <w:sz w:val="22"/>
                <w:szCs w:val="22"/>
              </w:rPr>
              <w:t>re there any students on the committee</w:t>
            </w:r>
            <w:r w:rsidR="006D2E07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659800A6" w14:textId="25165408" w:rsidR="003309D6" w:rsidRDefault="006D2E07" w:rsidP="006D2E07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22193">
              <w:rPr>
                <w:rFonts w:ascii="Arial Narrow" w:hAnsi="Arial Narrow"/>
                <w:sz w:val="22"/>
                <w:szCs w:val="22"/>
              </w:rPr>
              <w:t xml:space="preserve">Yes, I believe there are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2 or 3 </w:t>
            </w:r>
            <w:r>
              <w:rPr>
                <w:rFonts w:ascii="Arial Narrow" w:hAnsi="Arial Narrow"/>
                <w:sz w:val="22"/>
                <w:szCs w:val="22"/>
              </w:rPr>
              <w:t xml:space="preserve">students 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from each of the campuses </w:t>
            </w:r>
          </w:p>
          <w:p w14:paraId="565DC526" w14:textId="2E3D1B46" w:rsidR="003309D6" w:rsidRDefault="00AB649E" w:rsidP="006D2E07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Senator </w:t>
            </w:r>
            <w:proofErr w:type="spellStart"/>
            <w:r w:rsidR="003309D6">
              <w:rPr>
                <w:rFonts w:ascii="Arial Narrow" w:hAnsi="Arial Narrow"/>
                <w:sz w:val="22"/>
                <w:szCs w:val="22"/>
              </w:rPr>
              <w:t>Olness</w:t>
            </w:r>
            <w:proofErr w:type="spellEnd"/>
            <w:r w:rsidR="003309D6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6D2E07">
              <w:rPr>
                <w:rFonts w:ascii="Arial Narrow" w:hAnsi="Arial Narrow"/>
                <w:sz w:val="22"/>
                <w:szCs w:val="22"/>
              </w:rPr>
              <w:t>A</w:t>
            </w:r>
            <w:r w:rsidR="003309D6">
              <w:rPr>
                <w:rFonts w:ascii="Arial Narrow" w:hAnsi="Arial Narrow"/>
                <w:sz w:val="22"/>
                <w:szCs w:val="22"/>
              </w:rPr>
              <w:t xml:space="preserve">s a state university, everything we do </w:t>
            </w:r>
            <w:r w:rsidR="003309D6">
              <w:rPr>
                <w:rFonts w:ascii="Arial Narrow" w:hAnsi="Arial Narrow"/>
                <w:sz w:val="22"/>
                <w:szCs w:val="22"/>
              </w:rPr>
              <w:lastRenderedPageBreak/>
              <w:t>is in service to the state of Texas and our local community</w:t>
            </w:r>
          </w:p>
          <w:p w14:paraId="794C0B11" w14:textId="7402D6CC" w:rsidR="006B1A01" w:rsidRPr="006D2E07" w:rsidRDefault="006B1A01" w:rsidP="006B1A01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Response: Agreed.</w:t>
            </w:r>
          </w:p>
          <w:p w14:paraId="26AAA6FE" w14:textId="77777777" w:rsidR="004B56D5" w:rsidRPr="003309D6" w:rsidRDefault="0036008C" w:rsidP="0036008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</w:rPr>
            </w:pPr>
            <w:r w:rsidRPr="0036008C">
              <w:rPr>
                <w:sz w:val="22"/>
                <w:szCs w:val="22"/>
              </w:rPr>
              <w:t>Dean search updates </w:t>
            </w:r>
          </w:p>
          <w:p w14:paraId="25FB3DA2" w14:textId="6F480D23" w:rsidR="003309D6" w:rsidRDefault="003309D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Dean searches – C</w:t>
            </w:r>
            <w:r w:rsidR="00E22193">
              <w:rPr>
                <w:rFonts w:cstheme="minorHAnsi"/>
                <w:sz w:val="22"/>
                <w:szCs w:val="22"/>
              </w:rPr>
              <w:t xml:space="preserve">ollege of Science, College of Engineering, and College of Liberal Arts and Social Sciences </w:t>
            </w:r>
          </w:p>
          <w:p w14:paraId="08060E46" w14:textId="78CB21F3" w:rsidR="003309D6" w:rsidRDefault="003309D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Search committees have formed and will be charging the committees next week</w:t>
            </w:r>
          </w:p>
          <w:p w14:paraId="5707140D" w14:textId="2A7F671C" w:rsidR="003309D6" w:rsidRDefault="003309D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Will be working this semester to interview and narrow </w:t>
            </w:r>
            <w:r w:rsidR="006B1A01">
              <w:rPr>
                <w:rFonts w:cstheme="minorHAnsi"/>
                <w:sz w:val="22"/>
                <w:szCs w:val="22"/>
              </w:rPr>
              <w:t>down to a short list of around a dozen</w:t>
            </w:r>
          </w:p>
          <w:p w14:paraId="568CDECC" w14:textId="77777777" w:rsidR="00AF2DC6" w:rsidRDefault="003309D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Will have a number of finalists come to campus –usually around 3 </w:t>
            </w:r>
          </w:p>
          <w:p w14:paraId="728B78C2" w14:textId="77777777" w:rsidR="00AF2DC6" w:rsidRDefault="00AF2DC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Stagger the searches, so they are not all the same time</w:t>
            </w:r>
          </w:p>
          <w:p w14:paraId="1A16AC73" w14:textId="77777777" w:rsidR="0007303F" w:rsidRDefault="00AF2DC6" w:rsidP="0007303F">
            <w:pPr>
              <w:pStyle w:val="ListParagraph"/>
              <w:numPr>
                <w:ilvl w:val="2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CLASS finalists </w:t>
            </w:r>
            <w:r w:rsidR="0007303F">
              <w:rPr>
                <w:rFonts w:cstheme="minorHAnsi"/>
                <w:sz w:val="22"/>
                <w:szCs w:val="22"/>
              </w:rPr>
              <w:t xml:space="preserve">to be on campus - </w:t>
            </w:r>
            <w:r>
              <w:rPr>
                <w:rFonts w:cstheme="minorHAnsi"/>
                <w:sz w:val="22"/>
                <w:szCs w:val="22"/>
              </w:rPr>
              <w:t>1/17-1/27</w:t>
            </w:r>
          </w:p>
          <w:p w14:paraId="705717C0" w14:textId="77777777" w:rsidR="0007303F" w:rsidRDefault="00AF2DC6" w:rsidP="0007303F">
            <w:pPr>
              <w:pStyle w:val="ListParagraph"/>
              <w:numPr>
                <w:ilvl w:val="2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COS finalists </w:t>
            </w:r>
            <w:r w:rsidR="0007303F">
              <w:rPr>
                <w:rFonts w:cstheme="minorHAnsi"/>
                <w:sz w:val="22"/>
                <w:szCs w:val="22"/>
              </w:rPr>
              <w:t xml:space="preserve">to be on campus - </w:t>
            </w:r>
            <w:r>
              <w:rPr>
                <w:rFonts w:cstheme="minorHAnsi"/>
                <w:sz w:val="22"/>
                <w:szCs w:val="22"/>
              </w:rPr>
              <w:t>2/6 – 2/17</w:t>
            </w:r>
          </w:p>
          <w:p w14:paraId="34ABE248" w14:textId="242AB8C1" w:rsidR="003309D6" w:rsidRDefault="00AF2DC6" w:rsidP="0007303F">
            <w:pPr>
              <w:pStyle w:val="ListParagraph"/>
              <w:numPr>
                <w:ilvl w:val="2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COE finalists</w:t>
            </w:r>
            <w:r w:rsidR="0007303F">
              <w:rPr>
                <w:rFonts w:cstheme="minorHAnsi"/>
                <w:sz w:val="22"/>
                <w:szCs w:val="22"/>
              </w:rPr>
              <w:t xml:space="preserve"> to be on campus - </w:t>
            </w:r>
            <w:r>
              <w:rPr>
                <w:rFonts w:cstheme="minorHAnsi"/>
                <w:sz w:val="22"/>
                <w:szCs w:val="22"/>
              </w:rPr>
              <w:t>2/2</w:t>
            </w:r>
            <w:r w:rsidR="0007303F">
              <w:rPr>
                <w:rFonts w:cstheme="minorHAnsi"/>
                <w:sz w:val="22"/>
                <w:szCs w:val="22"/>
              </w:rPr>
              <w:t>7</w:t>
            </w:r>
            <w:r>
              <w:rPr>
                <w:rFonts w:cstheme="minorHAnsi"/>
                <w:sz w:val="22"/>
                <w:szCs w:val="22"/>
              </w:rPr>
              <w:t xml:space="preserve"> – 3/3</w:t>
            </w:r>
            <w:r w:rsidR="003309D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3854243" w14:textId="77777777" w:rsidR="00650033" w:rsidRDefault="00650033" w:rsidP="00650033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 hope that we can name the new Deans by Spring Break</w:t>
            </w:r>
          </w:p>
          <w:p w14:paraId="4C0288C6" w14:textId="1DF5E119" w:rsidR="00AF2DC6" w:rsidRDefault="00AF2DC6" w:rsidP="003309D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Chairs </w:t>
            </w:r>
            <w:r w:rsidR="0007303F">
              <w:rPr>
                <w:rFonts w:cstheme="minorHAnsi"/>
                <w:sz w:val="22"/>
                <w:szCs w:val="22"/>
              </w:rPr>
              <w:t xml:space="preserve">of the search committees - </w:t>
            </w:r>
            <w:r>
              <w:rPr>
                <w:rFonts w:cstheme="minorHAnsi"/>
                <w:sz w:val="22"/>
                <w:szCs w:val="22"/>
              </w:rPr>
              <w:t>CLASS (</w:t>
            </w:r>
            <w:r w:rsidR="00CA1559">
              <w:rPr>
                <w:rFonts w:cstheme="minorHAnsi"/>
                <w:sz w:val="22"/>
                <w:szCs w:val="22"/>
              </w:rPr>
              <w:t xml:space="preserve">Dean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Hutzel</w:t>
            </w:r>
            <w:proofErr w:type="spellEnd"/>
            <w:r w:rsidR="00CA1559">
              <w:rPr>
                <w:rFonts w:cstheme="minorHAnsi"/>
                <w:sz w:val="22"/>
                <w:szCs w:val="22"/>
              </w:rPr>
              <w:t xml:space="preserve"> of CVAD</w:t>
            </w:r>
            <w:r>
              <w:rPr>
                <w:rFonts w:cstheme="minorHAnsi"/>
                <w:sz w:val="22"/>
                <w:szCs w:val="22"/>
              </w:rPr>
              <w:t>), COS (</w:t>
            </w:r>
            <w:r w:rsidR="00CA1559">
              <w:rPr>
                <w:rFonts w:cstheme="minorHAnsi"/>
                <w:sz w:val="22"/>
                <w:szCs w:val="22"/>
              </w:rPr>
              <w:t>Dean de Oliveira of Honors College</w:t>
            </w:r>
            <w:r>
              <w:rPr>
                <w:rFonts w:cstheme="minorHAnsi"/>
                <w:sz w:val="22"/>
                <w:szCs w:val="22"/>
              </w:rPr>
              <w:t>), COE (</w:t>
            </w:r>
            <w:r w:rsidR="00CA1559">
              <w:rPr>
                <w:rFonts w:cstheme="minorHAnsi"/>
                <w:sz w:val="22"/>
                <w:szCs w:val="22"/>
              </w:rPr>
              <w:t xml:space="preserve">Dean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Kinshuk</w:t>
            </w:r>
            <w:proofErr w:type="spellEnd"/>
            <w:r w:rsidR="00CA1559">
              <w:rPr>
                <w:rFonts w:cstheme="minorHAnsi"/>
                <w:sz w:val="22"/>
                <w:szCs w:val="22"/>
              </w:rPr>
              <w:t xml:space="preserve"> of COI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14:paraId="3DEC48E3" w14:textId="72EB8141" w:rsidR="00AF2DC6" w:rsidRDefault="00AF2DC6" w:rsidP="00AF2DC6">
            <w:pPr>
              <w:rPr>
                <w:rFonts w:cstheme="minorHAnsi"/>
                <w:sz w:val="22"/>
                <w:szCs w:val="22"/>
              </w:rPr>
            </w:pPr>
          </w:p>
          <w:p w14:paraId="059A9BF8" w14:textId="1DA07CFD" w:rsidR="00F07E0F" w:rsidRDefault="00804C7E" w:rsidP="00F07E0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Other </w:t>
            </w:r>
            <w:r w:rsidR="00F07E0F">
              <w:rPr>
                <w:rFonts w:cstheme="minorHAnsi"/>
                <w:sz w:val="22"/>
                <w:szCs w:val="22"/>
              </w:rPr>
              <w:t>Questions</w:t>
            </w:r>
          </w:p>
          <w:p w14:paraId="4637E890" w14:textId="5FC5C316" w:rsidR="00AF2DC6" w:rsidRPr="00F07E0F" w:rsidRDefault="00F07E0F" w:rsidP="00F07E0F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2"/>
                <w:szCs w:val="22"/>
              </w:rPr>
            </w:pPr>
            <w:r w:rsidRPr="00F07E0F">
              <w:rPr>
                <w:rFonts w:cstheme="minorHAnsi"/>
                <w:sz w:val="22"/>
                <w:szCs w:val="22"/>
              </w:rPr>
              <w:t xml:space="preserve">Senator </w:t>
            </w:r>
            <w:r w:rsidR="00AF2DC6" w:rsidRPr="00F07E0F">
              <w:rPr>
                <w:rFonts w:cstheme="minorHAnsi"/>
                <w:sz w:val="22"/>
                <w:szCs w:val="22"/>
              </w:rPr>
              <w:t xml:space="preserve">Joyner </w:t>
            </w:r>
            <w:r w:rsidRPr="00F07E0F">
              <w:rPr>
                <w:rFonts w:cstheme="minorHAnsi"/>
                <w:sz w:val="22"/>
                <w:szCs w:val="22"/>
              </w:rPr>
              <w:t>- A</w:t>
            </w:r>
            <w:r w:rsidR="00AF2DC6" w:rsidRPr="00F07E0F">
              <w:rPr>
                <w:rFonts w:cstheme="minorHAnsi"/>
                <w:sz w:val="22"/>
                <w:szCs w:val="22"/>
              </w:rPr>
              <w:t xml:space="preserve">ny news about </w:t>
            </w:r>
            <w:r w:rsidR="00650033">
              <w:rPr>
                <w:rFonts w:cstheme="minorHAnsi"/>
                <w:sz w:val="22"/>
                <w:szCs w:val="22"/>
              </w:rPr>
              <w:t>the o</w:t>
            </w:r>
            <w:r w:rsidR="00AF2DC6" w:rsidRPr="00F07E0F">
              <w:rPr>
                <w:rFonts w:cstheme="minorHAnsi"/>
                <w:sz w:val="22"/>
                <w:szCs w:val="22"/>
              </w:rPr>
              <w:t xml:space="preserve">ut of </w:t>
            </w:r>
            <w:r w:rsidR="00650033">
              <w:rPr>
                <w:rFonts w:cstheme="minorHAnsi"/>
                <w:sz w:val="22"/>
                <w:szCs w:val="22"/>
              </w:rPr>
              <w:t>s</w:t>
            </w:r>
            <w:r w:rsidR="00AF2DC6" w:rsidRPr="00F07E0F">
              <w:rPr>
                <w:rFonts w:cstheme="minorHAnsi"/>
                <w:sz w:val="22"/>
                <w:szCs w:val="22"/>
              </w:rPr>
              <w:t>tate tuition</w:t>
            </w:r>
            <w:r w:rsidR="00650033">
              <w:rPr>
                <w:rFonts w:cstheme="minorHAnsi"/>
                <w:sz w:val="22"/>
                <w:szCs w:val="22"/>
              </w:rPr>
              <w:t xml:space="preserve"> issue</w:t>
            </w:r>
            <w:r w:rsidR="00AF2DC6" w:rsidRPr="00F07E0F">
              <w:rPr>
                <w:rFonts w:cstheme="minorHAnsi"/>
                <w:sz w:val="22"/>
                <w:szCs w:val="22"/>
              </w:rPr>
              <w:t xml:space="preserve">? </w:t>
            </w:r>
          </w:p>
          <w:p w14:paraId="1F2E01CF" w14:textId="219D651F" w:rsidR="00AF2DC6" w:rsidRPr="006B1A01" w:rsidRDefault="00F07E0F" w:rsidP="006B1A01">
            <w:pPr>
              <w:pStyle w:val="ListParagraph"/>
              <w:numPr>
                <w:ilvl w:val="2"/>
                <w:numId w:val="2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Response: </w:t>
            </w:r>
            <w:r w:rsidR="00AF2DC6" w:rsidRPr="00E22193">
              <w:rPr>
                <w:rFonts w:cstheme="minorHAnsi"/>
                <w:sz w:val="22"/>
                <w:szCs w:val="22"/>
              </w:rPr>
              <w:t>No, we anticipate some resolution in 5</w:t>
            </w:r>
            <w:r w:rsidR="00AF2DC6" w:rsidRPr="00E22193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AF2DC6" w:rsidRPr="00E22193">
              <w:rPr>
                <w:rFonts w:cstheme="minorHAnsi"/>
                <w:sz w:val="22"/>
                <w:szCs w:val="22"/>
              </w:rPr>
              <w:t xml:space="preserve"> circuit court in the Spring</w:t>
            </w:r>
          </w:p>
          <w:p w14:paraId="37A64AA2" w14:textId="40E59A5C" w:rsidR="00AF2DC6" w:rsidRPr="00F07E0F" w:rsidRDefault="00F07E0F" w:rsidP="00EC4A85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Senator </w:t>
            </w:r>
            <w:r w:rsidR="00AF2DC6" w:rsidRPr="00F07E0F">
              <w:rPr>
                <w:rFonts w:cstheme="minorHAnsi"/>
                <w:sz w:val="22"/>
                <w:szCs w:val="22"/>
              </w:rPr>
              <w:t>Lane</w:t>
            </w:r>
            <w:r>
              <w:rPr>
                <w:rFonts w:cstheme="minorHAnsi"/>
                <w:sz w:val="22"/>
                <w:szCs w:val="22"/>
              </w:rPr>
              <w:t xml:space="preserve"> - C</w:t>
            </w:r>
            <w:r w:rsidR="00AF2DC6" w:rsidRPr="00F07E0F">
              <w:rPr>
                <w:rFonts w:cstheme="minorHAnsi"/>
                <w:sz w:val="22"/>
                <w:szCs w:val="22"/>
              </w:rPr>
              <w:t>an we get more students on it</w:t>
            </w:r>
            <w:r>
              <w:rPr>
                <w:rFonts w:cstheme="minorHAnsi"/>
                <w:sz w:val="22"/>
                <w:szCs w:val="22"/>
              </w:rPr>
              <w:t xml:space="preserve"> the Chancellor’s </w:t>
            </w:r>
            <w:r w:rsidR="00EC4A85">
              <w:rPr>
                <w:rFonts w:cstheme="minorHAnsi"/>
                <w:sz w:val="22"/>
                <w:szCs w:val="22"/>
              </w:rPr>
              <w:t>values committee</w:t>
            </w:r>
            <w:r w:rsidR="00AF2DC6" w:rsidRPr="00F07E0F">
              <w:rPr>
                <w:rFonts w:cstheme="minorHAnsi"/>
                <w:sz w:val="22"/>
                <w:szCs w:val="22"/>
              </w:rPr>
              <w:t xml:space="preserve">? </w:t>
            </w:r>
          </w:p>
          <w:p w14:paraId="7EAAA369" w14:textId="16E61434" w:rsidR="00AF2DC6" w:rsidRPr="00EC4A85" w:rsidRDefault="00EC4A85" w:rsidP="00EC4A85">
            <w:pPr>
              <w:pStyle w:val="ListParagraph"/>
              <w:numPr>
                <w:ilvl w:val="2"/>
                <w:numId w:val="28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Response: We </w:t>
            </w:r>
            <w:r w:rsidR="00AF2DC6" w:rsidRPr="00EC4A85">
              <w:rPr>
                <w:rFonts w:cstheme="minorHAnsi"/>
                <w:sz w:val="22"/>
                <w:szCs w:val="22"/>
              </w:rPr>
              <w:t>can ask</w:t>
            </w:r>
            <w:r>
              <w:rPr>
                <w:rFonts w:cstheme="minorHAnsi"/>
                <w:sz w:val="22"/>
                <w:szCs w:val="22"/>
              </w:rPr>
              <w:t>,</w:t>
            </w:r>
            <w:r w:rsidR="00AF2DC6" w:rsidRPr="00EC4A85">
              <w:rPr>
                <w:rFonts w:cstheme="minorHAnsi"/>
                <w:sz w:val="22"/>
                <w:szCs w:val="22"/>
              </w:rPr>
              <w:t xml:space="preserve"> but </w:t>
            </w:r>
            <w:r>
              <w:rPr>
                <w:rFonts w:cstheme="minorHAnsi"/>
                <w:sz w:val="22"/>
                <w:szCs w:val="22"/>
              </w:rPr>
              <w:t xml:space="preserve">is the Chancellor’s </w:t>
            </w:r>
            <w:r w:rsidR="00AF2DC6" w:rsidRPr="00EC4A85">
              <w:rPr>
                <w:rFonts w:cstheme="minorHAnsi"/>
                <w:sz w:val="22"/>
                <w:szCs w:val="22"/>
              </w:rPr>
              <w:t>committee</w:t>
            </w:r>
          </w:p>
          <w:p w14:paraId="11F24A41" w14:textId="331D1B3C" w:rsidR="00AF2DC6" w:rsidRPr="00AF2DC6" w:rsidRDefault="00AF2DC6" w:rsidP="00AF2DC6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</w:tr>
      <w:tr w:rsidR="004B56D5" w:rsidRPr="00813F93" w14:paraId="7683E90F" w14:textId="77777777" w:rsidTr="004B56D5">
        <w:trPr>
          <w:jc w:val="center"/>
        </w:trPr>
        <w:tc>
          <w:tcPr>
            <w:tcW w:w="521" w:type="pct"/>
          </w:tcPr>
          <w:p w14:paraId="483BC8CE" w14:textId="019B90A0" w:rsidR="004B56D5" w:rsidRPr="0036008C" w:rsidRDefault="00C543D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IV.</w:t>
            </w:r>
          </w:p>
        </w:tc>
        <w:tc>
          <w:tcPr>
            <w:tcW w:w="1215" w:type="pct"/>
          </w:tcPr>
          <w:p w14:paraId="38935D01" w14:textId="287D77DB" w:rsidR="004B56D5" w:rsidRPr="0036008C" w:rsidRDefault="006B1A01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Academic Integrity update (Karen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Weiller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 xml:space="preserve">/Tracy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Everbach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3264" w:type="pct"/>
          </w:tcPr>
          <w:p w14:paraId="24F54051" w14:textId="6FB11DA4" w:rsidR="006B1A01" w:rsidRPr="00804C7E" w:rsidRDefault="0036008C" w:rsidP="006B1A01">
            <w:p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C7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Academic Integrity update </w:t>
            </w:r>
          </w:p>
          <w:p w14:paraId="4AEBB1C0" w14:textId="77777777" w:rsidR="00793C7C" w:rsidRDefault="00793C7C" w:rsidP="00804C7E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cstheme="minorHAnsi"/>
                <w:sz w:val="22"/>
                <w:szCs w:val="22"/>
              </w:rPr>
              <w:t>Weiller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Tracy </w:t>
            </w:r>
            <w:proofErr w:type="spellStart"/>
            <w:r>
              <w:rPr>
                <w:rFonts w:cstheme="minorHAnsi"/>
                <w:sz w:val="22"/>
                <w:szCs w:val="22"/>
              </w:rPr>
              <w:t>Everbach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are the Academic Integrity Officers</w:t>
            </w:r>
          </w:p>
          <w:p w14:paraId="27B2CA2B" w14:textId="5D9D9785" w:rsidR="00AF2DC6" w:rsidRDefault="00AF2DC6" w:rsidP="00793C7C">
            <w:pPr>
              <w:pStyle w:val="ListParagraph"/>
              <w:numPr>
                <w:ilvl w:val="1"/>
                <w:numId w:val="28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 w:rsidRPr="00804C7E">
              <w:rPr>
                <w:rFonts w:cstheme="minorHAnsi"/>
                <w:sz w:val="22"/>
                <w:szCs w:val="22"/>
              </w:rPr>
              <w:t xml:space="preserve">Olivia Martinez </w:t>
            </w:r>
            <w:r w:rsidR="00793C7C">
              <w:rPr>
                <w:rFonts w:cstheme="minorHAnsi"/>
                <w:sz w:val="22"/>
                <w:szCs w:val="22"/>
              </w:rPr>
              <w:t>is</w:t>
            </w:r>
            <w:r w:rsidRPr="00804C7E">
              <w:rPr>
                <w:rFonts w:cstheme="minorHAnsi"/>
                <w:sz w:val="22"/>
                <w:szCs w:val="22"/>
              </w:rPr>
              <w:t xml:space="preserve"> admin</w:t>
            </w:r>
            <w:r w:rsidR="00793C7C">
              <w:rPr>
                <w:rFonts w:cstheme="minorHAnsi"/>
                <w:sz w:val="22"/>
                <w:szCs w:val="22"/>
              </w:rPr>
              <w:t>istrative</w:t>
            </w:r>
            <w:r w:rsidRPr="00804C7E">
              <w:rPr>
                <w:rFonts w:cstheme="minorHAnsi"/>
                <w:sz w:val="22"/>
                <w:szCs w:val="22"/>
              </w:rPr>
              <w:t xml:space="preserve"> ass</w:t>
            </w:r>
            <w:r w:rsidR="00793C7C">
              <w:rPr>
                <w:rFonts w:cstheme="minorHAnsi"/>
                <w:sz w:val="22"/>
                <w:szCs w:val="22"/>
              </w:rPr>
              <w:t>istant</w:t>
            </w:r>
            <w:r w:rsidRPr="00804C7E">
              <w:rPr>
                <w:rFonts w:cstheme="minorHAnsi"/>
                <w:sz w:val="22"/>
                <w:szCs w:val="22"/>
              </w:rPr>
              <w:t xml:space="preserve"> – 1.5 months </w:t>
            </w:r>
            <w:r w:rsidR="00793C7C">
              <w:rPr>
                <w:rFonts w:cstheme="minorHAnsi"/>
                <w:sz w:val="22"/>
                <w:szCs w:val="22"/>
              </w:rPr>
              <w:t>with the office</w:t>
            </w:r>
            <w:r w:rsidRPr="00804C7E">
              <w:rPr>
                <w:rFonts w:cstheme="minorHAnsi"/>
                <w:sz w:val="22"/>
                <w:szCs w:val="22"/>
              </w:rPr>
              <w:t xml:space="preserve">; coordinating a lot of things that couldn’t </w:t>
            </w:r>
            <w:r w:rsidR="00793C7C">
              <w:rPr>
                <w:rFonts w:cstheme="minorHAnsi"/>
                <w:sz w:val="22"/>
                <w:szCs w:val="22"/>
              </w:rPr>
              <w:t>be done</w:t>
            </w:r>
            <w:r w:rsidRPr="00804C7E">
              <w:rPr>
                <w:rFonts w:cstheme="minorHAnsi"/>
                <w:sz w:val="22"/>
                <w:szCs w:val="22"/>
              </w:rPr>
              <w:t xml:space="preserve"> before</w:t>
            </w:r>
          </w:p>
          <w:p w14:paraId="7700E268" w14:textId="5E89E62A" w:rsidR="00AF2DC6" w:rsidRDefault="00AF2DC6" w:rsidP="00793C7C">
            <w:pPr>
              <w:pStyle w:val="ListParagraph"/>
              <w:numPr>
                <w:ilvl w:val="1"/>
                <w:numId w:val="28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 w:rsidRPr="00804C7E">
              <w:rPr>
                <w:rFonts w:cstheme="minorHAnsi"/>
                <w:sz w:val="22"/>
                <w:szCs w:val="22"/>
              </w:rPr>
              <w:t xml:space="preserve">Linda Jenkins is </w:t>
            </w:r>
            <w:r w:rsidR="00793C7C">
              <w:rPr>
                <w:rFonts w:cstheme="minorHAnsi"/>
                <w:sz w:val="22"/>
                <w:szCs w:val="22"/>
              </w:rPr>
              <w:t xml:space="preserve">the </w:t>
            </w:r>
            <w:r w:rsidRPr="00804C7E">
              <w:rPr>
                <w:rFonts w:cstheme="minorHAnsi"/>
                <w:sz w:val="22"/>
                <w:szCs w:val="22"/>
              </w:rPr>
              <w:t>grad</w:t>
            </w:r>
            <w:r w:rsidR="00793C7C">
              <w:rPr>
                <w:rFonts w:cstheme="minorHAnsi"/>
                <w:sz w:val="22"/>
                <w:szCs w:val="22"/>
              </w:rPr>
              <w:t xml:space="preserve">uate </w:t>
            </w:r>
            <w:r w:rsidRPr="00804C7E">
              <w:rPr>
                <w:rFonts w:cstheme="minorHAnsi"/>
                <w:sz w:val="22"/>
                <w:szCs w:val="22"/>
              </w:rPr>
              <w:t>student a</w:t>
            </w:r>
            <w:r w:rsidR="00804C7E">
              <w:rPr>
                <w:rFonts w:cstheme="minorHAnsi"/>
                <w:sz w:val="22"/>
                <w:szCs w:val="22"/>
              </w:rPr>
              <w:t>ssistant</w:t>
            </w:r>
          </w:p>
          <w:p w14:paraId="21FCB487" w14:textId="06B784BF" w:rsidR="00804C7E" w:rsidRDefault="00793C7C" w:rsidP="00804C7E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Faculty Senate recommended that we have an Academic Integrity Task Force, </w:t>
            </w:r>
            <w:r w:rsidR="00770388">
              <w:rPr>
                <w:rFonts w:cstheme="minorHAnsi"/>
                <w:sz w:val="22"/>
                <w:szCs w:val="22"/>
              </w:rPr>
              <w:t>which Jennifer Lane spearheaded</w:t>
            </w:r>
          </w:p>
          <w:p w14:paraId="496C52B3" w14:textId="0F13C2AC" w:rsidR="00770388" w:rsidRPr="00804C7E" w:rsidRDefault="00770388" w:rsidP="00804C7E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Very grateful to the Provost and Faculty Senate for helping Academic Integrity move ahead </w:t>
            </w:r>
          </w:p>
          <w:p w14:paraId="4A78D808" w14:textId="1A982410" w:rsidR="00AF2DC6" w:rsidRPr="00804C7E" w:rsidRDefault="00770388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Academic Integrity </w:t>
            </w:r>
            <w:r w:rsidR="00AF2DC6" w:rsidRPr="00804C7E">
              <w:rPr>
                <w:rFonts w:cstheme="minorHAnsi"/>
                <w:sz w:val="22"/>
                <w:szCs w:val="22"/>
              </w:rPr>
              <w:t>Liaisons</w:t>
            </w:r>
          </w:p>
          <w:p w14:paraId="6BBF3CEA" w14:textId="1F37735D" w:rsidR="00AF2DC6" w:rsidRPr="00804C7E" w:rsidRDefault="00AF2DC6" w:rsidP="00AF2DC6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 w:rsidRPr="00804C7E">
              <w:rPr>
                <w:rFonts w:cstheme="minorHAnsi"/>
                <w:sz w:val="22"/>
                <w:szCs w:val="22"/>
              </w:rPr>
              <w:t xml:space="preserve">Every college will have at least one </w:t>
            </w:r>
            <w:r w:rsidR="00770388">
              <w:rPr>
                <w:rFonts w:cstheme="minorHAnsi"/>
                <w:sz w:val="22"/>
                <w:szCs w:val="22"/>
              </w:rPr>
              <w:t xml:space="preserve">academic integrity </w:t>
            </w:r>
            <w:r w:rsidRPr="00804C7E">
              <w:rPr>
                <w:rFonts w:cstheme="minorHAnsi"/>
                <w:sz w:val="22"/>
                <w:szCs w:val="22"/>
              </w:rPr>
              <w:t>liaison</w:t>
            </w:r>
          </w:p>
          <w:p w14:paraId="409B5E55" w14:textId="215A5E5E" w:rsidR="00AF2DC6" w:rsidRPr="00804C7E" w:rsidRDefault="00770388" w:rsidP="00AF2DC6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Purpose of the liaison is to help </w:t>
            </w:r>
            <w:r w:rsidR="00AF2DC6" w:rsidRPr="00804C7E">
              <w:rPr>
                <w:rFonts w:cstheme="minorHAnsi"/>
                <w:sz w:val="22"/>
                <w:szCs w:val="22"/>
              </w:rPr>
              <w:t>navigate communication between faculty and th</w:t>
            </w:r>
            <w:r>
              <w:rPr>
                <w:rFonts w:cstheme="minorHAnsi"/>
                <w:sz w:val="22"/>
                <w:szCs w:val="22"/>
              </w:rPr>
              <w:t xml:space="preserve">e academic integrity </w:t>
            </w:r>
            <w:r w:rsidR="00AF2DC6" w:rsidRPr="00804C7E">
              <w:rPr>
                <w:rFonts w:cstheme="minorHAnsi"/>
                <w:sz w:val="22"/>
                <w:szCs w:val="22"/>
              </w:rPr>
              <w:t xml:space="preserve">process </w:t>
            </w:r>
          </w:p>
          <w:p w14:paraId="40227937" w14:textId="1DDFCC1B" w:rsidR="00AF2DC6" w:rsidRPr="00804C7E" w:rsidRDefault="00387295" w:rsidP="00AF2DC6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Have received t</w:t>
            </w:r>
            <w:r w:rsidR="00AF2DC6" w:rsidRPr="00804C7E">
              <w:rPr>
                <w:rFonts w:cstheme="minorHAnsi"/>
                <w:sz w:val="22"/>
                <w:szCs w:val="22"/>
              </w:rPr>
              <w:t xml:space="preserve">raining </w:t>
            </w:r>
          </w:p>
          <w:p w14:paraId="16FA8809" w14:textId="3462D405" w:rsidR="00AF2DC6" w:rsidRDefault="00AF2DC6" w:rsidP="00AF2DC6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Should have sent a letter to all the faculty</w:t>
            </w:r>
            <w:r w:rsidR="00387295">
              <w:rPr>
                <w:rFonts w:cstheme="minorHAnsi"/>
                <w:sz w:val="22"/>
                <w:szCs w:val="22"/>
              </w:rPr>
              <w:t xml:space="preserve"> identifying who they are and what their function </w:t>
            </w:r>
          </w:p>
          <w:p w14:paraId="13B536EF" w14:textId="43CE1EA6" w:rsidR="00AF2DC6" w:rsidRDefault="00387295" w:rsidP="00AF2DC6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 not meet with students </w:t>
            </w:r>
          </w:p>
          <w:p w14:paraId="149358D5" w14:textId="5A70FA70" w:rsidR="00AF2DC6" w:rsidRDefault="00A70B4B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Under the policy, faculty most of the power; all violations that are filed come from a faculty member</w:t>
            </w:r>
            <w:r w:rsidR="00512925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based upon a preponderance of evidence</w:t>
            </w:r>
            <w:r w:rsidR="00AF2DC6">
              <w:rPr>
                <w:rFonts w:cstheme="minorHAnsi"/>
                <w:sz w:val="22"/>
                <w:szCs w:val="22"/>
              </w:rPr>
              <w:t xml:space="preserve">; faculty member </w:t>
            </w:r>
            <w:r w:rsidR="00512925">
              <w:rPr>
                <w:rFonts w:cstheme="minorHAnsi"/>
                <w:sz w:val="22"/>
                <w:szCs w:val="22"/>
              </w:rPr>
              <w:t>decides</w:t>
            </w:r>
            <w:r w:rsidR="00AF2DC6">
              <w:rPr>
                <w:rFonts w:cstheme="minorHAnsi"/>
                <w:sz w:val="22"/>
                <w:szCs w:val="22"/>
              </w:rPr>
              <w:t xml:space="preserve"> the sanction against the student</w:t>
            </w:r>
          </w:p>
          <w:p w14:paraId="4EE4AFBF" w14:textId="77777777" w:rsidR="0005568E" w:rsidRDefault="00AF2DC6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Why doesn’t faculty hear anything more once they file</w:t>
            </w:r>
            <w:r w:rsidR="0005568E">
              <w:rPr>
                <w:rFonts w:cstheme="minorHAnsi"/>
                <w:sz w:val="22"/>
                <w:szCs w:val="22"/>
              </w:rPr>
              <w:t xml:space="preserve"> a violation</w:t>
            </w:r>
            <w:r>
              <w:rPr>
                <w:rFonts w:cstheme="minorHAnsi"/>
                <w:sz w:val="22"/>
                <w:szCs w:val="22"/>
              </w:rPr>
              <w:t xml:space="preserve">?  </w:t>
            </w:r>
          </w:p>
          <w:p w14:paraId="505FF380" w14:textId="77777777" w:rsidR="00FE1400" w:rsidRDefault="00AF6D6D" w:rsidP="00AF6D6D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Usually, </w:t>
            </w:r>
            <w:r w:rsidR="00263D4A">
              <w:rPr>
                <w:rFonts w:cstheme="minorHAnsi"/>
                <w:sz w:val="22"/>
                <w:szCs w:val="22"/>
              </w:rPr>
              <w:t xml:space="preserve">if a student only has one violation and it is not a major one, nothing really else happens </w:t>
            </w:r>
            <w:r w:rsidR="00FE1400">
              <w:rPr>
                <w:rFonts w:cstheme="minorHAnsi"/>
                <w:sz w:val="22"/>
                <w:szCs w:val="22"/>
              </w:rPr>
              <w:t xml:space="preserve">to the student </w:t>
            </w:r>
          </w:p>
          <w:p w14:paraId="7075D2DE" w14:textId="77777777" w:rsidR="0091189F" w:rsidRDefault="00FE1400" w:rsidP="0091189F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 Academic Integrity officers step in </w:t>
            </w:r>
            <w:r w:rsidR="00AF2DC6" w:rsidRPr="00FE1400">
              <w:rPr>
                <w:rFonts w:cstheme="minorHAnsi"/>
                <w:sz w:val="22"/>
                <w:szCs w:val="22"/>
              </w:rPr>
              <w:t>when students have multiple violations or a major violation</w:t>
            </w:r>
          </w:p>
          <w:p w14:paraId="143D3460" w14:textId="4BF53915" w:rsidR="00AF2DC6" w:rsidRPr="0091189F" w:rsidRDefault="00363FEC" w:rsidP="0091189F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Range of sanctions that faculty members can give students – from an admonition to failing the class; however, faculty c</w:t>
            </w:r>
            <w:r w:rsidR="00AF2DC6" w:rsidRPr="0091189F">
              <w:rPr>
                <w:rFonts w:cstheme="minorHAnsi"/>
                <w:sz w:val="22"/>
                <w:szCs w:val="22"/>
              </w:rPr>
              <w:t xml:space="preserve">annot put a student on probation or </w:t>
            </w:r>
            <w:r w:rsidR="005D0302">
              <w:rPr>
                <w:rFonts w:cstheme="minorHAnsi"/>
                <w:sz w:val="22"/>
                <w:szCs w:val="22"/>
              </w:rPr>
              <w:t>suspend a student</w:t>
            </w:r>
          </w:p>
          <w:p w14:paraId="4A30FD50" w14:textId="32EDCE74" w:rsidR="00DD7370" w:rsidRDefault="00DD7370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All students have due process</w:t>
            </w:r>
            <w:r w:rsidR="00467D58">
              <w:rPr>
                <w:rFonts w:cstheme="minorHAnsi"/>
                <w:sz w:val="22"/>
                <w:szCs w:val="22"/>
              </w:rPr>
              <w:t xml:space="preserve"> </w:t>
            </w:r>
            <w:r w:rsidR="00124D22">
              <w:rPr>
                <w:rFonts w:cstheme="minorHAnsi"/>
                <w:sz w:val="22"/>
                <w:szCs w:val="22"/>
              </w:rPr>
              <w:t xml:space="preserve">– an appeal process that goes through the Department Chair or designee </w:t>
            </w:r>
          </w:p>
          <w:p w14:paraId="7EBF84FC" w14:textId="2F6212DC" w:rsidR="00DD7370" w:rsidRDefault="006117AF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When meeting with students, they are told that the information is confidential; want to be caring and help</w:t>
            </w:r>
            <w:r w:rsidR="006E1AEB">
              <w:rPr>
                <w:rFonts w:cstheme="minorHAnsi"/>
                <w:sz w:val="22"/>
                <w:szCs w:val="22"/>
              </w:rPr>
              <w:t xml:space="preserve"> students</w:t>
            </w:r>
            <w:r w:rsidR="00366DDC">
              <w:rPr>
                <w:rFonts w:cstheme="minorHAnsi"/>
                <w:sz w:val="22"/>
                <w:szCs w:val="22"/>
              </w:rPr>
              <w:t>; refer students to resources on campus</w:t>
            </w:r>
          </w:p>
          <w:p w14:paraId="32495C89" w14:textId="36E3A3B0" w:rsidR="00DD7370" w:rsidRDefault="00DD7370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Academic Integrity </w:t>
            </w:r>
            <w:r w:rsidR="00495D3A">
              <w:rPr>
                <w:rFonts w:cstheme="minorHAnsi"/>
                <w:sz w:val="22"/>
                <w:szCs w:val="22"/>
              </w:rPr>
              <w:t>Week – 10/17/22 to 10/21/22</w:t>
            </w:r>
            <w:r w:rsidR="001851F1">
              <w:rPr>
                <w:rFonts w:cstheme="minorHAnsi"/>
                <w:sz w:val="22"/>
                <w:szCs w:val="22"/>
              </w:rPr>
              <w:t>; bring more visibility to these issues</w:t>
            </w:r>
          </w:p>
          <w:p w14:paraId="2BD9D3B6" w14:textId="77777777" w:rsidR="00495D3A" w:rsidRDefault="00495D3A" w:rsidP="00AF2DC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Questions:</w:t>
            </w:r>
          </w:p>
          <w:p w14:paraId="10486B6F" w14:textId="77777777" w:rsidR="007569AA" w:rsidRDefault="00495D3A" w:rsidP="00495D3A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Senator </w:t>
            </w:r>
            <w:r w:rsidR="00DD7370">
              <w:rPr>
                <w:rFonts w:cstheme="minorHAnsi"/>
                <w:sz w:val="22"/>
                <w:szCs w:val="22"/>
              </w:rPr>
              <w:t xml:space="preserve">Catalano </w:t>
            </w:r>
            <w:r w:rsidR="007569AA">
              <w:rPr>
                <w:rFonts w:cstheme="minorHAnsi"/>
                <w:sz w:val="22"/>
                <w:szCs w:val="22"/>
              </w:rPr>
              <w:t>–</w:t>
            </w:r>
            <w:r w:rsidR="00DD7370">
              <w:rPr>
                <w:rFonts w:cstheme="minorHAnsi"/>
                <w:sz w:val="22"/>
                <w:szCs w:val="22"/>
              </w:rPr>
              <w:t xml:space="preserve"> </w:t>
            </w:r>
            <w:r w:rsidR="007569AA">
              <w:rPr>
                <w:rFonts w:cstheme="minorHAnsi"/>
                <w:sz w:val="22"/>
                <w:szCs w:val="22"/>
              </w:rPr>
              <w:t xml:space="preserve">Do you have plans to extend the Academic Integrity Week activities to the online environment? </w:t>
            </w:r>
          </w:p>
          <w:p w14:paraId="0D675FE8" w14:textId="3C28C6E2" w:rsidR="00573BF0" w:rsidRDefault="00573BF0" w:rsidP="00B55C60">
            <w:pPr>
              <w:pStyle w:val="ListParagraph"/>
              <w:numPr>
                <w:ilvl w:val="2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Response: Some of the activities are online, but if this becomes an annual event, we will add more </w:t>
            </w:r>
          </w:p>
          <w:p w14:paraId="36D86885" w14:textId="77777777" w:rsidR="00B55C60" w:rsidRDefault="00B55C60" w:rsidP="00B55C60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Senator – What about Frisco students? </w:t>
            </w:r>
          </w:p>
          <w:p w14:paraId="60FDE98D" w14:textId="2E2B97C3" w:rsidR="00DD7370" w:rsidRDefault="00B55C60" w:rsidP="00B55C60">
            <w:pPr>
              <w:pStyle w:val="ListParagraph"/>
              <w:numPr>
                <w:ilvl w:val="2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Response: </w:t>
            </w:r>
            <w:r w:rsidR="00DD7370">
              <w:rPr>
                <w:rFonts w:cstheme="minorHAnsi"/>
                <w:sz w:val="22"/>
                <w:szCs w:val="22"/>
              </w:rPr>
              <w:t xml:space="preserve">We would like to hear from them and have more people involved </w:t>
            </w:r>
          </w:p>
          <w:p w14:paraId="7FF76549" w14:textId="3740FB59" w:rsidR="00DD7370" w:rsidRDefault="00B55C60" w:rsidP="00B55C60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Senator </w:t>
            </w:r>
            <w:r w:rsidR="00DD7370">
              <w:rPr>
                <w:rFonts w:cstheme="minorHAnsi"/>
                <w:sz w:val="22"/>
                <w:szCs w:val="22"/>
              </w:rPr>
              <w:t xml:space="preserve">Baker – </w:t>
            </w:r>
            <w:r>
              <w:rPr>
                <w:rFonts w:cstheme="minorHAnsi"/>
                <w:sz w:val="22"/>
                <w:szCs w:val="22"/>
              </w:rPr>
              <w:t>D</w:t>
            </w:r>
            <w:r w:rsidR="00DD7370">
              <w:rPr>
                <w:rFonts w:cstheme="minorHAnsi"/>
                <w:sz w:val="22"/>
                <w:szCs w:val="22"/>
              </w:rPr>
              <w:t>o you have an announcement</w:t>
            </w:r>
            <w:r>
              <w:rPr>
                <w:rFonts w:cstheme="minorHAnsi"/>
                <w:sz w:val="22"/>
                <w:szCs w:val="22"/>
              </w:rPr>
              <w:t xml:space="preserve"> about Academic Integrity Week</w:t>
            </w:r>
            <w:r w:rsidR="00DD7370">
              <w:rPr>
                <w:rFonts w:cstheme="minorHAnsi"/>
                <w:sz w:val="22"/>
                <w:szCs w:val="22"/>
              </w:rPr>
              <w:t xml:space="preserve"> that has been shared w</w:t>
            </w:r>
            <w:r>
              <w:rPr>
                <w:rFonts w:cstheme="minorHAnsi"/>
                <w:sz w:val="22"/>
                <w:szCs w:val="22"/>
              </w:rPr>
              <w:t>ith</w:t>
            </w:r>
            <w:r w:rsidR="00DD7370">
              <w:rPr>
                <w:rFonts w:cstheme="minorHAnsi"/>
                <w:sz w:val="22"/>
                <w:szCs w:val="22"/>
              </w:rPr>
              <w:t xml:space="preserve"> students?  </w:t>
            </w:r>
          </w:p>
          <w:p w14:paraId="52F76444" w14:textId="63FED410" w:rsidR="00B55C60" w:rsidRDefault="00B55C60" w:rsidP="00B55C60">
            <w:pPr>
              <w:pStyle w:val="ListParagraph"/>
              <w:numPr>
                <w:ilvl w:val="2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Response: Has been put out on social media</w:t>
            </w:r>
            <w:r w:rsidR="004920BE">
              <w:rPr>
                <w:rFonts w:cstheme="minorHAnsi"/>
                <w:sz w:val="22"/>
                <w:szCs w:val="22"/>
              </w:rPr>
              <w:t xml:space="preserve">; have staff send out to faculty to share with their students </w:t>
            </w:r>
          </w:p>
          <w:p w14:paraId="567D83AF" w14:textId="280B3BC4" w:rsidR="004920BE" w:rsidRDefault="004920BE" w:rsidP="004920BE">
            <w:pPr>
              <w:pStyle w:val="ListParagraph"/>
              <w:numPr>
                <w:ilvl w:val="1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Senator Lane – Could this be added to </w:t>
            </w:r>
            <w:r w:rsidR="00E648F4">
              <w:rPr>
                <w:rFonts w:cstheme="minorHAnsi"/>
                <w:sz w:val="22"/>
                <w:szCs w:val="22"/>
              </w:rPr>
              <w:t xml:space="preserve">UNT This Week? </w:t>
            </w:r>
          </w:p>
          <w:p w14:paraId="16CE740B" w14:textId="77777777" w:rsidR="00AF2DC6" w:rsidRDefault="00E648F4" w:rsidP="00E648F4">
            <w:pPr>
              <w:pStyle w:val="ListParagraph"/>
              <w:numPr>
                <w:ilvl w:val="2"/>
                <w:numId w:val="24"/>
              </w:numPr>
              <w:tabs>
                <w:tab w:val="left" w:pos="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Response: Amanda Fuller is in the back, and she can work on this</w:t>
            </w:r>
          </w:p>
          <w:p w14:paraId="0863C4DC" w14:textId="22223EC3" w:rsidR="00E648F4" w:rsidRPr="00E648F4" w:rsidRDefault="00E648F4" w:rsidP="00E648F4">
            <w:pPr>
              <w:pStyle w:val="ListParagraph"/>
              <w:tabs>
                <w:tab w:val="left" w:pos="360"/>
              </w:tabs>
              <w:ind w:left="1800"/>
              <w:rPr>
                <w:rFonts w:cstheme="minorHAnsi"/>
                <w:sz w:val="22"/>
                <w:szCs w:val="22"/>
              </w:rPr>
            </w:pPr>
          </w:p>
        </w:tc>
      </w:tr>
      <w:tr w:rsidR="004B56D5" w:rsidRPr="00813F93" w14:paraId="0BFBEFC5" w14:textId="77777777" w:rsidTr="004B56D5">
        <w:trPr>
          <w:jc w:val="center"/>
        </w:trPr>
        <w:tc>
          <w:tcPr>
            <w:tcW w:w="521" w:type="pct"/>
          </w:tcPr>
          <w:p w14:paraId="3BF95999" w14:textId="237FB564" w:rsidR="004B56D5" w:rsidRPr="0036008C" w:rsidRDefault="00C543D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V.</w:t>
            </w:r>
          </w:p>
        </w:tc>
        <w:tc>
          <w:tcPr>
            <w:tcW w:w="1215" w:type="pct"/>
          </w:tcPr>
          <w:p w14:paraId="70FD7DEC" w14:textId="77777777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Faculty Policy Oversight Committee</w:t>
            </w:r>
          </w:p>
          <w:p w14:paraId="67EF2077" w14:textId="1FF48684" w:rsidR="00813F93" w:rsidRPr="0036008C" w:rsidRDefault="00813F93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(</w:t>
            </w:r>
            <w:r w:rsidR="008F61E8" w:rsidRPr="0036008C">
              <w:rPr>
                <w:rFonts w:ascii="Arial Narrow" w:hAnsi="Arial Narrow" w:cstheme="minorHAnsi"/>
                <w:sz w:val="22"/>
                <w:szCs w:val="22"/>
              </w:rPr>
              <w:t>William Cherry / Angie Cartwright</w:t>
            </w:r>
            <w:r w:rsidRPr="0036008C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3264" w:type="pct"/>
          </w:tcPr>
          <w:p w14:paraId="1452C7B9" w14:textId="004C8BF9" w:rsidR="0036008C" w:rsidRPr="0036008C" w:rsidRDefault="0036008C" w:rsidP="003600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60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Second Read </w:t>
            </w:r>
          </w:p>
          <w:p w14:paraId="5A2101E0" w14:textId="77777777" w:rsidR="0065315B" w:rsidRDefault="0065315B" w:rsidP="0065315B">
            <w:pPr>
              <w:rPr>
                <w:sz w:val="22"/>
                <w:szCs w:val="22"/>
              </w:rPr>
            </w:pPr>
          </w:p>
          <w:p w14:paraId="46C4CD56" w14:textId="37B79C30" w:rsidR="0036008C" w:rsidRPr="001F4511" w:rsidRDefault="0036008C" w:rsidP="0065315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4511">
              <w:rPr>
                <w:rFonts w:ascii="Arial Narrow" w:hAnsi="Arial Narrow"/>
                <w:b/>
                <w:bCs/>
                <w:sz w:val="22"/>
                <w:szCs w:val="22"/>
              </w:rPr>
              <w:t>06.030 Review and Approval of Online Courses</w:t>
            </w:r>
            <w:r w:rsidR="001F45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F4511" w:rsidRPr="001F4511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[vote]</w:t>
            </w:r>
          </w:p>
          <w:p w14:paraId="7153F4DB" w14:textId="1C4EED88" w:rsidR="00DD7370" w:rsidRPr="0065315B" w:rsidRDefault="00DD7370" w:rsidP="0065315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5315B">
              <w:rPr>
                <w:sz w:val="22"/>
                <w:szCs w:val="22"/>
              </w:rPr>
              <w:t xml:space="preserve">Senator Peters – </w:t>
            </w:r>
            <w:r w:rsidR="00E01A5E">
              <w:rPr>
                <w:sz w:val="22"/>
                <w:szCs w:val="22"/>
              </w:rPr>
              <w:t xml:space="preserve">Why was the language, “As in the face-to-face scenario, all faculty assigned to teach online will design their own courses. Adjunct faculty or late-hour appointees may be exempt from this provision on a one-time basis at the discretion of the unit administrator,” deleted? </w:t>
            </w:r>
            <w:r w:rsidR="006D0EEB">
              <w:rPr>
                <w:sz w:val="22"/>
                <w:szCs w:val="22"/>
              </w:rPr>
              <w:t xml:space="preserve"> </w:t>
            </w:r>
          </w:p>
          <w:p w14:paraId="7F7377D4" w14:textId="56FBCF2C" w:rsidR="00DD7370" w:rsidRDefault="00E01A5E" w:rsidP="00E35346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Response: </w:t>
            </w:r>
            <w:r w:rsidR="00E35346">
              <w:rPr>
                <w:sz w:val="22"/>
                <w:szCs w:val="22"/>
              </w:rPr>
              <w:t xml:space="preserve"> </w:t>
            </w:r>
            <w:r w:rsidR="00DD7370" w:rsidRPr="00E35346">
              <w:rPr>
                <w:sz w:val="22"/>
                <w:szCs w:val="22"/>
              </w:rPr>
              <w:t xml:space="preserve">Description is not accurate </w:t>
            </w:r>
            <w:r w:rsidR="00C7502C">
              <w:rPr>
                <w:sz w:val="22"/>
                <w:szCs w:val="22"/>
              </w:rPr>
              <w:t xml:space="preserve">for all units; there is a lot of variation in how course materials are shared among faculty, and this </w:t>
            </w:r>
            <w:r w:rsidR="001420F9">
              <w:rPr>
                <w:sz w:val="22"/>
                <w:szCs w:val="22"/>
              </w:rPr>
              <w:t xml:space="preserve">language </w:t>
            </w:r>
            <w:r w:rsidR="00C7502C">
              <w:rPr>
                <w:sz w:val="22"/>
                <w:szCs w:val="22"/>
              </w:rPr>
              <w:t xml:space="preserve">was </w:t>
            </w:r>
            <w:r w:rsidR="00DD7370" w:rsidRPr="00E35346">
              <w:rPr>
                <w:sz w:val="22"/>
                <w:szCs w:val="22"/>
              </w:rPr>
              <w:t>too restrictive for different colleges/departments</w:t>
            </w:r>
            <w:r w:rsidR="001420F9">
              <w:rPr>
                <w:sz w:val="22"/>
                <w:szCs w:val="22"/>
              </w:rPr>
              <w:t>; Executive Committee asked to strike this language, and FPOC should deal with this concern when it deals with Intellectual Property policy</w:t>
            </w:r>
          </w:p>
          <w:p w14:paraId="1547C0ED" w14:textId="6D5298F6" w:rsidR="001420F9" w:rsidRPr="00E35346" w:rsidRDefault="001420F9" w:rsidP="00E35346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Watson: Course development process is very </w:t>
            </w:r>
            <w:r w:rsidR="00166725">
              <w:rPr>
                <w:sz w:val="22"/>
                <w:szCs w:val="22"/>
              </w:rPr>
              <w:t>labor intensive</w:t>
            </w:r>
            <w:r>
              <w:rPr>
                <w:sz w:val="22"/>
                <w:szCs w:val="22"/>
              </w:rPr>
              <w:t xml:space="preserve">, and it doesn’t make sense for everyone teaching POLI </w:t>
            </w:r>
            <w:r w:rsidR="00166725">
              <w:rPr>
                <w:sz w:val="22"/>
                <w:szCs w:val="22"/>
              </w:rPr>
              <w:t xml:space="preserve">2305 </w:t>
            </w:r>
            <w:r>
              <w:rPr>
                <w:sz w:val="22"/>
                <w:szCs w:val="22"/>
              </w:rPr>
              <w:t>to go through that process</w:t>
            </w:r>
            <w:r w:rsidR="00166725">
              <w:rPr>
                <w:sz w:val="22"/>
                <w:szCs w:val="22"/>
              </w:rPr>
              <w:t>; it is necessary to share materials</w:t>
            </w:r>
          </w:p>
          <w:p w14:paraId="69265F0A" w14:textId="77777777" w:rsidR="001F4511" w:rsidRDefault="00166725" w:rsidP="0065315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Senator Cherry </w:t>
            </w:r>
            <w:r w:rsidR="001F4511">
              <w:rPr>
                <w:sz w:val="22"/>
                <w:szCs w:val="22"/>
              </w:rPr>
              <w:t>mentioned that FPOC would have normally consulted with stakeholders before bringing this policy forward and asked for a motion to table the policy</w:t>
            </w:r>
          </w:p>
          <w:p w14:paraId="7F9EA410" w14:textId="5E786650" w:rsidR="00DD7370" w:rsidRPr="00BC47F2" w:rsidRDefault="00BC47F2" w:rsidP="0065315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highlight w:val="yellow"/>
              </w:rPr>
            </w:pPr>
            <w:r w:rsidRPr="00BC47F2">
              <w:rPr>
                <w:sz w:val="22"/>
                <w:szCs w:val="22"/>
                <w:highlight w:val="yellow"/>
              </w:rPr>
              <w:t xml:space="preserve">Motion to table policy 06.030 made </w:t>
            </w:r>
            <w:r w:rsidR="001F4511" w:rsidRPr="00BC47F2">
              <w:rPr>
                <w:sz w:val="22"/>
                <w:szCs w:val="22"/>
                <w:highlight w:val="yellow"/>
              </w:rPr>
              <w:t xml:space="preserve">Senator </w:t>
            </w:r>
            <w:proofErr w:type="spellStart"/>
            <w:r w:rsidR="001F4511" w:rsidRPr="00BC47F2">
              <w:rPr>
                <w:sz w:val="22"/>
                <w:szCs w:val="22"/>
                <w:highlight w:val="yellow"/>
              </w:rPr>
              <w:t>Bednarz</w:t>
            </w:r>
            <w:proofErr w:type="spellEnd"/>
            <w:r w:rsidR="001F4511" w:rsidRPr="00BC47F2">
              <w:rPr>
                <w:sz w:val="22"/>
                <w:szCs w:val="22"/>
                <w:highlight w:val="yellow"/>
              </w:rPr>
              <w:t xml:space="preserve"> </w:t>
            </w:r>
            <w:r w:rsidRPr="00BC47F2">
              <w:rPr>
                <w:sz w:val="22"/>
                <w:szCs w:val="22"/>
                <w:highlight w:val="yellow"/>
              </w:rPr>
              <w:t xml:space="preserve">and seconded by </w:t>
            </w:r>
            <w:r w:rsidR="001F4511" w:rsidRPr="00BC47F2">
              <w:rPr>
                <w:sz w:val="22"/>
                <w:szCs w:val="22"/>
                <w:highlight w:val="yellow"/>
              </w:rPr>
              <w:t>Senator Peak</w:t>
            </w:r>
          </w:p>
          <w:p w14:paraId="7B4AFC3A" w14:textId="4BF9F024" w:rsidR="00DD7370" w:rsidRPr="00BC47F2" w:rsidRDefault="001F4511" w:rsidP="00BC47F2">
            <w:pPr>
              <w:pStyle w:val="ListParagraph"/>
              <w:numPr>
                <w:ilvl w:val="1"/>
                <w:numId w:val="20"/>
              </w:numPr>
              <w:rPr>
                <w:sz w:val="22"/>
                <w:szCs w:val="22"/>
                <w:highlight w:val="yellow"/>
              </w:rPr>
            </w:pPr>
            <w:r w:rsidRPr="00BC47F2">
              <w:rPr>
                <w:sz w:val="22"/>
                <w:szCs w:val="22"/>
                <w:highlight w:val="yellow"/>
              </w:rPr>
              <w:t>Motion passed unanimously</w:t>
            </w:r>
          </w:p>
          <w:p w14:paraId="330BBE7B" w14:textId="77777777" w:rsidR="0065315B" w:rsidRDefault="0065315B" w:rsidP="0065315B">
            <w:pPr>
              <w:rPr>
                <w:sz w:val="22"/>
                <w:szCs w:val="22"/>
              </w:rPr>
            </w:pPr>
          </w:p>
          <w:p w14:paraId="14E1C5B6" w14:textId="00FB9739" w:rsidR="004B56D5" w:rsidRPr="00324A8E" w:rsidRDefault="00240B88" w:rsidP="00324A8E">
            <w:pPr>
              <w:pStyle w:val="ListParagraph"/>
              <w:numPr>
                <w:ilvl w:val="1"/>
                <w:numId w:val="29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</w:t>
            </w:r>
            <w:r w:rsidR="0036008C" w:rsidRPr="00324A8E">
              <w:rPr>
                <w:b/>
                <w:bCs/>
                <w:sz w:val="22"/>
                <w:szCs w:val="22"/>
              </w:rPr>
              <w:t>ntinuous Enrollment</w:t>
            </w:r>
          </w:p>
          <w:p w14:paraId="52CC1296" w14:textId="77777777" w:rsidR="00324A8E" w:rsidRPr="00324A8E" w:rsidRDefault="004D274B" w:rsidP="00324A8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had tabled second read </w:t>
            </w:r>
            <w:r w:rsidR="00324A8E">
              <w:rPr>
                <w:sz w:val="22"/>
                <w:szCs w:val="22"/>
              </w:rPr>
              <w:t xml:space="preserve">on this policy last month </w:t>
            </w:r>
          </w:p>
          <w:p w14:paraId="4832062D" w14:textId="23A98E00" w:rsidR="004D274B" w:rsidRPr="00324A8E" w:rsidRDefault="00324A8E" w:rsidP="00324A8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Clarified existing policy and added additional relief for graduate students </w:t>
            </w:r>
          </w:p>
          <w:p w14:paraId="130523EE" w14:textId="1B2A4C91" w:rsidR="004D274B" w:rsidRPr="00240B88" w:rsidRDefault="00240B88" w:rsidP="004D274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240B88">
              <w:rPr>
                <w:sz w:val="22"/>
                <w:szCs w:val="22"/>
                <w:highlight w:val="yellow"/>
              </w:rPr>
              <w:t xml:space="preserve">Motion to </w:t>
            </w:r>
            <w:proofErr w:type="spellStart"/>
            <w:r w:rsidRPr="00240B88">
              <w:rPr>
                <w:sz w:val="22"/>
                <w:szCs w:val="22"/>
                <w:highlight w:val="yellow"/>
              </w:rPr>
              <w:t>untable</w:t>
            </w:r>
            <w:proofErr w:type="spellEnd"/>
            <w:r w:rsidRPr="00240B88">
              <w:rPr>
                <w:sz w:val="22"/>
                <w:szCs w:val="22"/>
                <w:highlight w:val="yellow"/>
              </w:rPr>
              <w:t xml:space="preserve"> policy 06.042 by Senator Joyner and seconded by Senator Peters </w:t>
            </w:r>
          </w:p>
          <w:p w14:paraId="2CF38816" w14:textId="65E0D4ED" w:rsidR="004D274B" w:rsidRPr="00240B88" w:rsidRDefault="00240B88" w:rsidP="00240B88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240B88">
              <w:rPr>
                <w:sz w:val="22"/>
                <w:szCs w:val="22"/>
                <w:highlight w:val="yellow"/>
              </w:rPr>
              <w:t xml:space="preserve">Motion </w:t>
            </w:r>
            <w:r w:rsidR="004D274B" w:rsidRPr="00240B88">
              <w:rPr>
                <w:sz w:val="22"/>
                <w:szCs w:val="22"/>
                <w:highlight w:val="yellow"/>
              </w:rPr>
              <w:t>Passed unanimously</w:t>
            </w:r>
          </w:p>
          <w:p w14:paraId="0134B2D1" w14:textId="77777777" w:rsidR="00240B88" w:rsidRDefault="00240B88" w:rsidP="004D274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Questions:</w:t>
            </w:r>
          </w:p>
          <w:p w14:paraId="0CB21898" w14:textId="4AACA063" w:rsidR="004D274B" w:rsidRDefault="004D274B" w:rsidP="00240B88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Senator Perez</w:t>
            </w:r>
            <w:r w:rsidR="00240B88">
              <w:rPr>
                <w:rFonts w:cstheme="minorHAnsi"/>
                <w:sz w:val="22"/>
                <w:szCs w:val="22"/>
              </w:rPr>
              <w:t xml:space="preserve"> </w:t>
            </w:r>
            <w:r w:rsidR="00D50408">
              <w:rPr>
                <w:rFonts w:cstheme="minorHAnsi"/>
                <w:sz w:val="22"/>
                <w:szCs w:val="22"/>
              </w:rPr>
              <w:t>–</w:t>
            </w:r>
            <w:r w:rsidR="00240B88">
              <w:rPr>
                <w:rFonts w:cstheme="minorHAnsi"/>
                <w:sz w:val="22"/>
                <w:szCs w:val="22"/>
              </w:rPr>
              <w:t xml:space="preserve"> </w:t>
            </w:r>
            <w:r w:rsidR="00D50408">
              <w:rPr>
                <w:rFonts w:cstheme="minorHAnsi"/>
                <w:sz w:val="22"/>
                <w:szCs w:val="22"/>
              </w:rPr>
              <w:t xml:space="preserve">Is this exception one semester or two semesters? </w:t>
            </w:r>
          </w:p>
          <w:p w14:paraId="08DAE4AD" w14:textId="57B80BE1" w:rsidR="00D50408" w:rsidRDefault="00D50408" w:rsidP="00D50408">
            <w:pPr>
              <w:pStyle w:val="ListParagraph"/>
              <w:numPr>
                <w:ilvl w:val="2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Response: It is just a one semester exception</w:t>
            </w:r>
          </w:p>
          <w:p w14:paraId="143CAC76" w14:textId="77777777" w:rsidR="00A34F8A" w:rsidRDefault="004D274B" w:rsidP="00D50408">
            <w:pPr>
              <w:pStyle w:val="ListParagraph"/>
              <w:numPr>
                <w:ilvl w:val="1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Senator Catalano</w:t>
            </w:r>
            <w:r w:rsidR="00D50408">
              <w:rPr>
                <w:rFonts w:cstheme="minorHAnsi"/>
                <w:sz w:val="22"/>
                <w:szCs w:val="22"/>
              </w:rPr>
              <w:t xml:space="preserve"> </w:t>
            </w:r>
            <w:r w:rsidR="00A34F8A">
              <w:rPr>
                <w:rFonts w:cstheme="minorHAnsi"/>
                <w:sz w:val="22"/>
                <w:szCs w:val="22"/>
              </w:rPr>
              <w:t>–</w:t>
            </w:r>
            <w:r w:rsidR="00D50408">
              <w:rPr>
                <w:rFonts w:cstheme="minorHAnsi"/>
                <w:sz w:val="22"/>
                <w:szCs w:val="22"/>
              </w:rPr>
              <w:t xml:space="preserve"> </w:t>
            </w:r>
            <w:r w:rsidR="00A34F8A">
              <w:rPr>
                <w:rFonts w:cstheme="minorHAnsi"/>
                <w:sz w:val="22"/>
                <w:szCs w:val="22"/>
              </w:rPr>
              <w:t>Is</w:t>
            </w:r>
            <w:r w:rsidRPr="00D50408">
              <w:rPr>
                <w:rFonts w:cstheme="minorHAnsi"/>
                <w:sz w:val="22"/>
                <w:szCs w:val="22"/>
              </w:rPr>
              <w:t xml:space="preserve"> what we have been sent the correct version</w:t>
            </w:r>
            <w:r w:rsidR="00A34F8A">
              <w:rPr>
                <w:rFonts w:cstheme="minorHAnsi"/>
                <w:sz w:val="22"/>
                <w:szCs w:val="22"/>
              </w:rPr>
              <w:t xml:space="preserve"> of the policy? </w:t>
            </w:r>
          </w:p>
          <w:p w14:paraId="5C02D0A2" w14:textId="6DFC8927" w:rsidR="004D274B" w:rsidRPr="00D50408" w:rsidRDefault="00A34F8A" w:rsidP="00A34F8A">
            <w:pPr>
              <w:pStyle w:val="ListParagraph"/>
              <w:numPr>
                <w:ilvl w:val="2"/>
                <w:numId w:val="20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Response: If it has the one time exception language, then it is the correct version</w:t>
            </w:r>
            <w:r w:rsidR="004D274B" w:rsidRPr="00D5040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573099D" w14:textId="7525B012" w:rsidR="004D274B" w:rsidRPr="00A34F8A" w:rsidRDefault="004D274B" w:rsidP="004D274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34F8A">
              <w:rPr>
                <w:rFonts w:cstheme="minorHAnsi"/>
                <w:sz w:val="22"/>
                <w:szCs w:val="22"/>
                <w:highlight w:val="yellow"/>
              </w:rPr>
              <w:t xml:space="preserve">Policy passed </w:t>
            </w:r>
            <w:r w:rsidR="00A34F8A" w:rsidRPr="00A34F8A">
              <w:rPr>
                <w:rFonts w:cstheme="minorHAnsi"/>
                <w:sz w:val="22"/>
                <w:szCs w:val="22"/>
                <w:highlight w:val="yellow"/>
              </w:rPr>
              <w:t>unanimously</w:t>
            </w:r>
            <w:r w:rsidRPr="00A34F8A">
              <w:rPr>
                <w:rFonts w:cstheme="minorHAnsi"/>
                <w:sz w:val="22"/>
                <w:szCs w:val="22"/>
                <w:highlight w:val="yellow"/>
              </w:rPr>
              <w:t xml:space="preserve"> </w:t>
            </w:r>
          </w:p>
          <w:p w14:paraId="5BBD65EC" w14:textId="30526856" w:rsidR="00813F93" w:rsidRPr="0036008C" w:rsidRDefault="00813F93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4D274B" w:rsidRPr="00813F93" w14:paraId="0B09281B" w14:textId="77777777" w:rsidTr="00C9666A">
        <w:trPr>
          <w:jc w:val="center"/>
        </w:trPr>
        <w:tc>
          <w:tcPr>
            <w:tcW w:w="521" w:type="pct"/>
          </w:tcPr>
          <w:p w14:paraId="494DCCA0" w14:textId="236449C7" w:rsidR="004D274B" w:rsidRDefault="004D274B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VI.</w:t>
            </w:r>
          </w:p>
        </w:tc>
        <w:tc>
          <w:tcPr>
            <w:tcW w:w="1215" w:type="pct"/>
          </w:tcPr>
          <w:p w14:paraId="48AFE998" w14:textId="71867D2B" w:rsidR="004D274B" w:rsidRPr="0036008C" w:rsidRDefault="004D274B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Committee on Committees (Melissa McKay)</w:t>
            </w:r>
          </w:p>
        </w:tc>
        <w:tc>
          <w:tcPr>
            <w:tcW w:w="3264" w:type="pct"/>
            <w:shd w:val="clear" w:color="auto" w:fill="auto"/>
          </w:tcPr>
          <w:p w14:paraId="25DCBA55" w14:textId="5500CF95" w:rsidR="004D274B" w:rsidRDefault="004D274B" w:rsidP="003600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Standing </w:t>
            </w:r>
            <w:r w:rsidR="008C667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and administrative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committee vacancies</w:t>
            </w:r>
            <w:r w:rsidR="00922A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922A1E" w:rsidRPr="00922A1E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[vote]</w:t>
            </w:r>
          </w:p>
          <w:p w14:paraId="79216C68" w14:textId="1248C4B9" w:rsidR="004D274B" w:rsidRDefault="004D274B" w:rsidP="003600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F7F7851" w14:textId="4A99980E" w:rsidR="004D274B" w:rsidRPr="004911CA" w:rsidRDefault="004D274B" w:rsidP="00922A1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>Motion to vote</w:t>
            </w:r>
            <w:r w:rsidR="008C6673" w:rsidRPr="004911CA">
              <w:rPr>
                <w:sz w:val="22"/>
                <w:szCs w:val="22"/>
                <w:highlight w:val="yellow"/>
              </w:rPr>
              <w:t xml:space="preserve"> uncontested vacancies for standing committees as a block</w:t>
            </w:r>
            <w:r w:rsidRPr="004911CA">
              <w:rPr>
                <w:sz w:val="22"/>
                <w:szCs w:val="22"/>
                <w:highlight w:val="yellow"/>
              </w:rPr>
              <w:t xml:space="preserve"> </w:t>
            </w:r>
            <w:r w:rsidR="00922A1E" w:rsidRPr="004911CA">
              <w:rPr>
                <w:sz w:val="22"/>
                <w:szCs w:val="22"/>
                <w:highlight w:val="yellow"/>
              </w:rPr>
              <w:t>made by Senator Watson and seconded by Senator Aviles-</w:t>
            </w:r>
            <w:proofErr w:type="spellStart"/>
            <w:r w:rsidR="00922A1E" w:rsidRPr="004911CA">
              <w:rPr>
                <w:sz w:val="22"/>
                <w:szCs w:val="22"/>
                <w:highlight w:val="yellow"/>
              </w:rPr>
              <w:t>Diz</w:t>
            </w:r>
            <w:proofErr w:type="spellEnd"/>
          </w:p>
          <w:p w14:paraId="24487522" w14:textId="2DE313EB" w:rsidR="004D274B" w:rsidRPr="004911CA" w:rsidRDefault="004D274B" w:rsidP="0036008C">
            <w:pPr>
              <w:pStyle w:val="ListParagraph"/>
              <w:numPr>
                <w:ilvl w:val="1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 xml:space="preserve">Passed </w:t>
            </w:r>
            <w:r w:rsidR="008C6673" w:rsidRPr="004911CA">
              <w:rPr>
                <w:sz w:val="22"/>
                <w:szCs w:val="22"/>
                <w:highlight w:val="yellow"/>
              </w:rPr>
              <w:t>unanimously</w:t>
            </w:r>
            <w:r w:rsidRPr="004911CA">
              <w:rPr>
                <w:sz w:val="22"/>
                <w:szCs w:val="22"/>
                <w:highlight w:val="yellow"/>
              </w:rPr>
              <w:t xml:space="preserve"> </w:t>
            </w:r>
          </w:p>
          <w:p w14:paraId="4F3E2F53" w14:textId="77777777" w:rsidR="009C2B69" w:rsidRPr="004911CA" w:rsidRDefault="009C2B69" w:rsidP="009C2B69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2"/>
                <w:szCs w:val="22"/>
              </w:rPr>
            </w:pPr>
            <w:r w:rsidRPr="004911CA">
              <w:rPr>
                <w:sz w:val="22"/>
                <w:szCs w:val="22"/>
              </w:rPr>
              <w:t xml:space="preserve">Charter &amp; Bylaws Committee </w:t>
            </w:r>
          </w:p>
          <w:p w14:paraId="738C01C2" w14:textId="24D12AF8" w:rsidR="009C2B69" w:rsidRPr="004911CA" w:rsidRDefault="009C2B69" w:rsidP="009C2B69">
            <w:pPr>
              <w:pStyle w:val="ListParagraph"/>
              <w:numPr>
                <w:ilvl w:val="1"/>
                <w:numId w:val="30"/>
              </w:numPr>
              <w:rPr>
                <w:b/>
                <w:bCs/>
                <w:sz w:val="22"/>
                <w:szCs w:val="22"/>
              </w:rPr>
            </w:pPr>
            <w:r w:rsidRPr="004911CA">
              <w:rPr>
                <w:sz w:val="22"/>
                <w:szCs w:val="22"/>
              </w:rPr>
              <w:t xml:space="preserve">2 openings and 3 nominations – Denise Catalano, Kris </w:t>
            </w:r>
            <w:proofErr w:type="spellStart"/>
            <w:r w:rsidRPr="004911CA">
              <w:rPr>
                <w:sz w:val="22"/>
                <w:szCs w:val="22"/>
              </w:rPr>
              <w:t>Chesky</w:t>
            </w:r>
            <w:proofErr w:type="spellEnd"/>
            <w:r w:rsidRPr="004911CA">
              <w:rPr>
                <w:sz w:val="22"/>
                <w:szCs w:val="22"/>
              </w:rPr>
              <w:t>, and Jason Chiang</w:t>
            </w:r>
          </w:p>
          <w:p w14:paraId="32B2ECCC" w14:textId="77777777" w:rsidR="009C2B69" w:rsidRPr="004911CA" w:rsidRDefault="009C2B69" w:rsidP="009C2B69">
            <w:pPr>
              <w:pStyle w:val="ListParagraph"/>
              <w:numPr>
                <w:ilvl w:val="1"/>
                <w:numId w:val="30"/>
              </w:numPr>
              <w:rPr>
                <w:b/>
                <w:bCs/>
                <w:sz w:val="22"/>
                <w:szCs w:val="22"/>
              </w:rPr>
            </w:pPr>
            <w:r w:rsidRPr="004911CA">
              <w:rPr>
                <w:sz w:val="22"/>
                <w:szCs w:val="22"/>
              </w:rPr>
              <w:t>Vote will be conducted via Qualtrics</w:t>
            </w:r>
          </w:p>
          <w:p w14:paraId="6CC3D9AA" w14:textId="278A3691" w:rsidR="008E570E" w:rsidRPr="004911CA" w:rsidRDefault="00DC4822" w:rsidP="00DC4822">
            <w:pPr>
              <w:pStyle w:val="ListParagraph"/>
              <w:numPr>
                <w:ilvl w:val="1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 xml:space="preserve">Motion to cease nominations made by Senator Watson and seconded by Senator </w:t>
            </w:r>
            <w:proofErr w:type="spellStart"/>
            <w:r w:rsidRPr="004911CA">
              <w:rPr>
                <w:sz w:val="22"/>
                <w:szCs w:val="22"/>
                <w:highlight w:val="yellow"/>
              </w:rPr>
              <w:t>Tixier</w:t>
            </w:r>
            <w:proofErr w:type="spellEnd"/>
          </w:p>
          <w:p w14:paraId="7C5C2B51" w14:textId="4F1FAE8B" w:rsidR="00DC4822" w:rsidRPr="004911CA" w:rsidRDefault="00DC4822" w:rsidP="00DC4822">
            <w:pPr>
              <w:pStyle w:val="ListParagraph"/>
              <w:numPr>
                <w:ilvl w:val="2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 xml:space="preserve">Motion passed unanimously </w:t>
            </w:r>
          </w:p>
          <w:p w14:paraId="1A42EED8" w14:textId="638467CC" w:rsidR="008E570E" w:rsidRPr="004911CA" w:rsidRDefault="00DC4822" w:rsidP="00DC4822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4911CA">
              <w:rPr>
                <w:sz w:val="22"/>
                <w:szCs w:val="22"/>
              </w:rPr>
              <w:t>Ulys</w:t>
            </w:r>
            <w:proofErr w:type="spellEnd"/>
            <w:r w:rsidRPr="004911CA">
              <w:rPr>
                <w:sz w:val="22"/>
                <w:szCs w:val="22"/>
              </w:rPr>
              <w:t xml:space="preserve"> &amp; Vera Knight Mentor Award Selection Committee</w:t>
            </w:r>
          </w:p>
          <w:p w14:paraId="698EFBF6" w14:textId="0F419676" w:rsidR="00DC4822" w:rsidRPr="004911CA" w:rsidRDefault="00DC4822" w:rsidP="00DC4822">
            <w:pPr>
              <w:pStyle w:val="ListParagraph"/>
              <w:numPr>
                <w:ilvl w:val="1"/>
                <w:numId w:val="30"/>
              </w:numPr>
              <w:rPr>
                <w:b/>
                <w:bCs/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 xml:space="preserve">Motion to accept Virginie Kidwell as the </w:t>
            </w:r>
            <w:r w:rsidR="00611D01" w:rsidRPr="004911CA">
              <w:rPr>
                <w:sz w:val="22"/>
                <w:szCs w:val="22"/>
                <w:highlight w:val="yellow"/>
              </w:rPr>
              <w:t>nominee made by Senator Anderson-Lain and seconded my Senator Joyner</w:t>
            </w:r>
          </w:p>
          <w:p w14:paraId="7CDFB11E" w14:textId="43F90D7B" w:rsidR="002C3F95" w:rsidRPr="004911CA" w:rsidRDefault="00611D01" w:rsidP="00C9666A">
            <w:pPr>
              <w:pStyle w:val="ListParagraph"/>
              <w:numPr>
                <w:ilvl w:val="2"/>
                <w:numId w:val="30"/>
              </w:numPr>
              <w:rPr>
                <w:b/>
                <w:bCs/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>Motion passed by the majority; 1 opposed</w:t>
            </w:r>
          </w:p>
          <w:p w14:paraId="19FE9742" w14:textId="74A67B10" w:rsidR="00C9666A" w:rsidRPr="004911CA" w:rsidRDefault="004911CA" w:rsidP="004911CA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4911CA">
              <w:rPr>
                <w:sz w:val="22"/>
                <w:szCs w:val="22"/>
              </w:rPr>
              <w:t>Distinguished Teaching Professor Selection Committee</w:t>
            </w:r>
          </w:p>
          <w:p w14:paraId="31CC1CCF" w14:textId="7BADEF68" w:rsidR="004911CA" w:rsidRPr="004911CA" w:rsidRDefault="004911CA" w:rsidP="004911CA">
            <w:pPr>
              <w:pStyle w:val="ListParagraph"/>
              <w:numPr>
                <w:ilvl w:val="1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>Motion</w:t>
            </w:r>
            <w:r>
              <w:rPr>
                <w:sz w:val="22"/>
                <w:szCs w:val="22"/>
                <w:highlight w:val="yellow"/>
              </w:rPr>
              <w:t xml:space="preserve"> from Committee on Committees</w:t>
            </w:r>
            <w:r w:rsidRPr="004911CA">
              <w:rPr>
                <w:sz w:val="22"/>
                <w:szCs w:val="22"/>
                <w:highlight w:val="yellow"/>
              </w:rPr>
              <w:t xml:space="preserve"> to accept Brian Lain as the nominee</w:t>
            </w:r>
          </w:p>
          <w:p w14:paraId="2172C68A" w14:textId="1FE90CB7" w:rsidR="004911CA" w:rsidRPr="004911CA" w:rsidRDefault="004911CA" w:rsidP="004911CA">
            <w:pPr>
              <w:pStyle w:val="ListParagraph"/>
              <w:numPr>
                <w:ilvl w:val="2"/>
                <w:numId w:val="30"/>
              </w:numPr>
              <w:rPr>
                <w:sz w:val="22"/>
                <w:szCs w:val="22"/>
                <w:highlight w:val="yellow"/>
              </w:rPr>
            </w:pPr>
            <w:r w:rsidRPr="004911CA">
              <w:rPr>
                <w:sz w:val="22"/>
                <w:szCs w:val="22"/>
                <w:highlight w:val="yellow"/>
              </w:rPr>
              <w:t xml:space="preserve">Motion passed unanimously </w:t>
            </w:r>
          </w:p>
          <w:p w14:paraId="1FA15366" w14:textId="1685DE18" w:rsidR="004D274B" w:rsidRPr="0036008C" w:rsidRDefault="004D274B" w:rsidP="0036008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B56D5" w:rsidRPr="00813F93" w14:paraId="7FEB688E" w14:textId="77777777" w:rsidTr="004B56D5">
        <w:trPr>
          <w:trHeight w:val="179"/>
          <w:jc w:val="center"/>
        </w:trPr>
        <w:tc>
          <w:tcPr>
            <w:tcW w:w="521" w:type="pct"/>
          </w:tcPr>
          <w:p w14:paraId="683BC187" w14:textId="4F940AC8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VI</w:t>
            </w:r>
            <w:r w:rsidR="00C543D0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1215" w:type="pct"/>
          </w:tcPr>
          <w:p w14:paraId="577C3BFF" w14:textId="260CE523" w:rsidR="004B56D5" w:rsidRPr="0036008C" w:rsidRDefault="0036008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 xml:space="preserve">Senate Procedures and orientation </w:t>
            </w:r>
            <w:r w:rsidRPr="0036008C">
              <w:rPr>
                <w:rFonts w:ascii="Arial Narrow" w:hAnsi="Arial Narrow"/>
                <w:sz w:val="22"/>
                <w:szCs w:val="22"/>
              </w:rPr>
              <w:t>(Adam Chamberlin / Karen Anderson-Lain/ Jodi Philbrick)</w:t>
            </w:r>
          </w:p>
        </w:tc>
        <w:tc>
          <w:tcPr>
            <w:tcW w:w="3264" w:type="pct"/>
          </w:tcPr>
          <w:p w14:paraId="0E3368E9" w14:textId="4A63A594" w:rsidR="00C94E6A" w:rsidRDefault="004911CA" w:rsidP="004911CA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The Faculty Senate officers provided an overview of Faculty Senate procedures along with an orientation to how the body operates. </w:t>
            </w:r>
          </w:p>
          <w:p w14:paraId="6BD3FE86" w14:textId="77777777" w:rsidR="004911CA" w:rsidRDefault="004911CA" w:rsidP="004911CA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311D717" w14:textId="3959D6AE" w:rsidR="004911CA" w:rsidRDefault="004911CA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Senator Chiang – </w:t>
            </w:r>
            <w:r w:rsidR="00CE2184">
              <w:rPr>
                <w:rFonts w:ascii="Arial Narrow" w:hAnsi="Arial Narrow" w:cstheme="minorHAnsi"/>
                <w:sz w:val="22"/>
                <w:szCs w:val="22"/>
              </w:rPr>
              <w:t>When issue are raised to the Executive Committee, c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an someone provide anonymous information?  </w:t>
            </w:r>
          </w:p>
          <w:p w14:paraId="378DEFE5" w14:textId="0613D3EC" w:rsidR="00C94E6A" w:rsidRPr="004911CA" w:rsidRDefault="004911CA" w:rsidP="004911C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Response: We remove names/departments/colleges when raising issues</w:t>
            </w:r>
            <w:r w:rsidR="00CE2184">
              <w:rPr>
                <w:rFonts w:cstheme="minorHAnsi"/>
                <w:sz w:val="22"/>
                <w:szCs w:val="22"/>
              </w:rPr>
              <w:t>; we want to change the institutional policies that have caused these issues</w:t>
            </w:r>
          </w:p>
          <w:p w14:paraId="54168B50" w14:textId="5F18053D" w:rsidR="00C94E6A" w:rsidRPr="0036008C" w:rsidRDefault="00C94E6A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4B56D5" w:rsidRPr="00813F93" w14:paraId="4202428C" w14:textId="77777777" w:rsidTr="004B56D5">
        <w:trPr>
          <w:trHeight w:val="566"/>
          <w:jc w:val="center"/>
        </w:trPr>
        <w:tc>
          <w:tcPr>
            <w:tcW w:w="521" w:type="pct"/>
          </w:tcPr>
          <w:p w14:paraId="7DC890A7" w14:textId="7AA2A844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VII</w:t>
            </w:r>
            <w:r w:rsidR="00C543D0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1215" w:type="pct"/>
          </w:tcPr>
          <w:p w14:paraId="12624ABC" w14:textId="57B91B00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Executive Committee</w:t>
            </w:r>
            <w:r w:rsidR="00F14D67" w:rsidRPr="0036008C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="008F61E8" w:rsidRPr="0036008C">
              <w:rPr>
                <w:rFonts w:ascii="Arial Narrow" w:hAnsi="Arial Narrow" w:cstheme="minorHAnsi"/>
                <w:sz w:val="22"/>
                <w:szCs w:val="22"/>
              </w:rPr>
              <w:t>Karen Anderson-Lain</w:t>
            </w:r>
            <w:r w:rsidR="00F14D67" w:rsidRPr="0036008C"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3264" w:type="pct"/>
          </w:tcPr>
          <w:p w14:paraId="32DF13C8" w14:textId="648ED3FB" w:rsidR="004B56D5" w:rsidRDefault="00BD4FAD" w:rsidP="00A27727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Senator Anderson-Lain mentioned that the Executive Committee tries to be as confidential as possible </w:t>
            </w:r>
          </w:p>
          <w:p w14:paraId="566728D0" w14:textId="77777777" w:rsidR="00BD4FAD" w:rsidRDefault="00BD4FAD" w:rsidP="00A2772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67EE831" w14:textId="550B6A2A" w:rsidR="00C94E6A" w:rsidRDefault="00C94E6A" w:rsidP="00A27727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Other discussions</w:t>
            </w:r>
            <w:r w:rsidR="00BD4FAD">
              <w:rPr>
                <w:rFonts w:ascii="Arial Narrow" w:hAnsi="Arial Narrow" w:cstheme="minorHAnsi"/>
                <w:sz w:val="22"/>
                <w:szCs w:val="22"/>
              </w:rPr>
              <w:t xml:space="preserve"> had by the Executive Committee:</w:t>
            </w:r>
          </w:p>
          <w:p w14:paraId="7FF1AF15" w14:textId="7E67EA9E" w:rsidR="00C94E6A" w:rsidRDefault="00993473" w:rsidP="00C94E6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At-large group senators not having representation on the Executive Committee; the Executive Committee </w:t>
            </w:r>
            <w:r w:rsidR="00467411">
              <w:rPr>
                <w:rFonts w:cstheme="minorHAnsi"/>
                <w:sz w:val="22"/>
                <w:szCs w:val="22"/>
              </w:rPr>
              <w:t xml:space="preserve">sent this as a charge for the Charter and Bylaws Committee to investigate; potentially having </w:t>
            </w:r>
            <w:r w:rsidR="00C94E6A">
              <w:rPr>
                <w:rFonts w:cstheme="minorHAnsi"/>
                <w:sz w:val="22"/>
                <w:szCs w:val="22"/>
              </w:rPr>
              <w:t>one</w:t>
            </w:r>
            <w:r w:rsidR="00467411">
              <w:rPr>
                <w:rFonts w:cstheme="minorHAnsi"/>
                <w:sz w:val="22"/>
                <w:szCs w:val="22"/>
              </w:rPr>
              <w:t xml:space="preserve"> representative</w:t>
            </w:r>
            <w:r w:rsidR="00C94E6A">
              <w:rPr>
                <w:rFonts w:cstheme="minorHAnsi"/>
                <w:sz w:val="22"/>
                <w:szCs w:val="22"/>
              </w:rPr>
              <w:t xml:space="preserve"> from </w:t>
            </w:r>
            <w:r w:rsidR="00467411">
              <w:rPr>
                <w:rFonts w:cstheme="minorHAnsi"/>
                <w:sz w:val="22"/>
                <w:szCs w:val="22"/>
              </w:rPr>
              <w:t xml:space="preserve">tenure track ranks and one from non-tenure track ranks </w:t>
            </w:r>
          </w:p>
          <w:p w14:paraId="5FD9CFB5" w14:textId="29FC27E1" w:rsidR="00C94E6A" w:rsidRPr="00C94E6A" w:rsidRDefault="00467411" w:rsidP="00C94E6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Each Executive Committee member will serve as a liaison to </w:t>
            </w:r>
            <w:r w:rsidR="0065004B">
              <w:rPr>
                <w:rFonts w:cstheme="minorHAnsi"/>
                <w:sz w:val="22"/>
                <w:szCs w:val="22"/>
              </w:rPr>
              <w:t xml:space="preserve">Faculty Senate committees to bring questions and concerns back to the body </w:t>
            </w:r>
          </w:p>
        </w:tc>
      </w:tr>
      <w:tr w:rsidR="004B56D5" w:rsidRPr="00813F93" w14:paraId="2D68C408" w14:textId="77777777" w:rsidTr="004B56D5">
        <w:trPr>
          <w:trHeight w:val="296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13C" w14:textId="59D5CC21" w:rsidR="004B56D5" w:rsidRPr="0036008C" w:rsidRDefault="00C543D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VIII.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BA4" w14:textId="170C278F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Other standing committee updates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364" w14:textId="40F337A3" w:rsidR="0036008C" w:rsidRDefault="004B56D5" w:rsidP="0036008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36008C">
              <w:rPr>
                <w:rFonts w:cstheme="minorHAnsi"/>
                <w:sz w:val="22"/>
                <w:szCs w:val="22"/>
              </w:rPr>
              <w:t xml:space="preserve">University Undergraduate Curriculum Committee </w:t>
            </w:r>
            <w:r w:rsidR="00A54B7A">
              <w:rPr>
                <w:rFonts w:cstheme="minorHAnsi"/>
                <w:sz w:val="22"/>
                <w:szCs w:val="22"/>
              </w:rPr>
              <w:t xml:space="preserve">October 2022 </w:t>
            </w:r>
            <w:r w:rsidR="00813F93" w:rsidRPr="0036008C">
              <w:rPr>
                <w:rFonts w:cstheme="minorHAnsi"/>
                <w:sz w:val="22"/>
                <w:szCs w:val="22"/>
              </w:rPr>
              <w:t xml:space="preserve">minutes </w:t>
            </w:r>
            <w:r w:rsidRPr="0036008C">
              <w:rPr>
                <w:rFonts w:cstheme="minorHAnsi"/>
                <w:sz w:val="22"/>
                <w:szCs w:val="22"/>
              </w:rPr>
              <w:t>(</w:t>
            </w:r>
            <w:r w:rsidR="008F61E8" w:rsidRPr="0036008C">
              <w:rPr>
                <w:rFonts w:cstheme="minorHAnsi"/>
                <w:sz w:val="22"/>
                <w:szCs w:val="22"/>
              </w:rPr>
              <w:t>Courtney Glazer</w:t>
            </w:r>
            <w:r w:rsidR="009D39E1" w:rsidRPr="0036008C">
              <w:rPr>
                <w:rFonts w:cstheme="minorHAnsi"/>
                <w:sz w:val="22"/>
                <w:szCs w:val="22"/>
              </w:rPr>
              <w:t xml:space="preserve">/Ann </w:t>
            </w:r>
            <w:proofErr w:type="spellStart"/>
            <w:r w:rsidR="009D39E1" w:rsidRPr="0036008C">
              <w:rPr>
                <w:rFonts w:cstheme="minorHAnsi"/>
                <w:sz w:val="22"/>
                <w:szCs w:val="22"/>
              </w:rPr>
              <w:t>Afflerbach</w:t>
            </w:r>
            <w:proofErr w:type="spellEnd"/>
            <w:r w:rsidRPr="0036008C">
              <w:rPr>
                <w:rFonts w:cstheme="minorHAnsi"/>
                <w:sz w:val="22"/>
                <w:szCs w:val="22"/>
              </w:rPr>
              <w:t>)</w:t>
            </w:r>
          </w:p>
          <w:p w14:paraId="53DAAA4B" w14:textId="77777777" w:rsidR="00A54B7A" w:rsidRPr="00A54B7A" w:rsidRDefault="00C94E6A" w:rsidP="00A54B7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A54B7A">
              <w:rPr>
                <w:rFonts w:cstheme="minorHAnsi"/>
                <w:sz w:val="22"/>
                <w:szCs w:val="22"/>
                <w:highlight w:val="yellow"/>
              </w:rPr>
              <w:t>Motion</w:t>
            </w:r>
            <w:r w:rsidR="00A54B7A" w:rsidRPr="00A54B7A">
              <w:rPr>
                <w:rFonts w:cstheme="minorHAnsi"/>
                <w:sz w:val="22"/>
                <w:szCs w:val="22"/>
                <w:highlight w:val="yellow"/>
              </w:rPr>
              <w:t xml:space="preserve"> from UUCC to approve the October 2022 minutes</w:t>
            </w:r>
          </w:p>
          <w:p w14:paraId="3AF83727" w14:textId="318E7DAA" w:rsidR="00C94E6A" w:rsidRPr="0036008C" w:rsidRDefault="00435FB0" w:rsidP="00A54B7A">
            <w:pPr>
              <w:pStyle w:val="ListParagraph"/>
              <w:numPr>
                <w:ilvl w:val="2"/>
                <w:numId w:val="2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highlight w:val="yellow"/>
              </w:rPr>
              <w:t>Motion p</w:t>
            </w:r>
            <w:r w:rsidR="00C94E6A" w:rsidRPr="00A54B7A">
              <w:rPr>
                <w:rFonts w:cstheme="minorHAnsi"/>
                <w:sz w:val="22"/>
                <w:szCs w:val="22"/>
                <w:highlight w:val="yellow"/>
              </w:rPr>
              <w:t>assed unanimously</w:t>
            </w:r>
            <w:r w:rsidR="00C94E6A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EF0354F" w14:textId="4DC8B1B4" w:rsidR="00C94E6A" w:rsidRDefault="004B56D5" w:rsidP="0036008C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36008C">
              <w:rPr>
                <w:rFonts w:cstheme="minorHAnsi"/>
                <w:sz w:val="22"/>
                <w:szCs w:val="22"/>
              </w:rPr>
              <w:t xml:space="preserve">Graduate Council </w:t>
            </w:r>
            <w:r w:rsidR="00435FB0">
              <w:rPr>
                <w:rFonts w:cstheme="minorHAnsi"/>
                <w:sz w:val="22"/>
                <w:szCs w:val="22"/>
              </w:rPr>
              <w:t>June 2022 and July 2022 minutes</w:t>
            </w:r>
            <w:r w:rsidRPr="0036008C">
              <w:rPr>
                <w:rFonts w:cstheme="minorHAnsi"/>
                <w:sz w:val="22"/>
                <w:szCs w:val="22"/>
              </w:rPr>
              <w:t xml:space="preserve"> (</w:t>
            </w:r>
            <w:r w:rsidR="00E46855" w:rsidRPr="0036008C">
              <w:rPr>
                <w:rFonts w:cstheme="minorHAnsi"/>
                <w:sz w:val="22"/>
                <w:szCs w:val="22"/>
              </w:rPr>
              <w:t xml:space="preserve">Lawrence Williams/Dale </w:t>
            </w:r>
            <w:proofErr w:type="spellStart"/>
            <w:r w:rsidR="00E46855" w:rsidRPr="0036008C">
              <w:rPr>
                <w:rFonts w:cstheme="minorHAnsi"/>
                <w:sz w:val="22"/>
                <w:szCs w:val="22"/>
              </w:rPr>
              <w:t>Yeatts</w:t>
            </w:r>
            <w:proofErr w:type="spellEnd"/>
            <w:r w:rsidRPr="0036008C">
              <w:rPr>
                <w:rFonts w:cstheme="minorHAnsi"/>
                <w:sz w:val="22"/>
                <w:szCs w:val="22"/>
              </w:rPr>
              <w:t>)</w:t>
            </w:r>
          </w:p>
          <w:p w14:paraId="67118B5E" w14:textId="6AAF6461" w:rsidR="00C94E6A" w:rsidRDefault="00435FB0" w:rsidP="00C94E6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Graduate Council is a g</w:t>
            </w:r>
            <w:r w:rsidR="00C94E6A">
              <w:rPr>
                <w:rFonts w:cstheme="minorHAnsi"/>
                <w:sz w:val="22"/>
                <w:szCs w:val="22"/>
              </w:rPr>
              <w:t xml:space="preserve">roup of faculty </w:t>
            </w:r>
            <w:r>
              <w:rPr>
                <w:rFonts w:cstheme="minorHAnsi"/>
                <w:sz w:val="22"/>
                <w:szCs w:val="22"/>
              </w:rPr>
              <w:t>and</w:t>
            </w:r>
            <w:r w:rsidR="00C94E6A">
              <w:rPr>
                <w:rFonts w:cstheme="minorHAnsi"/>
                <w:sz w:val="22"/>
                <w:szCs w:val="22"/>
              </w:rPr>
              <w:t xml:space="preserve"> administrators</w:t>
            </w:r>
            <w:r>
              <w:rPr>
                <w:rFonts w:cstheme="minorHAnsi"/>
                <w:sz w:val="22"/>
                <w:szCs w:val="22"/>
              </w:rPr>
              <w:t>, and wanted to share things that have come through Graduate Council</w:t>
            </w:r>
          </w:p>
          <w:p w14:paraId="041A47FA" w14:textId="74776F26" w:rsidR="00C94E6A" w:rsidRDefault="00C94E6A" w:rsidP="00C94E6A">
            <w:pPr>
              <w:pStyle w:val="ListParagraph"/>
              <w:numPr>
                <w:ilvl w:val="2"/>
                <w:numId w:val="2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Lots of </w:t>
            </w:r>
            <w:r w:rsidR="00435FB0">
              <w:rPr>
                <w:rFonts w:cstheme="minorHAnsi"/>
                <w:sz w:val="22"/>
                <w:szCs w:val="22"/>
              </w:rPr>
              <w:t>units have been creating grad-track programs where you can get a master’s degree in the 5</w:t>
            </w:r>
            <w:r w:rsidR="00435FB0" w:rsidRPr="00435FB0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435FB0">
              <w:rPr>
                <w:rFonts w:cstheme="minorHAnsi"/>
                <w:sz w:val="22"/>
                <w:szCs w:val="22"/>
              </w:rPr>
              <w:t xml:space="preserve"> year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CFA92E2" w14:textId="77777777" w:rsidR="00C94E6A" w:rsidRDefault="00C94E6A" w:rsidP="00C94E6A">
            <w:pPr>
              <w:pStyle w:val="ListParagraph"/>
              <w:numPr>
                <w:ilvl w:val="2"/>
                <w:numId w:val="2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Big push to make courses permanent </w:t>
            </w:r>
          </w:p>
          <w:p w14:paraId="3F48D4AF" w14:textId="232159F3" w:rsidR="00C94E6A" w:rsidRDefault="00435FB0" w:rsidP="00C94E6A">
            <w:pPr>
              <w:pStyle w:val="ListParagraph"/>
              <w:numPr>
                <w:ilvl w:val="2"/>
                <w:numId w:val="2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Units </w:t>
            </w:r>
            <w:r w:rsidR="00C94E6A">
              <w:rPr>
                <w:rFonts w:cstheme="minorHAnsi"/>
                <w:sz w:val="22"/>
                <w:szCs w:val="22"/>
              </w:rPr>
              <w:t xml:space="preserve">starting to use certificates to </w:t>
            </w:r>
            <w:r w:rsidR="00C4527A">
              <w:rPr>
                <w:rFonts w:cstheme="minorHAnsi"/>
                <w:sz w:val="22"/>
                <w:szCs w:val="22"/>
              </w:rPr>
              <w:t>encourage students to take graduate courses</w:t>
            </w:r>
          </w:p>
          <w:p w14:paraId="5490EEAE" w14:textId="77777777" w:rsidR="00435FB0" w:rsidRPr="00435FB0" w:rsidRDefault="00435FB0" w:rsidP="00C94E6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435FB0">
              <w:rPr>
                <w:rFonts w:cstheme="minorHAnsi"/>
                <w:sz w:val="22"/>
                <w:szCs w:val="22"/>
                <w:highlight w:val="yellow"/>
              </w:rPr>
              <w:t xml:space="preserve">Motion from Graduate Council to approve the June 2022 and July 2022 minutes </w:t>
            </w:r>
          </w:p>
          <w:p w14:paraId="127BAB56" w14:textId="05D033AA" w:rsidR="004B56D5" w:rsidRPr="0036008C" w:rsidRDefault="00C94E6A" w:rsidP="00435FB0">
            <w:pPr>
              <w:pStyle w:val="ListParagraph"/>
              <w:numPr>
                <w:ilvl w:val="2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435FB0">
              <w:rPr>
                <w:rFonts w:cstheme="minorHAnsi"/>
                <w:sz w:val="22"/>
                <w:szCs w:val="22"/>
                <w:highlight w:val="yellow"/>
              </w:rPr>
              <w:t xml:space="preserve">Motion passed </w:t>
            </w:r>
            <w:r w:rsidR="00435FB0" w:rsidRPr="00435FB0">
              <w:rPr>
                <w:rFonts w:cstheme="minorHAnsi"/>
                <w:sz w:val="22"/>
                <w:szCs w:val="22"/>
                <w:highlight w:val="yellow"/>
              </w:rPr>
              <w:t>unanimously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</w:p>
        </w:tc>
      </w:tr>
      <w:tr w:rsidR="004B56D5" w:rsidRPr="00813F93" w14:paraId="0DA2E38F" w14:textId="77777777" w:rsidTr="004B56D5">
        <w:trPr>
          <w:trHeight w:val="296"/>
          <w:jc w:val="center"/>
        </w:trPr>
        <w:tc>
          <w:tcPr>
            <w:tcW w:w="521" w:type="pct"/>
          </w:tcPr>
          <w:p w14:paraId="384CE1D0" w14:textId="6350A60B" w:rsidR="004B56D5" w:rsidRPr="0036008C" w:rsidRDefault="00C543D0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IX.</w:t>
            </w:r>
          </w:p>
        </w:tc>
        <w:tc>
          <w:tcPr>
            <w:tcW w:w="1215" w:type="pct"/>
          </w:tcPr>
          <w:p w14:paraId="787FC086" w14:textId="4D2A52E3" w:rsidR="004B56D5" w:rsidRPr="0036008C" w:rsidRDefault="004B56D5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New business</w:t>
            </w:r>
          </w:p>
        </w:tc>
        <w:tc>
          <w:tcPr>
            <w:tcW w:w="3264" w:type="pct"/>
          </w:tcPr>
          <w:p w14:paraId="059FDC84" w14:textId="3DAE8094" w:rsidR="004B56D5" w:rsidRPr="00C53660" w:rsidRDefault="0058720F" w:rsidP="00855C86">
            <w:pPr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C53660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>Motion to show our appreciation to the</w:t>
            </w:r>
            <w:r w:rsidR="00C53660" w:rsidRPr="00C53660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 xml:space="preserve"> Senior Associate Vice Provost &amp; Registrar Shari Schwartz</w:t>
            </w:r>
            <w:r w:rsidRPr="00C53660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 xml:space="preserve"> for figuring out how to give us</w:t>
            </w:r>
            <w:r w:rsidR="00C94E6A" w:rsidRPr="00C53660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 xml:space="preserve"> fall break </w:t>
            </w:r>
            <w:r w:rsidRPr="00C53660">
              <w:rPr>
                <w:rFonts w:ascii="Arial Narrow" w:hAnsi="Arial Narrow" w:cstheme="minorHAnsi"/>
                <w:sz w:val="22"/>
                <w:szCs w:val="22"/>
                <w:highlight w:val="yellow"/>
              </w:rPr>
              <w:t>made by Senator Cherry and seconded by Senator Lane</w:t>
            </w:r>
          </w:p>
          <w:p w14:paraId="742CC32B" w14:textId="7CE94DA4" w:rsidR="00C94E6A" w:rsidRPr="00C53660" w:rsidRDefault="00C94E6A" w:rsidP="0058720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  <w:highlight w:val="yellow"/>
              </w:rPr>
            </w:pPr>
            <w:r w:rsidRPr="00C53660">
              <w:rPr>
                <w:rFonts w:cstheme="minorHAnsi"/>
                <w:sz w:val="22"/>
                <w:szCs w:val="22"/>
                <w:highlight w:val="yellow"/>
              </w:rPr>
              <w:t xml:space="preserve">Motion passed </w:t>
            </w:r>
            <w:r w:rsidR="0058720F" w:rsidRPr="00C53660">
              <w:rPr>
                <w:rFonts w:cstheme="minorHAnsi"/>
                <w:sz w:val="22"/>
                <w:szCs w:val="22"/>
                <w:highlight w:val="yellow"/>
              </w:rPr>
              <w:t>unanimously</w:t>
            </w:r>
          </w:p>
          <w:p w14:paraId="12A8E937" w14:textId="77777777" w:rsidR="00C94E6A" w:rsidRDefault="00C94E6A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9849A24" w14:textId="4E5CB280" w:rsidR="00C94E6A" w:rsidRDefault="00C94E6A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Sen</w:t>
            </w:r>
            <w:r w:rsidR="00C53660">
              <w:rPr>
                <w:rFonts w:ascii="Arial Narrow" w:hAnsi="Arial Narrow" w:cstheme="minorHAnsi"/>
                <w:sz w:val="22"/>
                <w:szCs w:val="22"/>
              </w:rPr>
              <w:t xml:space="preserve">ator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Catalano 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>would like to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thank the Faculty Senate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 xml:space="preserve">, especially Paul </w:t>
            </w:r>
            <w:r>
              <w:rPr>
                <w:rFonts w:ascii="Arial Narrow" w:hAnsi="Arial Narrow" w:cstheme="minorHAnsi"/>
                <w:sz w:val="22"/>
                <w:szCs w:val="22"/>
              </w:rPr>
              <w:t>Hutchison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>,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for 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>working on fall break</w:t>
            </w:r>
          </w:p>
          <w:p w14:paraId="5809DE52" w14:textId="38B882F4" w:rsidR="00C94E6A" w:rsidRPr="0036008C" w:rsidRDefault="00C94E6A" w:rsidP="00855C86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4B56D5" w:rsidRPr="00813F93" w14:paraId="692D6F3F" w14:textId="77777777" w:rsidTr="004B56D5">
        <w:trPr>
          <w:trHeight w:val="305"/>
          <w:jc w:val="center"/>
        </w:trPr>
        <w:tc>
          <w:tcPr>
            <w:tcW w:w="521" w:type="pct"/>
          </w:tcPr>
          <w:p w14:paraId="1A7D33DC" w14:textId="48457FAF" w:rsidR="004B56D5" w:rsidRPr="0036008C" w:rsidRDefault="00C543D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XI.</w:t>
            </w:r>
          </w:p>
        </w:tc>
        <w:tc>
          <w:tcPr>
            <w:tcW w:w="1215" w:type="pct"/>
          </w:tcPr>
          <w:p w14:paraId="503B3E89" w14:textId="14D49C18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Old business</w:t>
            </w:r>
          </w:p>
        </w:tc>
        <w:tc>
          <w:tcPr>
            <w:tcW w:w="3264" w:type="pct"/>
          </w:tcPr>
          <w:p w14:paraId="0BDAEFC7" w14:textId="773FFB6A" w:rsidR="004B56D5" w:rsidRPr="0036008C" w:rsidRDefault="00C94E6A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No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 xml:space="preserve"> old business at this time. </w:t>
            </w:r>
          </w:p>
        </w:tc>
      </w:tr>
      <w:tr w:rsidR="004B56D5" w:rsidRPr="00813F93" w14:paraId="775CEF72" w14:textId="77777777" w:rsidTr="004B56D5">
        <w:trPr>
          <w:jc w:val="center"/>
        </w:trPr>
        <w:tc>
          <w:tcPr>
            <w:tcW w:w="521" w:type="pct"/>
          </w:tcPr>
          <w:p w14:paraId="3C443751" w14:textId="3B638AEA" w:rsidR="004B56D5" w:rsidRPr="0036008C" w:rsidRDefault="00C543D0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XII.</w:t>
            </w:r>
          </w:p>
        </w:tc>
        <w:tc>
          <w:tcPr>
            <w:tcW w:w="1215" w:type="pct"/>
          </w:tcPr>
          <w:p w14:paraId="200AF1F9" w14:textId="07D16FF4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Comments for the Good of the Order</w:t>
            </w:r>
          </w:p>
        </w:tc>
        <w:tc>
          <w:tcPr>
            <w:tcW w:w="3264" w:type="pct"/>
          </w:tcPr>
          <w:p w14:paraId="29CA122D" w14:textId="52F6BEDB" w:rsidR="00B62CD1" w:rsidRDefault="00C94E6A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Sen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>ator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Condrey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 xml:space="preserve"> –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8421B">
              <w:rPr>
                <w:rFonts w:ascii="Arial Narrow" w:hAnsi="Arial Narrow" w:cstheme="minorHAnsi"/>
                <w:sz w:val="22"/>
                <w:szCs w:val="22"/>
              </w:rPr>
              <w:t xml:space="preserve">Serving as </w:t>
            </w:r>
            <w:r w:rsidR="00846FA3">
              <w:rPr>
                <w:rFonts w:ascii="Arial Narrow" w:hAnsi="Arial Narrow" w:cstheme="minorHAnsi"/>
                <w:sz w:val="22"/>
                <w:szCs w:val="22"/>
              </w:rPr>
              <w:t xml:space="preserve">Coordinator of the State Employee Charitable Campaign </w:t>
            </w:r>
            <w:r w:rsidR="00CB10D4">
              <w:rPr>
                <w:rFonts w:ascii="Arial Narrow" w:hAnsi="Arial Narrow" w:cstheme="minorHAnsi"/>
                <w:sz w:val="22"/>
                <w:szCs w:val="22"/>
              </w:rPr>
              <w:t xml:space="preserve">this year which is running through end of October; state legislature approved </w:t>
            </w:r>
            <w:r w:rsidR="00256092">
              <w:rPr>
                <w:rFonts w:ascii="Arial Narrow" w:hAnsi="Arial Narrow" w:cstheme="minorHAnsi"/>
                <w:sz w:val="22"/>
                <w:szCs w:val="22"/>
              </w:rPr>
              <w:t xml:space="preserve">giving campaign to raise funds for approved charities; </w:t>
            </w:r>
            <w:r w:rsidR="00B62CD1">
              <w:rPr>
                <w:rFonts w:ascii="Arial Narrow" w:hAnsi="Arial Narrow" w:cstheme="minorHAnsi"/>
                <w:sz w:val="22"/>
                <w:szCs w:val="22"/>
              </w:rPr>
              <w:t>please give to the campaign</w:t>
            </w:r>
            <w:r w:rsidR="00071FE5">
              <w:rPr>
                <w:rFonts w:ascii="Arial Narrow" w:hAnsi="Arial Narrow" w:cstheme="minorHAnsi"/>
                <w:sz w:val="22"/>
                <w:szCs w:val="22"/>
              </w:rPr>
              <w:t xml:space="preserve">; secc.unt.edu </w:t>
            </w:r>
          </w:p>
          <w:p w14:paraId="44C8D339" w14:textId="77777777" w:rsidR="00B62CD1" w:rsidRDefault="00B62CD1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F263A31" w14:textId="3FA894F1" w:rsidR="00B62CD1" w:rsidRDefault="00B62CD1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Sen</w:t>
            </w:r>
            <w:r w:rsidR="00256092">
              <w:rPr>
                <w:rFonts w:ascii="Arial Narrow" w:hAnsi="Arial Narrow" w:cstheme="minorHAnsi"/>
                <w:sz w:val="22"/>
                <w:szCs w:val="22"/>
              </w:rPr>
              <w:t>ator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Bednarz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 xml:space="preserve"> – </w:t>
            </w:r>
            <w:r w:rsidR="00071FE5">
              <w:rPr>
                <w:rFonts w:ascii="Arial Narrow" w:hAnsi="Arial Narrow" w:cstheme="minorHAnsi"/>
                <w:sz w:val="22"/>
                <w:szCs w:val="22"/>
              </w:rPr>
              <w:t xml:space="preserve">We have a </w:t>
            </w:r>
            <w:r>
              <w:rPr>
                <w:rFonts w:ascii="Arial Narrow" w:hAnsi="Arial Narrow" w:cstheme="minorHAnsi"/>
                <w:sz w:val="22"/>
                <w:szCs w:val="22"/>
              </w:rPr>
              <w:t>Bird Campus Committee</w:t>
            </w:r>
            <w:r w:rsidR="00071FE5">
              <w:rPr>
                <w:rFonts w:ascii="Arial Narrow" w:hAnsi="Arial Narrow" w:cstheme="minorHAnsi"/>
                <w:sz w:val="22"/>
                <w:szCs w:val="22"/>
              </w:rPr>
              <w:t xml:space="preserve">; primarily a </w:t>
            </w:r>
            <w:r>
              <w:rPr>
                <w:rFonts w:ascii="Arial Narrow" w:hAnsi="Arial Narrow" w:cstheme="minorHAnsi"/>
                <w:sz w:val="22"/>
                <w:szCs w:val="22"/>
              </w:rPr>
              <w:t>student initiative with faculty involvement</w:t>
            </w:r>
            <w:r w:rsidR="00071FE5">
              <w:rPr>
                <w:rFonts w:ascii="Arial Narrow" w:hAnsi="Arial Narrow" w:cstheme="minorHAnsi"/>
                <w:sz w:val="22"/>
                <w:szCs w:val="22"/>
              </w:rPr>
              <w:t xml:space="preserve">; purposes are to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improve the habitat for birds on campus </w:t>
            </w:r>
            <w:r w:rsidR="00711ACE">
              <w:rPr>
                <w:rFonts w:ascii="Arial Narrow" w:hAnsi="Arial Narrow" w:cstheme="minorHAnsi"/>
                <w:sz w:val="22"/>
                <w:szCs w:val="22"/>
              </w:rPr>
              <w:t xml:space="preserve">and </w:t>
            </w:r>
            <w:r>
              <w:rPr>
                <w:rFonts w:ascii="Arial Narrow" w:hAnsi="Arial Narrow" w:cstheme="minorHAnsi"/>
                <w:sz w:val="22"/>
                <w:szCs w:val="22"/>
              </w:rPr>
              <w:t>tree planting</w:t>
            </w:r>
            <w:r w:rsidR="00711ACE">
              <w:rPr>
                <w:rFonts w:ascii="Arial Narrow" w:hAnsi="Arial Narrow" w:cstheme="minorHAnsi"/>
                <w:sz w:val="22"/>
                <w:szCs w:val="22"/>
              </w:rPr>
              <w:t xml:space="preserve"> and placing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nesting boxes for birds; </w:t>
            </w:r>
            <w:r w:rsidR="00711ACE">
              <w:rPr>
                <w:rFonts w:ascii="Arial Narrow" w:hAnsi="Arial Narrow" w:cstheme="minorHAnsi"/>
                <w:sz w:val="22"/>
                <w:szCs w:val="22"/>
              </w:rPr>
              <w:t xml:space="preserve">have </w:t>
            </w:r>
            <w:r>
              <w:rPr>
                <w:rFonts w:ascii="Arial Narrow" w:hAnsi="Arial Narrow" w:cstheme="minorHAnsi"/>
                <w:sz w:val="22"/>
                <w:szCs w:val="22"/>
              </w:rPr>
              <w:t>bird walks;</w:t>
            </w:r>
            <w:r w:rsidR="00711ACE">
              <w:rPr>
                <w:rFonts w:ascii="Arial Narrow" w:hAnsi="Arial Narrow" w:cstheme="minorHAnsi"/>
                <w:sz w:val="22"/>
                <w:szCs w:val="22"/>
              </w:rPr>
              <w:t xml:space="preserve"> want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increase appreciation of birds; </w:t>
            </w:r>
          </w:p>
          <w:p w14:paraId="14D8D947" w14:textId="77777777" w:rsidR="00B62CD1" w:rsidRDefault="00B62CD1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B8A8AC9" w14:textId="77777777" w:rsidR="002C55DA" w:rsidRDefault="00C8421B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Senator Chamberlin</w:t>
            </w:r>
          </w:p>
          <w:p w14:paraId="281897F7" w14:textId="4C7B30E1" w:rsidR="002C55DA" w:rsidRDefault="00B62CD1" w:rsidP="002C55D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 w:rsidRPr="002C55DA">
              <w:rPr>
                <w:rFonts w:cstheme="minorHAnsi"/>
                <w:sz w:val="22"/>
                <w:szCs w:val="22"/>
              </w:rPr>
              <w:t xml:space="preserve">Celebration of Life for </w:t>
            </w:r>
            <w:r w:rsidR="00E910FD" w:rsidRPr="002C55DA">
              <w:rPr>
                <w:rFonts w:cstheme="minorHAnsi"/>
                <w:sz w:val="22"/>
                <w:szCs w:val="22"/>
              </w:rPr>
              <w:t xml:space="preserve">Dr. </w:t>
            </w:r>
            <w:r w:rsidRPr="002C55DA">
              <w:rPr>
                <w:rFonts w:cstheme="minorHAnsi"/>
                <w:sz w:val="22"/>
                <w:szCs w:val="22"/>
              </w:rPr>
              <w:t>Sheri Broyles</w:t>
            </w:r>
            <w:r w:rsidR="00E910FD" w:rsidRPr="002C55DA">
              <w:rPr>
                <w:rFonts w:cstheme="minorHAnsi"/>
                <w:sz w:val="22"/>
                <w:szCs w:val="22"/>
              </w:rPr>
              <w:t>, Professor Emeritus of Journalism, being held on October 20, 2022 at 4:30 pm in the Gateway Center Ballroom</w:t>
            </w:r>
          </w:p>
          <w:p w14:paraId="2D0F18A8" w14:textId="34517D1D" w:rsidR="002C55DA" w:rsidRDefault="002C55DA" w:rsidP="002C55DA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Next</w:t>
            </w:r>
            <w:r w:rsidR="004B0360">
              <w:rPr>
                <w:rFonts w:cstheme="minorHAnsi"/>
                <w:sz w:val="22"/>
                <w:szCs w:val="22"/>
              </w:rPr>
              <w:t xml:space="preserve"> Faculty Senate meeting is</w:t>
            </w:r>
            <w:r>
              <w:rPr>
                <w:rFonts w:cstheme="minorHAnsi"/>
                <w:sz w:val="22"/>
                <w:szCs w:val="22"/>
              </w:rPr>
              <w:t xml:space="preserve"> Nov</w:t>
            </w:r>
            <w:r w:rsidR="004B0360">
              <w:rPr>
                <w:rFonts w:cstheme="minorHAnsi"/>
                <w:sz w:val="22"/>
                <w:szCs w:val="22"/>
              </w:rPr>
              <w:t>ember 9, 2022</w:t>
            </w:r>
          </w:p>
          <w:p w14:paraId="5A23949A" w14:textId="76BED1CB" w:rsidR="00B62CD1" w:rsidRDefault="004B0360" w:rsidP="00813F9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Next Executive Committee meeting is October 26, 2022</w:t>
            </w:r>
          </w:p>
          <w:p w14:paraId="68E9196F" w14:textId="77777777" w:rsidR="004B0360" w:rsidRPr="004B0360" w:rsidRDefault="004B0360" w:rsidP="004B0360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5EF1A53D" w14:textId="79E76505" w:rsidR="00B62CD1" w:rsidRPr="0036008C" w:rsidRDefault="00B62CD1" w:rsidP="00813F93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Sen</w:t>
            </w:r>
            <w:r w:rsidR="00C8421B">
              <w:rPr>
                <w:rFonts w:ascii="Arial Narrow" w:hAnsi="Arial Narrow" w:cstheme="minorHAnsi"/>
                <w:sz w:val="22"/>
                <w:szCs w:val="22"/>
              </w:rPr>
              <w:t>ator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Catalano –</w:t>
            </w:r>
            <w:r w:rsidR="00C8421B">
              <w:rPr>
                <w:rFonts w:ascii="Arial Narrow" w:hAnsi="Arial Narrow" w:cstheme="minorHAnsi"/>
                <w:sz w:val="22"/>
                <w:szCs w:val="22"/>
              </w:rPr>
              <w:t xml:space="preserve"> Dr.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Keith Turner from </w:t>
            </w:r>
            <w:r w:rsidR="002C55DA">
              <w:rPr>
                <w:rFonts w:ascii="Arial Narrow" w:hAnsi="Arial Narrow" w:cstheme="minorHAnsi"/>
                <w:sz w:val="22"/>
                <w:szCs w:val="22"/>
              </w:rPr>
              <w:t xml:space="preserve">Gerontology </w:t>
            </w:r>
            <w:r w:rsidR="00600D0E">
              <w:rPr>
                <w:rFonts w:ascii="Arial Narrow" w:hAnsi="Arial Narrow" w:cstheme="minorHAnsi"/>
                <w:sz w:val="22"/>
                <w:szCs w:val="22"/>
              </w:rPr>
              <w:t xml:space="preserve">Program passed away and there is a </w:t>
            </w:r>
            <w:r w:rsidR="0042200F">
              <w:rPr>
                <w:rFonts w:ascii="Arial Narrow" w:hAnsi="Arial Narrow" w:cstheme="minorHAnsi"/>
                <w:sz w:val="22"/>
                <w:szCs w:val="22"/>
              </w:rPr>
              <w:t>memorial service</w:t>
            </w:r>
            <w:r w:rsidR="00600D0E">
              <w:rPr>
                <w:rFonts w:ascii="Arial Narrow" w:hAnsi="Arial Narrow" w:cstheme="minorHAnsi"/>
                <w:sz w:val="22"/>
                <w:szCs w:val="22"/>
              </w:rPr>
              <w:t xml:space="preserve"> for him</w:t>
            </w:r>
            <w:r w:rsidR="007F231C">
              <w:rPr>
                <w:rFonts w:ascii="Arial Narrow" w:hAnsi="Arial Narrow" w:cstheme="minorHAnsi"/>
                <w:sz w:val="22"/>
                <w:szCs w:val="22"/>
              </w:rPr>
              <w:t xml:space="preserve"> Saturday</w:t>
            </w:r>
            <w:r w:rsidR="004B0360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42200F">
              <w:rPr>
                <w:rFonts w:ascii="Arial Narrow" w:hAnsi="Arial Narrow" w:cstheme="minorHAnsi"/>
                <w:sz w:val="22"/>
                <w:szCs w:val="22"/>
              </w:rPr>
              <w:t>October 15</w:t>
            </w:r>
            <w:r w:rsidR="004B0360">
              <w:rPr>
                <w:rFonts w:ascii="Arial Narrow" w:hAnsi="Arial Narrow" w:cstheme="minorHAnsi"/>
                <w:sz w:val="22"/>
                <w:szCs w:val="22"/>
              </w:rPr>
              <w:t xml:space="preserve">, 2022 </w:t>
            </w:r>
            <w:r w:rsidR="00600D0E">
              <w:rPr>
                <w:rFonts w:ascii="Arial Narrow" w:hAnsi="Arial Narrow" w:cstheme="minorHAnsi"/>
                <w:sz w:val="22"/>
                <w:szCs w:val="22"/>
              </w:rPr>
              <w:t xml:space="preserve">at North Point </w:t>
            </w:r>
            <w:r w:rsidR="004B0360">
              <w:rPr>
                <w:rFonts w:ascii="Arial Narrow" w:hAnsi="Arial Narrow" w:cstheme="minorHAnsi"/>
                <w:sz w:val="22"/>
                <w:szCs w:val="22"/>
              </w:rPr>
              <w:t>Cafe</w:t>
            </w:r>
            <w:r w:rsidR="00600D0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4B56D5" w:rsidRPr="00813F93" w14:paraId="75F41B67" w14:textId="77777777" w:rsidTr="004B56D5">
        <w:trPr>
          <w:jc w:val="center"/>
        </w:trPr>
        <w:tc>
          <w:tcPr>
            <w:tcW w:w="521" w:type="pct"/>
          </w:tcPr>
          <w:p w14:paraId="37E875FD" w14:textId="5787BDC8" w:rsidR="004B56D5" w:rsidRPr="0036008C" w:rsidRDefault="004B56D5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XI</w:t>
            </w:r>
            <w:r w:rsidR="00C543D0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1215" w:type="pct"/>
          </w:tcPr>
          <w:p w14:paraId="6C0344E6" w14:textId="4EBB876D" w:rsidR="004B56D5" w:rsidRPr="0036008C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6008C">
              <w:rPr>
                <w:rFonts w:ascii="Arial Narrow" w:hAnsi="Arial Narrow" w:cstheme="minorHAnsi"/>
                <w:sz w:val="22"/>
                <w:szCs w:val="22"/>
              </w:rPr>
              <w:t>Adjournment</w:t>
            </w:r>
          </w:p>
        </w:tc>
        <w:tc>
          <w:tcPr>
            <w:tcW w:w="3264" w:type="pct"/>
          </w:tcPr>
          <w:p w14:paraId="54770B2A" w14:textId="101DAB20" w:rsidR="004B56D5" w:rsidRPr="0036008C" w:rsidRDefault="00846FA3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Meeting adjourned at </w:t>
            </w:r>
            <w:r w:rsidR="00B62CD1">
              <w:rPr>
                <w:rFonts w:ascii="Arial Narrow" w:hAnsi="Arial Narrow" w:cstheme="minorHAnsi"/>
                <w:sz w:val="22"/>
                <w:szCs w:val="22"/>
              </w:rPr>
              <w:t xml:space="preserve">3:29 pm  </w:t>
            </w:r>
          </w:p>
        </w:tc>
      </w:tr>
    </w:tbl>
    <w:p w14:paraId="3787BE07" w14:textId="77777777" w:rsidR="00A36B1C" w:rsidRPr="00AC00BE" w:rsidRDefault="00A36B1C">
      <w:pPr>
        <w:rPr>
          <w:rFonts w:ascii="Arial Narrow" w:hAnsi="Arial Narrow"/>
        </w:rPr>
      </w:pPr>
    </w:p>
    <w:p w14:paraId="2F54CB48" w14:textId="630743C0" w:rsidR="00A36B1C" w:rsidRPr="00AC00BE" w:rsidRDefault="00A36B1C">
      <w:pPr>
        <w:rPr>
          <w:rFonts w:ascii="Arial Narrow" w:hAnsi="Arial Narrow"/>
        </w:rPr>
      </w:pPr>
    </w:p>
    <w:p w14:paraId="28BEF83D" w14:textId="77777777" w:rsidR="00A36B1C" w:rsidRPr="00AC00BE" w:rsidRDefault="00A36B1C">
      <w:pPr>
        <w:rPr>
          <w:rFonts w:ascii="Arial Narrow" w:hAnsi="Arial Narrow"/>
        </w:rPr>
      </w:pPr>
    </w:p>
    <w:sectPr w:rsidR="00A36B1C" w:rsidRPr="00AC00BE" w:rsidSect="00BA1540"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489D" w14:textId="77777777" w:rsidR="00BA1540" w:rsidRDefault="00BA1540" w:rsidP="00BA1540">
      <w:r>
        <w:separator/>
      </w:r>
    </w:p>
  </w:endnote>
  <w:endnote w:type="continuationSeparator" w:id="0">
    <w:p w14:paraId="63BF6B1B" w14:textId="77777777" w:rsidR="00BA1540" w:rsidRDefault="00BA1540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8EA7" w14:textId="77777777" w:rsidR="00BA1540" w:rsidRDefault="00BA1540" w:rsidP="00BA1540">
      <w:r>
        <w:separator/>
      </w:r>
    </w:p>
  </w:footnote>
  <w:footnote w:type="continuationSeparator" w:id="0">
    <w:p w14:paraId="47E4F874" w14:textId="77777777" w:rsidR="00BA1540" w:rsidRDefault="00BA1540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923E3"/>
    <w:multiLevelType w:val="hybridMultilevel"/>
    <w:tmpl w:val="CDE6AD8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F3023"/>
    <w:multiLevelType w:val="hybridMultilevel"/>
    <w:tmpl w:val="58341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E1617"/>
    <w:multiLevelType w:val="hybridMultilevel"/>
    <w:tmpl w:val="331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5145"/>
    <w:multiLevelType w:val="hybridMultilevel"/>
    <w:tmpl w:val="1AE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4062"/>
    <w:multiLevelType w:val="hybridMultilevel"/>
    <w:tmpl w:val="6772D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821FC"/>
    <w:multiLevelType w:val="hybridMultilevel"/>
    <w:tmpl w:val="E092C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B33"/>
    <w:multiLevelType w:val="hybridMultilevel"/>
    <w:tmpl w:val="29E8F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86956"/>
    <w:multiLevelType w:val="hybridMultilevel"/>
    <w:tmpl w:val="CB261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62BFC"/>
    <w:multiLevelType w:val="hybridMultilevel"/>
    <w:tmpl w:val="5286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839"/>
    <w:multiLevelType w:val="hybridMultilevel"/>
    <w:tmpl w:val="FF669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F62A0"/>
    <w:multiLevelType w:val="multilevel"/>
    <w:tmpl w:val="E1225816"/>
    <w:lvl w:ilvl="0">
      <w:start w:val="6"/>
      <w:numFmt w:val="decimalZero"/>
      <w:lvlText w:val="%1"/>
      <w:lvlJc w:val="left"/>
      <w:pPr>
        <w:ind w:left="560" w:hanging="560"/>
      </w:pPr>
      <w:rPr>
        <w:rFonts w:cstheme="minorBidi" w:hint="default"/>
      </w:rPr>
    </w:lvl>
    <w:lvl w:ilvl="1">
      <w:start w:val="42"/>
      <w:numFmt w:val="decimalZero"/>
      <w:lvlText w:val="%1.%2"/>
      <w:lvlJc w:val="left"/>
      <w:pPr>
        <w:ind w:left="560" w:hanging="5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3" w15:restartNumberingAfterBreak="0">
    <w:nsid w:val="34973F67"/>
    <w:multiLevelType w:val="hybridMultilevel"/>
    <w:tmpl w:val="03F0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816FF"/>
    <w:multiLevelType w:val="hybridMultilevel"/>
    <w:tmpl w:val="E758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8D4CA4"/>
    <w:multiLevelType w:val="hybridMultilevel"/>
    <w:tmpl w:val="1D0A5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87514"/>
    <w:multiLevelType w:val="hybridMultilevel"/>
    <w:tmpl w:val="B80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72BFD"/>
    <w:multiLevelType w:val="hybridMultilevel"/>
    <w:tmpl w:val="802C8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20C61"/>
    <w:multiLevelType w:val="hybridMultilevel"/>
    <w:tmpl w:val="1ACC4A9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620CCE"/>
    <w:multiLevelType w:val="hybridMultilevel"/>
    <w:tmpl w:val="E63C1A7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D275E7"/>
    <w:multiLevelType w:val="hybridMultilevel"/>
    <w:tmpl w:val="EB7E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6DCF"/>
    <w:multiLevelType w:val="hybridMultilevel"/>
    <w:tmpl w:val="7E70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014B3"/>
    <w:multiLevelType w:val="hybridMultilevel"/>
    <w:tmpl w:val="22045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E3FD9"/>
    <w:multiLevelType w:val="hybridMultilevel"/>
    <w:tmpl w:val="5928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734AFF"/>
    <w:multiLevelType w:val="multilevel"/>
    <w:tmpl w:val="D9647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8432D"/>
    <w:multiLevelType w:val="hybridMultilevel"/>
    <w:tmpl w:val="A4B2CF2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6C3E59"/>
    <w:multiLevelType w:val="hybridMultilevel"/>
    <w:tmpl w:val="A01CC35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81917288">
    <w:abstractNumId w:val="18"/>
  </w:num>
  <w:num w:numId="2" w16cid:durableId="878052100">
    <w:abstractNumId w:val="6"/>
  </w:num>
  <w:num w:numId="3" w16cid:durableId="1021979902">
    <w:abstractNumId w:val="19"/>
  </w:num>
  <w:num w:numId="4" w16cid:durableId="665322265">
    <w:abstractNumId w:val="2"/>
  </w:num>
  <w:num w:numId="5" w16cid:durableId="1540505432">
    <w:abstractNumId w:val="29"/>
  </w:num>
  <w:num w:numId="6" w16cid:durableId="170491803">
    <w:abstractNumId w:val="30"/>
  </w:num>
  <w:num w:numId="7" w16cid:durableId="1909150664">
    <w:abstractNumId w:val="20"/>
  </w:num>
  <w:num w:numId="8" w16cid:durableId="647327187">
    <w:abstractNumId w:val="0"/>
  </w:num>
  <w:num w:numId="9" w16cid:durableId="1801998346">
    <w:abstractNumId w:val="0"/>
  </w:num>
  <w:num w:numId="10" w16cid:durableId="1902524397">
    <w:abstractNumId w:val="23"/>
  </w:num>
  <w:num w:numId="11" w16cid:durableId="179317870">
    <w:abstractNumId w:val="15"/>
  </w:num>
  <w:num w:numId="12" w16cid:durableId="706179501">
    <w:abstractNumId w:val="24"/>
  </w:num>
  <w:num w:numId="13" w16cid:durableId="202601043">
    <w:abstractNumId w:val="21"/>
  </w:num>
  <w:num w:numId="14" w16cid:durableId="1699700458">
    <w:abstractNumId w:val="27"/>
  </w:num>
  <w:num w:numId="15" w16cid:durableId="610744409">
    <w:abstractNumId w:val="14"/>
  </w:num>
  <w:num w:numId="16" w16cid:durableId="121852938">
    <w:abstractNumId w:val="1"/>
  </w:num>
  <w:num w:numId="17" w16cid:durableId="2012562500">
    <w:abstractNumId w:val="28"/>
  </w:num>
  <w:num w:numId="18" w16cid:durableId="546994672">
    <w:abstractNumId w:val="17"/>
  </w:num>
  <w:num w:numId="19" w16cid:durableId="1327709144">
    <w:abstractNumId w:val="22"/>
  </w:num>
  <w:num w:numId="20" w16cid:durableId="1414006605">
    <w:abstractNumId w:val="11"/>
  </w:num>
  <w:num w:numId="21" w16cid:durableId="1080714353">
    <w:abstractNumId w:val="5"/>
  </w:num>
  <w:num w:numId="22" w16cid:durableId="1847210981">
    <w:abstractNumId w:val="8"/>
  </w:num>
  <w:num w:numId="23" w16cid:durableId="1373767798">
    <w:abstractNumId w:val="10"/>
  </w:num>
  <w:num w:numId="24" w16cid:durableId="767969317">
    <w:abstractNumId w:val="25"/>
  </w:num>
  <w:num w:numId="25" w16cid:durableId="1293364280">
    <w:abstractNumId w:val="26"/>
  </w:num>
  <w:num w:numId="26" w16cid:durableId="503519592">
    <w:abstractNumId w:val="4"/>
  </w:num>
  <w:num w:numId="27" w16cid:durableId="1478690096">
    <w:abstractNumId w:val="13"/>
  </w:num>
  <w:num w:numId="28" w16cid:durableId="1514032349">
    <w:abstractNumId w:val="3"/>
  </w:num>
  <w:num w:numId="29" w16cid:durableId="1813983083">
    <w:abstractNumId w:val="12"/>
  </w:num>
  <w:num w:numId="30" w16cid:durableId="1597597649">
    <w:abstractNumId w:val="9"/>
  </w:num>
  <w:num w:numId="31" w16cid:durableId="900092540">
    <w:abstractNumId w:val="7"/>
  </w:num>
  <w:num w:numId="32" w16cid:durableId="1024405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02661"/>
    <w:rsid w:val="00014080"/>
    <w:rsid w:val="00043BBF"/>
    <w:rsid w:val="0005568E"/>
    <w:rsid w:val="00071FE5"/>
    <w:rsid w:val="000729B6"/>
    <w:rsid w:val="0007303F"/>
    <w:rsid w:val="00096CA4"/>
    <w:rsid w:val="000E4E10"/>
    <w:rsid w:val="001025D5"/>
    <w:rsid w:val="00124D22"/>
    <w:rsid w:val="001420F9"/>
    <w:rsid w:val="00162B84"/>
    <w:rsid w:val="00166725"/>
    <w:rsid w:val="00174FF8"/>
    <w:rsid w:val="001851F1"/>
    <w:rsid w:val="001C0E9A"/>
    <w:rsid w:val="001D6A40"/>
    <w:rsid w:val="001E3971"/>
    <w:rsid w:val="001F4511"/>
    <w:rsid w:val="0021747A"/>
    <w:rsid w:val="00223B5C"/>
    <w:rsid w:val="002276CD"/>
    <w:rsid w:val="002315E8"/>
    <w:rsid w:val="00240B88"/>
    <w:rsid w:val="00256092"/>
    <w:rsid w:val="00261C74"/>
    <w:rsid w:val="00263D4A"/>
    <w:rsid w:val="00292110"/>
    <w:rsid w:val="00293E00"/>
    <w:rsid w:val="002A4100"/>
    <w:rsid w:val="002B12B7"/>
    <w:rsid w:val="002C3F95"/>
    <w:rsid w:val="002C55DA"/>
    <w:rsid w:val="002F7E47"/>
    <w:rsid w:val="0030529F"/>
    <w:rsid w:val="003058D8"/>
    <w:rsid w:val="00316A76"/>
    <w:rsid w:val="00324A8E"/>
    <w:rsid w:val="003309D6"/>
    <w:rsid w:val="00333876"/>
    <w:rsid w:val="00333B9B"/>
    <w:rsid w:val="0033710C"/>
    <w:rsid w:val="0035319C"/>
    <w:rsid w:val="0036008C"/>
    <w:rsid w:val="00363FEC"/>
    <w:rsid w:val="00366DDC"/>
    <w:rsid w:val="0037214C"/>
    <w:rsid w:val="00383925"/>
    <w:rsid w:val="00387295"/>
    <w:rsid w:val="003C595F"/>
    <w:rsid w:val="003E1726"/>
    <w:rsid w:val="003E2AF0"/>
    <w:rsid w:val="003F441D"/>
    <w:rsid w:val="00413F59"/>
    <w:rsid w:val="0042200F"/>
    <w:rsid w:val="00433242"/>
    <w:rsid w:val="00435FB0"/>
    <w:rsid w:val="00436BAD"/>
    <w:rsid w:val="00440F6E"/>
    <w:rsid w:val="00467411"/>
    <w:rsid w:val="00467D58"/>
    <w:rsid w:val="0047492A"/>
    <w:rsid w:val="004752E1"/>
    <w:rsid w:val="0048206F"/>
    <w:rsid w:val="004911CA"/>
    <w:rsid w:val="004920BE"/>
    <w:rsid w:val="00495D3A"/>
    <w:rsid w:val="004B0360"/>
    <w:rsid w:val="004B56D5"/>
    <w:rsid w:val="004C4F22"/>
    <w:rsid w:val="004D274B"/>
    <w:rsid w:val="004E6B0E"/>
    <w:rsid w:val="00512925"/>
    <w:rsid w:val="00554F23"/>
    <w:rsid w:val="00557C7C"/>
    <w:rsid w:val="00573BF0"/>
    <w:rsid w:val="00580A16"/>
    <w:rsid w:val="0058720F"/>
    <w:rsid w:val="005D0302"/>
    <w:rsid w:val="005D5F9D"/>
    <w:rsid w:val="00600D0E"/>
    <w:rsid w:val="006117AF"/>
    <w:rsid w:val="00611D01"/>
    <w:rsid w:val="0062289D"/>
    <w:rsid w:val="006370FC"/>
    <w:rsid w:val="00650033"/>
    <w:rsid w:val="0065004B"/>
    <w:rsid w:val="0065315B"/>
    <w:rsid w:val="006567C7"/>
    <w:rsid w:val="0066317A"/>
    <w:rsid w:val="006957F6"/>
    <w:rsid w:val="00696C91"/>
    <w:rsid w:val="006B1A01"/>
    <w:rsid w:val="006D0EEB"/>
    <w:rsid w:val="006D2E07"/>
    <w:rsid w:val="006E1AEB"/>
    <w:rsid w:val="006E46E5"/>
    <w:rsid w:val="00706682"/>
    <w:rsid w:val="00711ACE"/>
    <w:rsid w:val="007453D5"/>
    <w:rsid w:val="007569AA"/>
    <w:rsid w:val="00765B72"/>
    <w:rsid w:val="00770388"/>
    <w:rsid w:val="00786A3A"/>
    <w:rsid w:val="00793C7C"/>
    <w:rsid w:val="00797BE8"/>
    <w:rsid w:val="007B5F08"/>
    <w:rsid w:val="007C0A79"/>
    <w:rsid w:val="007C48A1"/>
    <w:rsid w:val="007C5821"/>
    <w:rsid w:val="007D038C"/>
    <w:rsid w:val="007E53EC"/>
    <w:rsid w:val="007F231C"/>
    <w:rsid w:val="007F5DD3"/>
    <w:rsid w:val="00804C7E"/>
    <w:rsid w:val="00813F93"/>
    <w:rsid w:val="0082005C"/>
    <w:rsid w:val="00826C0B"/>
    <w:rsid w:val="00846FA3"/>
    <w:rsid w:val="008560A5"/>
    <w:rsid w:val="0086544A"/>
    <w:rsid w:val="00884E4C"/>
    <w:rsid w:val="008A1755"/>
    <w:rsid w:val="008A3CD6"/>
    <w:rsid w:val="008C6673"/>
    <w:rsid w:val="008D5953"/>
    <w:rsid w:val="008E570E"/>
    <w:rsid w:val="008F3476"/>
    <w:rsid w:val="008F61E8"/>
    <w:rsid w:val="0091189F"/>
    <w:rsid w:val="009209CA"/>
    <w:rsid w:val="0092148B"/>
    <w:rsid w:val="00922A1E"/>
    <w:rsid w:val="00927011"/>
    <w:rsid w:val="00956E93"/>
    <w:rsid w:val="00961725"/>
    <w:rsid w:val="00964F4F"/>
    <w:rsid w:val="009676EA"/>
    <w:rsid w:val="00993473"/>
    <w:rsid w:val="009C2B69"/>
    <w:rsid w:val="009D39E1"/>
    <w:rsid w:val="009F7F10"/>
    <w:rsid w:val="00A00253"/>
    <w:rsid w:val="00A02B2C"/>
    <w:rsid w:val="00A07B76"/>
    <w:rsid w:val="00A22577"/>
    <w:rsid w:val="00A23517"/>
    <w:rsid w:val="00A27727"/>
    <w:rsid w:val="00A34F8A"/>
    <w:rsid w:val="00A36B1C"/>
    <w:rsid w:val="00A54B7A"/>
    <w:rsid w:val="00A70B4B"/>
    <w:rsid w:val="00A77954"/>
    <w:rsid w:val="00AA2DD1"/>
    <w:rsid w:val="00AB608C"/>
    <w:rsid w:val="00AB649E"/>
    <w:rsid w:val="00AC00BE"/>
    <w:rsid w:val="00AC0F4B"/>
    <w:rsid w:val="00AD1005"/>
    <w:rsid w:val="00AD5F10"/>
    <w:rsid w:val="00AF2DC6"/>
    <w:rsid w:val="00AF6D6D"/>
    <w:rsid w:val="00B1650C"/>
    <w:rsid w:val="00B24C64"/>
    <w:rsid w:val="00B34534"/>
    <w:rsid w:val="00B55C60"/>
    <w:rsid w:val="00B569AF"/>
    <w:rsid w:val="00B60E10"/>
    <w:rsid w:val="00B62CD1"/>
    <w:rsid w:val="00B65878"/>
    <w:rsid w:val="00B6599E"/>
    <w:rsid w:val="00B72177"/>
    <w:rsid w:val="00B75BE0"/>
    <w:rsid w:val="00B77350"/>
    <w:rsid w:val="00B90F4D"/>
    <w:rsid w:val="00BA1540"/>
    <w:rsid w:val="00BB5D01"/>
    <w:rsid w:val="00BC47F2"/>
    <w:rsid w:val="00BD4FAD"/>
    <w:rsid w:val="00BE4CBE"/>
    <w:rsid w:val="00BE4CD5"/>
    <w:rsid w:val="00BF13AF"/>
    <w:rsid w:val="00C157A0"/>
    <w:rsid w:val="00C4527A"/>
    <w:rsid w:val="00C53660"/>
    <w:rsid w:val="00C543D0"/>
    <w:rsid w:val="00C71D33"/>
    <w:rsid w:val="00C72D44"/>
    <w:rsid w:val="00C7502C"/>
    <w:rsid w:val="00C84089"/>
    <w:rsid w:val="00C8421B"/>
    <w:rsid w:val="00C94E6A"/>
    <w:rsid w:val="00C9666A"/>
    <w:rsid w:val="00CA1559"/>
    <w:rsid w:val="00CA16EC"/>
    <w:rsid w:val="00CB10D4"/>
    <w:rsid w:val="00CE2184"/>
    <w:rsid w:val="00CE4AC3"/>
    <w:rsid w:val="00D320C4"/>
    <w:rsid w:val="00D50408"/>
    <w:rsid w:val="00D86584"/>
    <w:rsid w:val="00D97F31"/>
    <w:rsid w:val="00DA6F6E"/>
    <w:rsid w:val="00DC0D4A"/>
    <w:rsid w:val="00DC4822"/>
    <w:rsid w:val="00DC537E"/>
    <w:rsid w:val="00DC53EA"/>
    <w:rsid w:val="00DD7370"/>
    <w:rsid w:val="00E01A5E"/>
    <w:rsid w:val="00E22193"/>
    <w:rsid w:val="00E31190"/>
    <w:rsid w:val="00E35346"/>
    <w:rsid w:val="00E42D0C"/>
    <w:rsid w:val="00E433FA"/>
    <w:rsid w:val="00E46855"/>
    <w:rsid w:val="00E648F4"/>
    <w:rsid w:val="00E87B29"/>
    <w:rsid w:val="00E910FD"/>
    <w:rsid w:val="00E93C66"/>
    <w:rsid w:val="00EC4A85"/>
    <w:rsid w:val="00EF0EF9"/>
    <w:rsid w:val="00EF5013"/>
    <w:rsid w:val="00F02E36"/>
    <w:rsid w:val="00F07E0F"/>
    <w:rsid w:val="00F14D67"/>
    <w:rsid w:val="00F25C4B"/>
    <w:rsid w:val="00F2600C"/>
    <w:rsid w:val="00F419AE"/>
    <w:rsid w:val="00F85163"/>
    <w:rsid w:val="00FE0017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Philbrick, Jodi</cp:lastModifiedBy>
  <cp:revision>158</cp:revision>
  <dcterms:created xsi:type="dcterms:W3CDTF">2022-10-11T15:13:00Z</dcterms:created>
  <dcterms:modified xsi:type="dcterms:W3CDTF">2022-10-24T22:00:00Z</dcterms:modified>
</cp:coreProperties>
</file>