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3B39" w14:textId="5FE414DD" w:rsidR="00814FED" w:rsidRPr="000857B1" w:rsidRDefault="00814FED" w:rsidP="00C9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1942E1">
        <w:rPr>
          <w:rFonts w:ascii="Times New Roman" w:hAnsi="Times New Roman" w:cs="Times New Roman"/>
          <w:b/>
          <w:bCs/>
          <w:sz w:val="20"/>
          <w:szCs w:val="20"/>
        </w:rPr>
        <w:t xml:space="preserve">Email completed reports to </w:t>
      </w:r>
      <w:hyperlink r:id="rId7" w:history="1">
        <w:r w:rsidRPr="001942E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facultysenate@unt.edu</w:t>
        </w:r>
      </w:hyperlink>
      <w:r w:rsidRPr="001942E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857B1" w:rsidRPr="000857B1">
        <w:rPr>
          <w:rFonts w:ascii="Times New Roman" w:hAnsi="Times New Roman" w:cs="Times New Roman"/>
          <w:b/>
          <w:bCs/>
          <w:sz w:val="18"/>
          <w:szCs w:val="18"/>
        </w:rPr>
        <w:t>Rev. 11-2021</w:t>
      </w:r>
    </w:p>
    <w:p w14:paraId="244BF2F1" w14:textId="77777777" w:rsidR="00BA4745" w:rsidRPr="00C923CF" w:rsidRDefault="00BA4745" w:rsidP="00C9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****************************************************************************************</w:t>
      </w:r>
    </w:p>
    <w:p w14:paraId="10B3DD59" w14:textId="244893BF" w:rsidR="00130C1D" w:rsidRPr="00130C1D" w:rsidRDefault="009012CF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854B9B">
        <w:rPr>
          <w:rFonts w:ascii="Arial Narrow" w:hAnsi="Arial Narrow" w:cs="Times New Roman"/>
          <w:bCs/>
          <w:u w:val="single"/>
        </w:rPr>
        <w:t>April 26, 2024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130C1D" w:rsidRPr="00130C1D">
        <w:rPr>
          <w:rFonts w:ascii="Arial Narrow" w:hAnsi="Arial Narrow" w:cs="Times New Roman"/>
          <w:bCs/>
          <w:u w:val="single"/>
        </w:rPr>
        <w:tab/>
      </w:r>
    </w:p>
    <w:p w14:paraId="5F3F51FB" w14:textId="4AC5B3E5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r w:rsid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 xml:space="preserve"> </w:t>
      </w:r>
      <w:r w:rsidRPr="00130C1D">
        <w:rPr>
          <w:rFonts w:ascii="Arial Narrow" w:hAnsi="Arial Narrow" w:cs="Times New Roman"/>
          <w:bCs/>
          <w:u w:val="single"/>
        </w:rPr>
        <w:tab/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Mid-year report</w:t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854B9B" w:rsidRPr="00854B9B">
        <w:rPr>
          <w:rFonts w:ascii="Arial Narrow" w:hAnsi="Arial Narrow" w:cs="Times New Roman"/>
          <w:b/>
          <w:bCs/>
          <w:u w:val="single"/>
        </w:rPr>
        <w:t>XXX</w:t>
      </w:r>
      <w:r w:rsidRPr="00130C1D">
        <w:rPr>
          <w:rFonts w:ascii="Arial Narrow" w:hAnsi="Arial Narrow" w:cs="Times New Roman"/>
          <w:bCs/>
          <w:u w:val="single"/>
        </w:rPr>
        <w:tab/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A20DAD">
        <w:rPr>
          <w:rFonts w:ascii="Arial Narrow" w:hAnsi="Arial Narrow" w:cs="Times New Roman"/>
          <w:b/>
          <w:bCs/>
        </w:rPr>
        <w:t>E</w:t>
      </w:r>
      <w:r w:rsidR="00C923CF" w:rsidRPr="00130C1D">
        <w:rPr>
          <w:rFonts w:ascii="Arial Narrow" w:hAnsi="Arial Narrow" w:cs="Times New Roman"/>
          <w:b/>
          <w:bCs/>
        </w:rPr>
        <w:t>nd</w:t>
      </w:r>
      <w:r w:rsidR="00A20DAD">
        <w:rPr>
          <w:rFonts w:ascii="Arial Narrow" w:hAnsi="Arial Narrow" w:cs="Times New Roman"/>
          <w:b/>
          <w:bCs/>
        </w:rPr>
        <w:t>-of-year</w:t>
      </w:r>
      <w:r w:rsidR="00C923CF" w:rsidRPr="00130C1D">
        <w:rPr>
          <w:rFonts w:ascii="Arial Narrow" w:hAnsi="Arial Narrow" w:cs="Times New Roman"/>
          <w:b/>
          <w:bCs/>
        </w:rPr>
        <w:t xml:space="preserve">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519D79A" w14:textId="2652E33B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Committee Name</w:t>
      </w:r>
      <w:r w:rsidR="006F50A9" w:rsidRPr="00130C1D">
        <w:rPr>
          <w:rFonts w:ascii="Arial Narrow" w:hAnsi="Arial Narrow" w:cs="Times New Roman"/>
        </w:rPr>
        <w:t xml:space="preserve">: </w:t>
      </w:r>
      <w:r w:rsidR="00854B9B" w:rsidRPr="00854B9B">
        <w:rPr>
          <w:rFonts w:ascii="Arial Narrow" w:hAnsi="Arial Narrow" w:cs="Times New Roman"/>
          <w:u w:val="single"/>
        </w:rPr>
        <w:t>Faculty Salary Study Committee</w:t>
      </w:r>
      <w:r w:rsidR="00AE0845">
        <w:rPr>
          <w:rFonts w:ascii="Arial Narrow" w:hAnsi="Arial Narrow" w:cs="Times New Roman"/>
          <w:u w:val="single"/>
        </w:rPr>
        <w:t xml:space="preserve"> (FSSC)</w:t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F16A1C" w:rsidRPr="00130C1D">
        <w:rPr>
          <w:rFonts w:ascii="Arial Narrow" w:hAnsi="Arial Narrow" w:cs="Times New Roman"/>
        </w:rPr>
        <w:tab/>
      </w:r>
    </w:p>
    <w:p w14:paraId="7B711F69" w14:textId="1CACADFE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 xml:space="preserve">: </w:t>
      </w:r>
      <w:r w:rsidR="00854B9B" w:rsidRPr="00854B9B">
        <w:rPr>
          <w:rFonts w:ascii="Arial Narrow" w:hAnsi="Arial Narrow" w:cs="Times New Roman"/>
          <w:u w:val="single"/>
        </w:rPr>
        <w:t>Paul D. Hutchison</w:t>
      </w:r>
      <w:r w:rsidR="006F50A9" w:rsidRPr="00130C1D">
        <w:rPr>
          <w:rFonts w:ascii="Arial Narrow" w:hAnsi="Arial Narrow" w:cs="Times New Roman"/>
          <w:b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</w:p>
    <w:p w14:paraId="3DCEF1B6" w14:textId="77777777" w:rsidR="00590069" w:rsidRPr="00130C1D" w:rsidRDefault="00F16A1C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[insert dates of all meetings </w:t>
      </w:r>
      <w:r w:rsidR="00BA4745" w:rsidRPr="00130C1D">
        <w:rPr>
          <w:rFonts w:ascii="Arial Narrow" w:hAnsi="Arial Narrow" w:cs="Times New Roman"/>
        </w:rPr>
        <w:t>to-date</w:t>
      </w:r>
      <w:r w:rsidR="00E44552" w:rsidRPr="00130C1D">
        <w:rPr>
          <w:rFonts w:ascii="Arial Narrow" w:hAnsi="Arial Narrow" w:cs="Times New Roman"/>
        </w:rPr>
        <w:t>,</w:t>
      </w:r>
      <w:r w:rsidR="00BA4745" w:rsidRPr="00130C1D">
        <w:rPr>
          <w:rFonts w:ascii="Arial Narrow" w:hAnsi="Arial Narrow" w:cs="Times New Roman"/>
        </w:rPr>
        <w:t xml:space="preserve"> whether </w:t>
      </w:r>
      <w:r w:rsidR="009012CF" w:rsidRPr="00130C1D">
        <w:rPr>
          <w:rFonts w:ascii="Arial Narrow" w:hAnsi="Arial Narrow" w:cs="Times New Roman"/>
        </w:rPr>
        <w:t>electronic or in-person]</w:t>
      </w:r>
    </w:p>
    <w:p w14:paraId="471BA29E" w14:textId="77777777" w:rsidR="006F50A9" w:rsidRPr="00130C1D" w:rsidRDefault="006F50A9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  <w:r w:rsidRPr="00130C1D">
        <w:rPr>
          <w:rFonts w:ascii="Arial Narrow" w:hAnsi="Arial Narrow" w:cs="Times New Roman"/>
          <w:u w:val="single"/>
        </w:rPr>
        <w:tab/>
      </w:r>
    </w:p>
    <w:p w14:paraId="0A3A5687" w14:textId="77777777" w:rsidR="00F16A1C" w:rsidRPr="00130C1D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Membership and Attendance</w:t>
      </w:r>
      <w:r w:rsidR="009012CF" w:rsidRPr="00130C1D">
        <w:rPr>
          <w:rFonts w:ascii="Arial Narrow" w:hAnsi="Arial Narrow" w:cs="Times New Roman"/>
        </w:rPr>
        <w:t xml:space="preserve"> (y</w:t>
      </w:r>
      <w:r w:rsidRPr="00130C1D">
        <w:rPr>
          <w:rFonts w:ascii="Arial Narrow" w:hAnsi="Arial Narrow" w:cs="Times New Roman"/>
        </w:rPr>
        <w:t>ear-to-date attendance record</w:t>
      </w:r>
      <w:r w:rsidR="009012CF" w:rsidRPr="00130C1D">
        <w:rPr>
          <w:rFonts w:ascii="Arial Narrow" w:hAnsi="Arial Narrow" w:cs="Times New Roman"/>
        </w:rPr>
        <w:t>):</w:t>
      </w:r>
    </w:p>
    <w:p w14:paraId="6764A100" w14:textId="34665284" w:rsidR="00FF31D4" w:rsidRPr="00130C1D" w:rsidRDefault="002B5F87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FF0000"/>
        </w:rPr>
      </w:pPr>
      <w:r w:rsidRPr="00130C1D">
        <w:rPr>
          <w:rFonts w:ascii="Arial Narrow" w:hAnsi="Arial Narrow" w:cs="Times New Roman"/>
          <w:b/>
          <w:color w:val="FF0000"/>
        </w:rPr>
        <w:t>These column</w:t>
      </w:r>
      <w:r w:rsidR="009012CF" w:rsidRPr="00130C1D">
        <w:rPr>
          <w:rFonts w:ascii="Arial Narrow" w:hAnsi="Arial Narrow" w:cs="Times New Roman"/>
          <w:b/>
          <w:color w:val="FF0000"/>
        </w:rPr>
        <w:t xml:space="preserve"> </w:t>
      </w:r>
      <w:r w:rsidR="00C923CF" w:rsidRPr="00130C1D">
        <w:rPr>
          <w:rFonts w:ascii="Arial Narrow" w:hAnsi="Arial Narrow" w:cs="Times New Roman"/>
          <w:b/>
          <w:color w:val="FF0000"/>
        </w:rPr>
        <w:t xml:space="preserve">and row titles </w:t>
      </w:r>
      <w:r w:rsidR="009012CF" w:rsidRPr="00130C1D">
        <w:rPr>
          <w:rFonts w:ascii="Arial Narrow" w:hAnsi="Arial Narrow" w:cs="Times New Roman"/>
          <w:b/>
          <w:color w:val="FF0000"/>
        </w:rPr>
        <w:t xml:space="preserve">may vary based upon the nature of the committee </w:t>
      </w:r>
      <w:r w:rsidR="00C923CF" w:rsidRPr="00130C1D">
        <w:rPr>
          <w:rFonts w:ascii="Arial Narrow" w:hAnsi="Arial Narrow" w:cs="Times New Roman"/>
          <w:b/>
          <w:color w:val="FF0000"/>
        </w:rPr>
        <w:t>composition</w:t>
      </w:r>
      <w:r w:rsidR="000857B1">
        <w:rPr>
          <w:rFonts w:ascii="Arial Narrow" w:hAnsi="Arial Narrow" w:cs="Times New Roman"/>
          <w:b/>
          <w:color w:val="FF0000"/>
        </w:rPr>
        <w:t xml:space="preserve">. </w:t>
      </w:r>
      <w:r w:rsidR="00FF31D4">
        <w:rPr>
          <w:rFonts w:ascii="Arial Narrow" w:hAnsi="Arial Narrow" w:cs="Times New Roman"/>
          <w:b/>
          <w:color w:val="FF0000"/>
        </w:rPr>
        <w:t>Please highlight names of members missing three or more meetings.</w:t>
      </w:r>
    </w:p>
    <w:p w14:paraId="1BA2C868" w14:textId="77777777" w:rsidR="00183909" w:rsidRPr="00130C1D" w:rsidRDefault="00183909" w:rsidP="001839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3026"/>
        <w:gridCol w:w="1665"/>
        <w:gridCol w:w="1349"/>
        <w:gridCol w:w="1559"/>
        <w:gridCol w:w="1591"/>
      </w:tblGrid>
      <w:tr w:rsidR="0030331C" w:rsidRPr="00130C1D" w14:paraId="0242820B" w14:textId="77777777" w:rsidTr="009012CF">
        <w:tc>
          <w:tcPr>
            <w:tcW w:w="1486" w:type="dxa"/>
          </w:tcPr>
          <w:p w14:paraId="4EEEFCF2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Group</w:t>
            </w:r>
            <w:r w:rsidR="009012CF" w:rsidRPr="00130C1D">
              <w:rPr>
                <w:rFonts w:ascii="Arial Narrow" w:hAnsi="Arial Narrow" w:cs="Times New Roman"/>
                <w:b/>
                <w:sz w:val="24"/>
              </w:rPr>
              <w:t xml:space="preserve"> Represented, committee office, if applicable</w:t>
            </w:r>
          </w:p>
        </w:tc>
        <w:tc>
          <w:tcPr>
            <w:tcW w:w="3026" w:type="dxa"/>
          </w:tcPr>
          <w:p w14:paraId="416AAE79" w14:textId="77777777" w:rsidR="00F16A1C" w:rsidRPr="00130C1D" w:rsidRDefault="00F16A1C" w:rsidP="009012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Name</w:t>
            </w:r>
          </w:p>
        </w:tc>
        <w:tc>
          <w:tcPr>
            <w:tcW w:w="1665" w:type="dxa"/>
          </w:tcPr>
          <w:p w14:paraId="34B43AA3" w14:textId="77777777" w:rsidR="009012CF" w:rsidRPr="00130C1D" w:rsidRDefault="009012CF" w:rsidP="001839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Dep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ar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t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ment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 xml:space="preserve"> or administrative unit affiliation</w:t>
            </w:r>
          </w:p>
        </w:tc>
        <w:tc>
          <w:tcPr>
            <w:tcW w:w="1349" w:type="dxa"/>
          </w:tcPr>
          <w:p w14:paraId="013A6186" w14:textId="77777777" w:rsidR="00F16A1C" w:rsidRPr="00130C1D" w:rsidRDefault="00183909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Term End</w:t>
            </w:r>
          </w:p>
          <w:p w14:paraId="37BC1125" w14:textId="77777777" w:rsidR="009012CF" w:rsidRPr="00130C1D" w:rsidRDefault="009012CF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(if applicable)</w:t>
            </w:r>
          </w:p>
        </w:tc>
        <w:tc>
          <w:tcPr>
            <w:tcW w:w="1559" w:type="dxa"/>
          </w:tcPr>
          <w:p w14:paraId="44EA8C83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Attended</w:t>
            </w:r>
          </w:p>
        </w:tc>
        <w:tc>
          <w:tcPr>
            <w:tcW w:w="1591" w:type="dxa"/>
          </w:tcPr>
          <w:p w14:paraId="751D5B3F" w14:textId="2C50EABB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Absent</w:t>
            </w:r>
            <w:r w:rsidR="000857B1">
              <w:rPr>
                <w:rFonts w:ascii="Arial Narrow" w:hAnsi="Arial Narrow" w:cs="Times New Roman"/>
                <w:b/>
                <w:sz w:val="24"/>
              </w:rPr>
              <w:t xml:space="preserve"> / 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# Excused</w:t>
            </w:r>
          </w:p>
        </w:tc>
      </w:tr>
      <w:tr w:rsidR="009012CF" w:rsidRPr="00130C1D" w14:paraId="5D92FF22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4C8380BD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Chair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AF6" w14:textId="59882F63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Paul D. Hutchison</w:t>
            </w:r>
          </w:p>
        </w:tc>
        <w:tc>
          <w:tcPr>
            <w:tcW w:w="1665" w:type="dxa"/>
          </w:tcPr>
          <w:p w14:paraId="40875A37" w14:textId="60CF52CE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ACCT</w:t>
            </w:r>
          </w:p>
        </w:tc>
        <w:tc>
          <w:tcPr>
            <w:tcW w:w="1349" w:type="dxa"/>
          </w:tcPr>
          <w:p w14:paraId="239CCAB8" w14:textId="6BE98E0C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5119CD69" w14:textId="73973119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65EA0371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23960EFF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6B52A992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Co-chair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74B" w14:textId="77777777" w:rsidR="009012CF" w:rsidRPr="00130C1D" w:rsidRDefault="009012CF" w:rsidP="00AB441B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665" w:type="dxa"/>
          </w:tcPr>
          <w:p w14:paraId="01305FC3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49" w:type="dxa"/>
          </w:tcPr>
          <w:p w14:paraId="37D66474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36D87ADA" w14:textId="77777777" w:rsidR="009012CF" w:rsidRPr="00130C1D" w:rsidRDefault="009012CF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29EDD1CB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29CBA31C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4ECA139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Secretary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8895" w14:textId="77777777" w:rsidR="009012CF" w:rsidRPr="00130C1D" w:rsidRDefault="009012CF" w:rsidP="00AB441B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665" w:type="dxa"/>
          </w:tcPr>
          <w:p w14:paraId="7AAA9836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49" w:type="dxa"/>
          </w:tcPr>
          <w:p w14:paraId="7D9E58E2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3EC4CD50" w14:textId="77777777" w:rsidR="009012CF" w:rsidRPr="00130C1D" w:rsidRDefault="009012CF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1F054F9B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4AA85583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043D2CB0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024D" w14:textId="46C6DEB0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Sophie Morton</w:t>
            </w:r>
          </w:p>
        </w:tc>
        <w:tc>
          <w:tcPr>
            <w:tcW w:w="1665" w:type="dxa"/>
          </w:tcPr>
          <w:p w14:paraId="14AD1DD1" w14:textId="229BEA7E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WLLC</w:t>
            </w:r>
          </w:p>
        </w:tc>
        <w:tc>
          <w:tcPr>
            <w:tcW w:w="1349" w:type="dxa"/>
          </w:tcPr>
          <w:p w14:paraId="505D863C" w14:textId="4E4D9A63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2EF38530" w14:textId="0A438492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4F4950A9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1E79926A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6E54E91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F190" w14:textId="5FFFE188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 xml:space="preserve">Janelle Foster </w:t>
            </w:r>
          </w:p>
        </w:tc>
        <w:tc>
          <w:tcPr>
            <w:tcW w:w="1665" w:type="dxa"/>
          </w:tcPr>
          <w:p w14:paraId="3056CF78" w14:textId="0DA0AB10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LIBR</w:t>
            </w:r>
          </w:p>
        </w:tc>
        <w:tc>
          <w:tcPr>
            <w:tcW w:w="1349" w:type="dxa"/>
          </w:tcPr>
          <w:p w14:paraId="0D62043D" w14:textId="2F88F846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0449633E" w14:textId="5B418B83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0E70F527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2F86A505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8F2BDA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501" w14:textId="49DECFA8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VACANT</w:t>
            </w:r>
          </w:p>
        </w:tc>
        <w:tc>
          <w:tcPr>
            <w:tcW w:w="1665" w:type="dxa"/>
          </w:tcPr>
          <w:p w14:paraId="0A610270" w14:textId="39F2ECF5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349" w:type="dxa"/>
          </w:tcPr>
          <w:p w14:paraId="46A74BD1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</w:tcPr>
          <w:p w14:paraId="1B14758F" w14:textId="078EBC25" w:rsidR="009012CF" w:rsidRPr="00130C1D" w:rsidRDefault="009012CF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7AEEA040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7A9E9AFD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B758EB3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9B8" w14:textId="676345FF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Brooke Nodeland</w:t>
            </w:r>
          </w:p>
        </w:tc>
        <w:tc>
          <w:tcPr>
            <w:tcW w:w="1665" w:type="dxa"/>
          </w:tcPr>
          <w:p w14:paraId="6AAEC8E0" w14:textId="4EAE69D2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DCJ</w:t>
            </w:r>
          </w:p>
        </w:tc>
        <w:tc>
          <w:tcPr>
            <w:tcW w:w="1349" w:type="dxa"/>
          </w:tcPr>
          <w:p w14:paraId="4E5D1BD5" w14:textId="0D4E2DEC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650187C7" w14:textId="09D48E5E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06C2CF7D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4092E2EA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1ACDF09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3150" w14:textId="0A6446A6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Michael Sexton</w:t>
            </w:r>
          </w:p>
        </w:tc>
        <w:tc>
          <w:tcPr>
            <w:tcW w:w="1665" w:type="dxa"/>
          </w:tcPr>
          <w:p w14:paraId="0C71AA20" w14:textId="6792BFDF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MGMT</w:t>
            </w:r>
          </w:p>
        </w:tc>
        <w:tc>
          <w:tcPr>
            <w:tcW w:w="1349" w:type="dxa"/>
          </w:tcPr>
          <w:p w14:paraId="7F983BDA" w14:textId="360FD7D6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0E3D1D2C" w14:textId="3A666518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5994E7F1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3D4A35F1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E180718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69F" w14:textId="021C0F7D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Tao Zhang</w:t>
            </w:r>
          </w:p>
        </w:tc>
        <w:tc>
          <w:tcPr>
            <w:tcW w:w="1665" w:type="dxa"/>
          </w:tcPr>
          <w:p w14:paraId="396BF8F9" w14:textId="36D3A596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KHPR</w:t>
            </w:r>
          </w:p>
        </w:tc>
        <w:tc>
          <w:tcPr>
            <w:tcW w:w="1349" w:type="dxa"/>
          </w:tcPr>
          <w:p w14:paraId="7E3B41EB" w14:textId="180BF21E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2026*</w:t>
            </w:r>
          </w:p>
        </w:tc>
        <w:tc>
          <w:tcPr>
            <w:tcW w:w="1559" w:type="dxa"/>
          </w:tcPr>
          <w:p w14:paraId="425CCFEE" w14:textId="0541255C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7DA1A52A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685BC8C6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630437CA" w14:textId="77777777" w:rsidR="009012CF" w:rsidRPr="00130C1D" w:rsidRDefault="009012CF" w:rsidP="00AB441B">
            <w:pPr>
              <w:rPr>
                <w:rFonts w:ascii="Arial Narrow" w:hAnsi="Arial Narrow" w:cs="Times New Roman"/>
                <w:highlight w:val="yellow"/>
              </w:rPr>
            </w:pPr>
            <w:r w:rsidRPr="00130C1D">
              <w:rPr>
                <w:rFonts w:ascii="Arial Narrow" w:hAnsi="Arial Narrow" w:cs="Times New Roman"/>
              </w:rPr>
              <w:t>Group VII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709" w14:textId="23B998C6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Mary Ann Barber</w:t>
            </w:r>
          </w:p>
        </w:tc>
        <w:tc>
          <w:tcPr>
            <w:tcW w:w="1665" w:type="dxa"/>
          </w:tcPr>
          <w:p w14:paraId="462F5844" w14:textId="2F6E90A8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MATH</w:t>
            </w:r>
          </w:p>
        </w:tc>
        <w:tc>
          <w:tcPr>
            <w:tcW w:w="1349" w:type="dxa"/>
          </w:tcPr>
          <w:p w14:paraId="2159F3EF" w14:textId="6E52E842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12EFD964" w14:textId="2F42F385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16738256" w14:textId="77777777" w:rsidR="009012CF" w:rsidRPr="00130C1D" w:rsidRDefault="009012CF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9012CF" w:rsidRPr="00130C1D" w14:paraId="7E637AA6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2432423A" w14:textId="77777777" w:rsidR="009012CF" w:rsidRPr="00130C1D" w:rsidRDefault="009012CF" w:rsidP="00AB441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CEF" w14:textId="6BD9C183" w:rsidR="009012CF" w:rsidRPr="00130C1D" w:rsidRDefault="00854B9B" w:rsidP="00AB441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Karen Anderson-Lain</w:t>
            </w:r>
          </w:p>
        </w:tc>
        <w:tc>
          <w:tcPr>
            <w:tcW w:w="1665" w:type="dxa"/>
          </w:tcPr>
          <w:p w14:paraId="6516D9B3" w14:textId="381DC331" w:rsidR="009012CF" w:rsidRPr="00130C1D" w:rsidRDefault="00854B9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COMM</w:t>
            </w:r>
          </w:p>
        </w:tc>
        <w:tc>
          <w:tcPr>
            <w:tcW w:w="1349" w:type="dxa"/>
          </w:tcPr>
          <w:p w14:paraId="38AA8FCE" w14:textId="791BFDE8" w:rsidR="009012CF" w:rsidRPr="00130C1D" w:rsidRDefault="00AF5A8B" w:rsidP="00AB441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025B9B45" w14:textId="19BAD100" w:rsidR="009012CF" w:rsidRPr="00130C1D" w:rsidRDefault="00AF5A8B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0F6059D8" w14:textId="3EB88504" w:rsidR="009012CF" w:rsidRPr="00130C1D" w:rsidRDefault="009012CF" w:rsidP="00AF5A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</w:tr>
      <w:tr w:rsidR="00854B9B" w:rsidRPr="00130C1D" w14:paraId="78965C5A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EAF36E8" w14:textId="4E71847B" w:rsidR="00854B9B" w:rsidRPr="00130C1D" w:rsidRDefault="00854B9B" w:rsidP="00854B9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At-large</w:t>
            </w:r>
            <w:r>
              <w:rPr>
                <w:rFonts w:ascii="Arial Narrow" w:hAnsi="Arial Narrow" w:cs="Times New Roman"/>
              </w:rPr>
              <w:t xml:space="preserve"> 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4950" w14:textId="1941229F" w:rsidR="00854B9B" w:rsidRPr="00130C1D" w:rsidRDefault="00854B9B" w:rsidP="00854B9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Cathie Norris</w:t>
            </w:r>
          </w:p>
        </w:tc>
        <w:tc>
          <w:tcPr>
            <w:tcW w:w="1665" w:type="dxa"/>
          </w:tcPr>
          <w:p w14:paraId="0B3B2C2D" w14:textId="107B8126" w:rsidR="00854B9B" w:rsidRPr="00130C1D" w:rsidRDefault="00854B9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LTEC</w:t>
            </w:r>
          </w:p>
        </w:tc>
        <w:tc>
          <w:tcPr>
            <w:tcW w:w="1349" w:type="dxa"/>
          </w:tcPr>
          <w:p w14:paraId="781A70F8" w14:textId="70ABAEBC" w:rsidR="00854B9B" w:rsidRPr="00130C1D" w:rsidRDefault="00AF5A8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2024*</w:t>
            </w:r>
          </w:p>
        </w:tc>
        <w:tc>
          <w:tcPr>
            <w:tcW w:w="1559" w:type="dxa"/>
          </w:tcPr>
          <w:p w14:paraId="296CDAE3" w14:textId="263F2A43" w:rsidR="00854B9B" w:rsidRPr="00130C1D" w:rsidRDefault="00AF5A8B" w:rsidP="00854B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50160A4F" w14:textId="77777777" w:rsidR="00854B9B" w:rsidRPr="00130C1D" w:rsidRDefault="00854B9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854B9B" w:rsidRPr="00130C1D" w14:paraId="7B21784C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B3F28D2" w14:textId="7F158C11" w:rsidR="00854B9B" w:rsidRPr="00130C1D" w:rsidRDefault="00854B9B" w:rsidP="00854B9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At-large</w:t>
            </w:r>
            <w:r>
              <w:rPr>
                <w:rFonts w:ascii="Arial Narrow" w:hAnsi="Arial Narrow" w:cs="Times New Roman"/>
              </w:rPr>
              <w:t xml:space="preserve"> 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E572" w14:textId="1A0CAA14" w:rsidR="00854B9B" w:rsidRPr="00130C1D" w:rsidRDefault="00854B9B" w:rsidP="00854B9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Mariya Gavrilova-Aguilar</w:t>
            </w:r>
          </w:p>
        </w:tc>
        <w:tc>
          <w:tcPr>
            <w:tcW w:w="1665" w:type="dxa"/>
          </w:tcPr>
          <w:p w14:paraId="2D280222" w14:textId="0A4BD1D0" w:rsidR="00854B9B" w:rsidRPr="00130C1D" w:rsidRDefault="00854B9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MGMT</w:t>
            </w:r>
          </w:p>
        </w:tc>
        <w:tc>
          <w:tcPr>
            <w:tcW w:w="1349" w:type="dxa"/>
          </w:tcPr>
          <w:p w14:paraId="72E6A345" w14:textId="3DAB1EEE" w:rsidR="00854B9B" w:rsidRPr="00130C1D" w:rsidRDefault="00AF5A8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2026</w:t>
            </w:r>
          </w:p>
        </w:tc>
        <w:tc>
          <w:tcPr>
            <w:tcW w:w="1559" w:type="dxa"/>
          </w:tcPr>
          <w:p w14:paraId="151294DE" w14:textId="6045104C" w:rsidR="00854B9B" w:rsidRPr="00130C1D" w:rsidRDefault="00AF5A8B" w:rsidP="00854B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04E5B370" w14:textId="77777777" w:rsidR="00854B9B" w:rsidRPr="00130C1D" w:rsidRDefault="00854B9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854B9B" w:rsidRPr="00130C1D" w14:paraId="56D96373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49653893" w14:textId="63EF960D" w:rsidR="00854B9B" w:rsidRPr="00130C1D" w:rsidRDefault="00854B9B" w:rsidP="00854B9B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At-large</w:t>
            </w:r>
            <w:r>
              <w:rPr>
                <w:rFonts w:ascii="Arial Narrow" w:hAnsi="Arial Narrow" w:cs="Times New Roman"/>
              </w:rPr>
              <w:t xml:space="preserve"> 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4C6C" w14:textId="2553F196" w:rsidR="00854B9B" w:rsidRPr="00130C1D" w:rsidRDefault="00854B9B" w:rsidP="00854B9B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Paul D. Hutchison</w:t>
            </w:r>
          </w:p>
        </w:tc>
        <w:tc>
          <w:tcPr>
            <w:tcW w:w="1665" w:type="dxa"/>
          </w:tcPr>
          <w:p w14:paraId="49D8B016" w14:textId="7BBEC06E" w:rsidR="00854B9B" w:rsidRPr="00130C1D" w:rsidRDefault="00854B9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ACCT</w:t>
            </w:r>
          </w:p>
        </w:tc>
        <w:tc>
          <w:tcPr>
            <w:tcW w:w="1349" w:type="dxa"/>
          </w:tcPr>
          <w:p w14:paraId="18E82891" w14:textId="6798FFB8" w:rsidR="00854B9B" w:rsidRPr="00130C1D" w:rsidRDefault="00AF5A8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2025</w:t>
            </w:r>
          </w:p>
        </w:tc>
        <w:tc>
          <w:tcPr>
            <w:tcW w:w="1559" w:type="dxa"/>
          </w:tcPr>
          <w:p w14:paraId="1D68FDB9" w14:textId="548F2A25" w:rsidR="00854B9B" w:rsidRPr="00130C1D" w:rsidRDefault="00AF5A8B" w:rsidP="00854B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5FDA5AC7" w14:textId="77777777" w:rsidR="00854B9B" w:rsidRPr="00130C1D" w:rsidRDefault="00854B9B" w:rsidP="00854B9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6CC926D7" w14:textId="39FC54CC" w:rsidR="00183909" w:rsidRPr="00A20DAD" w:rsidRDefault="00A20DAD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iCs/>
        </w:rPr>
      </w:pPr>
      <w:r w:rsidRPr="00A20DAD">
        <w:rPr>
          <w:rFonts w:ascii="Arial Narrow" w:hAnsi="Arial Narrow"/>
          <w:i/>
          <w:iCs/>
        </w:rPr>
        <w:t>(Add lines as needed)</w:t>
      </w:r>
    </w:p>
    <w:p w14:paraId="1B292F32" w14:textId="27F37C29" w:rsidR="00FF31D4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T</w:t>
      </w:r>
      <w:r w:rsidRPr="00130C1D">
        <w:rPr>
          <w:rFonts w:ascii="Arial Narrow" w:hAnsi="Arial Narrow" w:cs="Times New Roman"/>
          <w:b/>
          <w:bCs/>
        </w:rPr>
        <w:t>he Executive Committee establishes charges for each standing committee and may amend them as needed</w:t>
      </w:r>
      <w:r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8" w:history="1">
        <w:r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>
        <w:rPr>
          <w:rFonts w:ascii="Arial Narrow" w:hAnsi="Arial Narrow" w:cs="Times New Roman"/>
          <w:b/>
          <w:bCs/>
        </w:rPr>
        <w:t xml:space="preserve">.) </w:t>
      </w:r>
      <w:r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>
        <w:rPr>
          <w:rFonts w:ascii="Arial Narrow" w:hAnsi="Arial Narrow" w:cs="Times New Roman"/>
          <w:b/>
          <w:bCs/>
        </w:rPr>
        <w:t>?</w:t>
      </w:r>
      <w:r w:rsidRPr="00130C1D">
        <w:rPr>
          <w:rFonts w:ascii="Arial Narrow" w:hAnsi="Arial Narrow" w:cs="Times New Roman"/>
          <w:b/>
          <w:bCs/>
        </w:rPr>
        <w:t xml:space="preserve"> </w:t>
      </w:r>
    </w:p>
    <w:p w14:paraId="3D73B19F" w14:textId="77777777" w:rsidR="00FF31D4" w:rsidRPr="00130C1D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BE3EDCE" w14:textId="14ABF22D" w:rsid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</w:p>
    <w:p w14:paraId="2376614C" w14:textId="13221F37" w:rsidR="00AF5A8B" w:rsidRDefault="00AF5A8B" w:rsidP="00AF5A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AF5A8B">
        <w:rPr>
          <w:rFonts w:ascii="Arial Narrow" w:hAnsi="Arial Narrow" w:cs="Times New Roman"/>
        </w:rPr>
        <w:t>March 1, 2024</w:t>
      </w:r>
      <w:r>
        <w:rPr>
          <w:rFonts w:ascii="Arial Narrow" w:hAnsi="Arial Narrow" w:cs="Times New Roman"/>
        </w:rPr>
        <w:t xml:space="preserve"> meeting:  conducted a question and answer session with Clayton Gibson, Vice-President for Finance and Administration, Chief Financial Officer.</w:t>
      </w:r>
      <w:r w:rsidR="00AE0845">
        <w:rPr>
          <w:rFonts w:ascii="Arial Narrow" w:hAnsi="Arial Narrow" w:cs="Times New Roman"/>
        </w:rPr>
        <w:t xml:space="preserve">  Discussion focused upon the UNT budget with an emphasis on state of Texas appropriations, Texas University Fund (TUF), revenues, expenses, UNT system allocations, and faculty salaries.  It was a very insightful discussion.</w:t>
      </w:r>
    </w:p>
    <w:p w14:paraId="1FDDC172" w14:textId="327D502D" w:rsidR="00AF5A8B" w:rsidRPr="00AF5A8B" w:rsidRDefault="00AF5A8B" w:rsidP="00AF5A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Ongoing:  provided </w:t>
      </w:r>
      <w:r w:rsidR="00AE0845">
        <w:rPr>
          <w:rFonts w:ascii="Arial Narrow" w:hAnsi="Arial Narrow" w:cs="Times New Roman"/>
        </w:rPr>
        <w:t xml:space="preserve">limited </w:t>
      </w:r>
      <w:r>
        <w:rPr>
          <w:rFonts w:ascii="Arial Narrow" w:hAnsi="Arial Narrow" w:cs="Times New Roman"/>
        </w:rPr>
        <w:t xml:space="preserve">input </w:t>
      </w:r>
      <w:r w:rsidR="00AE0845">
        <w:rPr>
          <w:rFonts w:ascii="Arial Narrow" w:hAnsi="Arial Narrow" w:cs="Times New Roman"/>
        </w:rPr>
        <w:t>during the Spring 2024 semester</w:t>
      </w:r>
      <w:r>
        <w:rPr>
          <w:rFonts w:ascii="Arial Narrow" w:hAnsi="Arial Narrow" w:cs="Times New Roman"/>
        </w:rPr>
        <w:t xml:space="preserve"> to the </w:t>
      </w:r>
      <w:r w:rsidRPr="00AE0845">
        <w:rPr>
          <w:rFonts w:ascii="Arial Narrow" w:hAnsi="Arial Narrow" w:cs="Times New Roman"/>
          <w:i/>
          <w:iCs/>
        </w:rPr>
        <w:t>Provost’s Faculty Salary Equity Task Force</w:t>
      </w:r>
      <w:r>
        <w:rPr>
          <w:rFonts w:ascii="Arial Narrow" w:hAnsi="Arial Narrow" w:cs="Times New Roman"/>
        </w:rPr>
        <w:t xml:space="preserve"> as needed</w:t>
      </w:r>
      <w:r w:rsidR="00AE0845">
        <w:rPr>
          <w:rFonts w:ascii="Arial Narrow" w:hAnsi="Arial Narrow" w:cs="Times New Roman"/>
        </w:rPr>
        <w:t xml:space="preserve"> and monitored ongoing progress on their current (2023-24) UNT faculty salary equity study.</w:t>
      </w:r>
    </w:p>
    <w:p w14:paraId="7226E0A8" w14:textId="77777777" w:rsidR="00C923CF" w:rsidRPr="00130C1D" w:rsidRDefault="00C923CF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88591BA" w14:textId="73715E80" w:rsidR="00183909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Ongoing/future</w:t>
      </w:r>
      <w:r w:rsidR="00590069" w:rsidRPr="00130C1D">
        <w:rPr>
          <w:rFonts w:ascii="Arial Narrow" w:hAnsi="Arial Narrow" w:cs="Times New Roman"/>
          <w:b/>
          <w:bCs/>
        </w:rPr>
        <w:t xml:space="preserve"> projects:</w:t>
      </w:r>
    </w:p>
    <w:p w14:paraId="5F435B39" w14:textId="2F04F1EF" w:rsidR="00AE0845" w:rsidRPr="00AE0845" w:rsidRDefault="00AE0845" w:rsidP="00AE08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AE0845">
        <w:rPr>
          <w:rFonts w:ascii="Arial Narrow" w:hAnsi="Arial Narrow" w:cs="Times New Roman"/>
        </w:rPr>
        <w:t>Over the summer</w:t>
      </w:r>
      <w:r>
        <w:rPr>
          <w:rFonts w:ascii="Arial Narrow" w:hAnsi="Arial Narrow" w:cs="Times New Roman"/>
        </w:rPr>
        <w:t xml:space="preserve">, the FSSC will review the draft UNT faculty salary equity study report prepared by the </w:t>
      </w:r>
      <w:r w:rsidRPr="00C61D5B">
        <w:rPr>
          <w:rFonts w:ascii="Arial Narrow" w:hAnsi="Arial Narrow" w:cs="Times New Roman"/>
          <w:i/>
          <w:iCs/>
        </w:rPr>
        <w:t>Provost’s Faculty Salary Equity Task Force</w:t>
      </w:r>
      <w:r>
        <w:rPr>
          <w:rFonts w:ascii="Arial Narrow" w:hAnsi="Arial Narrow" w:cs="Times New Roman"/>
        </w:rPr>
        <w:t xml:space="preserve"> and provide feedback before this report is finalized</w:t>
      </w:r>
      <w:r w:rsidR="00C61D5B">
        <w:rPr>
          <w:rFonts w:ascii="Arial Narrow" w:hAnsi="Arial Narrow" w:cs="Times New Roman"/>
        </w:rPr>
        <w:t xml:space="preserve"> and submitted to the Provost and Faculty Senate.</w:t>
      </w:r>
    </w:p>
    <w:p w14:paraId="6978EA01" w14:textId="77777777" w:rsidR="00FF31D4" w:rsidRPr="00130C1D" w:rsidRDefault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sectPr w:rsidR="00FF31D4" w:rsidRPr="00130C1D" w:rsidSect="000857B1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48B5" w14:textId="77777777" w:rsidR="00AF0916" w:rsidRDefault="00AF0916" w:rsidP="00F16A1C">
      <w:pPr>
        <w:spacing w:after="0" w:line="240" w:lineRule="auto"/>
      </w:pPr>
      <w:r>
        <w:separator/>
      </w:r>
    </w:p>
  </w:endnote>
  <w:endnote w:type="continuationSeparator" w:id="0">
    <w:p w14:paraId="55907AE0" w14:textId="77777777" w:rsidR="00AF0916" w:rsidRDefault="00AF0916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54DE" w14:textId="77777777" w:rsidR="00AF0916" w:rsidRDefault="00AF0916" w:rsidP="00F16A1C">
      <w:pPr>
        <w:spacing w:after="0" w:line="240" w:lineRule="auto"/>
      </w:pPr>
      <w:r>
        <w:separator/>
      </w:r>
    </w:p>
  </w:footnote>
  <w:footnote w:type="continuationSeparator" w:id="0">
    <w:p w14:paraId="1B9BC02C" w14:textId="77777777" w:rsidR="00AF0916" w:rsidRDefault="00AF0916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2FF0"/>
    <w:multiLevelType w:val="hybridMultilevel"/>
    <w:tmpl w:val="8F32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235D0"/>
    <w:multiLevelType w:val="hybridMultilevel"/>
    <w:tmpl w:val="3F4C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5AA3"/>
    <w:rsid w:val="00024459"/>
    <w:rsid w:val="00031A0F"/>
    <w:rsid w:val="000508BF"/>
    <w:rsid w:val="00075748"/>
    <w:rsid w:val="000857B1"/>
    <w:rsid w:val="00095DCF"/>
    <w:rsid w:val="000A3C1C"/>
    <w:rsid w:val="000C3805"/>
    <w:rsid w:val="001015F0"/>
    <w:rsid w:val="00102D5E"/>
    <w:rsid w:val="001179D6"/>
    <w:rsid w:val="001235B9"/>
    <w:rsid w:val="00130C1D"/>
    <w:rsid w:val="00154E5C"/>
    <w:rsid w:val="001772AD"/>
    <w:rsid w:val="00183909"/>
    <w:rsid w:val="001942E1"/>
    <w:rsid w:val="001B6388"/>
    <w:rsid w:val="001E2FCE"/>
    <w:rsid w:val="001E4A8B"/>
    <w:rsid w:val="002548D5"/>
    <w:rsid w:val="00261B3F"/>
    <w:rsid w:val="002671D8"/>
    <w:rsid w:val="00281117"/>
    <w:rsid w:val="002B5F87"/>
    <w:rsid w:val="0030331C"/>
    <w:rsid w:val="00304FF8"/>
    <w:rsid w:val="0031214C"/>
    <w:rsid w:val="00317844"/>
    <w:rsid w:val="003338FF"/>
    <w:rsid w:val="00391E38"/>
    <w:rsid w:val="003B27A4"/>
    <w:rsid w:val="003C695B"/>
    <w:rsid w:val="003D2CD9"/>
    <w:rsid w:val="003F1177"/>
    <w:rsid w:val="003F3FCB"/>
    <w:rsid w:val="003F4F9B"/>
    <w:rsid w:val="003F5E54"/>
    <w:rsid w:val="0040023B"/>
    <w:rsid w:val="00400927"/>
    <w:rsid w:val="00417032"/>
    <w:rsid w:val="00435576"/>
    <w:rsid w:val="0044093D"/>
    <w:rsid w:val="00462960"/>
    <w:rsid w:val="004A341C"/>
    <w:rsid w:val="004E53A2"/>
    <w:rsid w:val="004E692C"/>
    <w:rsid w:val="004F0819"/>
    <w:rsid w:val="00502633"/>
    <w:rsid w:val="00505CE2"/>
    <w:rsid w:val="0050685E"/>
    <w:rsid w:val="005812AA"/>
    <w:rsid w:val="00590069"/>
    <w:rsid w:val="005954D0"/>
    <w:rsid w:val="005C3D6A"/>
    <w:rsid w:val="005F7D45"/>
    <w:rsid w:val="00625327"/>
    <w:rsid w:val="006348C6"/>
    <w:rsid w:val="006435E0"/>
    <w:rsid w:val="0068556A"/>
    <w:rsid w:val="00690D74"/>
    <w:rsid w:val="0069275A"/>
    <w:rsid w:val="006A3157"/>
    <w:rsid w:val="006B1377"/>
    <w:rsid w:val="006C2002"/>
    <w:rsid w:val="006D7284"/>
    <w:rsid w:val="006F03DA"/>
    <w:rsid w:val="006F3D41"/>
    <w:rsid w:val="006F50A9"/>
    <w:rsid w:val="00701BC5"/>
    <w:rsid w:val="00717A8E"/>
    <w:rsid w:val="00723FE2"/>
    <w:rsid w:val="0075059D"/>
    <w:rsid w:val="0078348C"/>
    <w:rsid w:val="007B3776"/>
    <w:rsid w:val="007E36DE"/>
    <w:rsid w:val="007E390A"/>
    <w:rsid w:val="007F2A3C"/>
    <w:rsid w:val="007F3BE3"/>
    <w:rsid w:val="007F4D2B"/>
    <w:rsid w:val="00814FED"/>
    <w:rsid w:val="0082160C"/>
    <w:rsid w:val="0082447F"/>
    <w:rsid w:val="0084419A"/>
    <w:rsid w:val="00854B9B"/>
    <w:rsid w:val="008611A8"/>
    <w:rsid w:val="0086319C"/>
    <w:rsid w:val="008925BC"/>
    <w:rsid w:val="008C3212"/>
    <w:rsid w:val="008C42AB"/>
    <w:rsid w:val="008C4786"/>
    <w:rsid w:val="008C7169"/>
    <w:rsid w:val="008F150C"/>
    <w:rsid w:val="009012CF"/>
    <w:rsid w:val="009151E8"/>
    <w:rsid w:val="009372D5"/>
    <w:rsid w:val="00947DAF"/>
    <w:rsid w:val="009A4CFC"/>
    <w:rsid w:val="009B0B7F"/>
    <w:rsid w:val="009B0F4C"/>
    <w:rsid w:val="009C5AB4"/>
    <w:rsid w:val="009D701F"/>
    <w:rsid w:val="009E27E5"/>
    <w:rsid w:val="00A20DAD"/>
    <w:rsid w:val="00A370E7"/>
    <w:rsid w:val="00A5188A"/>
    <w:rsid w:val="00AE0845"/>
    <w:rsid w:val="00AF0916"/>
    <w:rsid w:val="00AF5A8B"/>
    <w:rsid w:val="00B00A6F"/>
    <w:rsid w:val="00B267F7"/>
    <w:rsid w:val="00B500E3"/>
    <w:rsid w:val="00B63BFB"/>
    <w:rsid w:val="00B7069A"/>
    <w:rsid w:val="00B71E24"/>
    <w:rsid w:val="00BA31EA"/>
    <w:rsid w:val="00BA4745"/>
    <w:rsid w:val="00BB59D3"/>
    <w:rsid w:val="00BE0730"/>
    <w:rsid w:val="00BE23F0"/>
    <w:rsid w:val="00BE2B47"/>
    <w:rsid w:val="00BF17E7"/>
    <w:rsid w:val="00BF18DA"/>
    <w:rsid w:val="00BF3605"/>
    <w:rsid w:val="00C32BD0"/>
    <w:rsid w:val="00C61D5B"/>
    <w:rsid w:val="00C62454"/>
    <w:rsid w:val="00C65A52"/>
    <w:rsid w:val="00C67BA0"/>
    <w:rsid w:val="00C82A75"/>
    <w:rsid w:val="00C923CF"/>
    <w:rsid w:val="00CB39F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C45"/>
    <w:rsid w:val="00D8694C"/>
    <w:rsid w:val="00DA3623"/>
    <w:rsid w:val="00DA4912"/>
    <w:rsid w:val="00DB2C78"/>
    <w:rsid w:val="00DC1961"/>
    <w:rsid w:val="00DD63CD"/>
    <w:rsid w:val="00DF058F"/>
    <w:rsid w:val="00DF617A"/>
    <w:rsid w:val="00E104F6"/>
    <w:rsid w:val="00E216DF"/>
    <w:rsid w:val="00E44552"/>
    <w:rsid w:val="00E46ECC"/>
    <w:rsid w:val="00E66857"/>
    <w:rsid w:val="00E76C68"/>
    <w:rsid w:val="00E91951"/>
    <w:rsid w:val="00EA6197"/>
    <w:rsid w:val="00EC1FB8"/>
    <w:rsid w:val="00EC2E27"/>
    <w:rsid w:val="00EC4B2C"/>
    <w:rsid w:val="00ED3B14"/>
    <w:rsid w:val="00F16A1C"/>
    <w:rsid w:val="00F4022D"/>
    <w:rsid w:val="00F410AE"/>
    <w:rsid w:val="00F446A2"/>
    <w:rsid w:val="00F530EC"/>
    <w:rsid w:val="00F53C77"/>
    <w:rsid w:val="00F6069A"/>
    <w:rsid w:val="00F71D0C"/>
    <w:rsid w:val="00F83AC6"/>
    <w:rsid w:val="00F95A99"/>
    <w:rsid w:val="00FC18E5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un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ultysenate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Brannon, Sian</dc:creator>
  <cp:lastModifiedBy>Hutchison, Paul</cp:lastModifiedBy>
  <cp:revision>2</cp:revision>
  <cp:lastPrinted>2016-06-01T21:08:00Z</cp:lastPrinted>
  <dcterms:created xsi:type="dcterms:W3CDTF">2024-04-26T16:19:00Z</dcterms:created>
  <dcterms:modified xsi:type="dcterms:W3CDTF">2024-04-26T16:19:00Z</dcterms:modified>
</cp:coreProperties>
</file>