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76A2" w14:textId="77777777" w:rsidR="005A6BDA" w:rsidRDefault="005A6BDA" w:rsidP="00130C1D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b/>
          <w:bCs/>
          <w:i/>
          <w:sz w:val="28"/>
          <w:szCs w:val="28"/>
        </w:rPr>
      </w:pPr>
    </w:p>
    <w:p w14:paraId="10B3DD59" w14:textId="5D862040" w:rsidR="00130C1D" w:rsidRPr="00130C1D" w:rsidRDefault="000C6F52" w:rsidP="00130C1D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bCs/>
          <w:u w:val="single"/>
        </w:rPr>
      </w:pPr>
      <w:r>
        <w:rPr>
          <w:rFonts w:ascii="Arial Narrow" w:hAnsi="Arial Narrow" w:cs="Times New Roman"/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D2461" wp14:editId="408831C9">
                <wp:simplePos x="0" y="0"/>
                <wp:positionH relativeFrom="column">
                  <wp:posOffset>3562350</wp:posOffset>
                </wp:positionH>
                <wp:positionV relativeFrom="paragraph">
                  <wp:posOffset>352425</wp:posOffset>
                </wp:positionV>
                <wp:extent cx="1057275" cy="2857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85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D8791" id="Oval 1" o:spid="_x0000_s1026" style="position:absolute;margin-left:280.5pt;margin-top:27.75pt;width:8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" filled="f" strokecolor="black [3213]" strokeweight=".5pt"/>
            </w:pict>
          </mc:Fallback>
        </mc:AlternateContent>
      </w:r>
      <w:r w:rsidR="009012CF" w:rsidRPr="00130C1D">
        <w:rPr>
          <w:rFonts w:ascii="Arial Narrow" w:hAnsi="Arial Narrow" w:cs="Times New Roman"/>
          <w:b/>
          <w:bCs/>
          <w:i/>
          <w:sz w:val="28"/>
          <w:szCs w:val="28"/>
        </w:rPr>
        <w:t>R</w:t>
      </w:r>
      <w:r w:rsidR="00F16A1C" w:rsidRPr="00130C1D">
        <w:rPr>
          <w:rFonts w:ascii="Arial Narrow" w:hAnsi="Arial Narrow" w:cs="Times New Roman"/>
          <w:b/>
          <w:bCs/>
          <w:i/>
          <w:sz w:val="28"/>
          <w:szCs w:val="28"/>
        </w:rPr>
        <w:t>eport</w:t>
      </w:r>
      <w:r w:rsidR="009012CF" w:rsidRPr="00130C1D">
        <w:rPr>
          <w:rFonts w:ascii="Arial Narrow" w:hAnsi="Arial Narrow" w:cs="Times New Roman"/>
          <w:b/>
          <w:bCs/>
          <w:i/>
          <w:sz w:val="28"/>
          <w:szCs w:val="28"/>
        </w:rPr>
        <w:t xml:space="preserve"> to the Faculty Senate Executive Committee</w:t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 w:rsidRPr="00130C1D">
        <w:rPr>
          <w:rFonts w:ascii="Arial Narrow" w:hAnsi="Arial Narrow" w:cs="Times New Roman"/>
          <w:b/>
          <w:bCs/>
        </w:rPr>
        <w:t xml:space="preserve">Date: </w:t>
      </w:r>
      <w:r w:rsidRPr="000C6F52">
        <w:rPr>
          <w:rFonts w:ascii="Arial Narrow" w:hAnsi="Arial Narrow" w:cs="Times New Roman"/>
        </w:rPr>
        <w:t>4/2</w:t>
      </w:r>
      <w:r w:rsidR="00FC3F23">
        <w:rPr>
          <w:rFonts w:ascii="Arial Narrow" w:hAnsi="Arial Narrow" w:cs="Times New Roman"/>
        </w:rPr>
        <w:t>6</w:t>
      </w:r>
      <w:r w:rsidRPr="000C6F52">
        <w:rPr>
          <w:rFonts w:ascii="Arial Narrow" w:hAnsi="Arial Narrow" w:cs="Times New Roman"/>
        </w:rPr>
        <w:t>/202</w:t>
      </w:r>
      <w:r w:rsidR="00FC3F23">
        <w:rPr>
          <w:rFonts w:ascii="Arial Narrow" w:hAnsi="Arial Narrow" w:cs="Times New Roman"/>
        </w:rPr>
        <w:t>4</w:t>
      </w:r>
    </w:p>
    <w:p w14:paraId="5F3F51FB" w14:textId="00993009" w:rsidR="00C923CF" w:rsidRPr="00130C1D" w:rsidRDefault="006F50A9" w:rsidP="006F50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“x” or circle:</w:t>
      </w:r>
      <w:proofErr w:type="gramStart"/>
      <w:r w:rsid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 xml:space="preserve"> </w:t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C923CF" w:rsidRPr="009C1EB1">
        <w:rPr>
          <w:rFonts w:ascii="Arial Narrow" w:hAnsi="Arial Narrow" w:cs="Times New Roman"/>
        </w:rPr>
        <w:t>Mid</w:t>
      </w:r>
      <w:proofErr w:type="gramEnd"/>
      <w:r w:rsidR="00C923CF" w:rsidRPr="009C1EB1">
        <w:rPr>
          <w:rFonts w:ascii="Arial Narrow" w:hAnsi="Arial Narrow" w:cs="Times New Roman"/>
        </w:rPr>
        <w:t>-year report</w:t>
      </w:r>
      <w:r w:rsidR="00C923CF" w:rsidRPr="009C1EB1">
        <w:rPr>
          <w:rFonts w:ascii="Arial Narrow" w:hAnsi="Arial Narrow" w:cs="Times New Roman"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0C6F52">
        <w:rPr>
          <w:rFonts w:ascii="Arial Narrow" w:hAnsi="Arial Narrow" w:cs="Times New Roman"/>
          <w:b/>
          <w:bCs/>
        </w:rPr>
        <w:tab/>
      </w:r>
      <w:r w:rsidR="000C6F52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>Year-end report</w:t>
      </w:r>
    </w:p>
    <w:p w14:paraId="1B39024C" w14:textId="77777777" w:rsidR="00C923CF" w:rsidRPr="00130C1D" w:rsidRDefault="00C923CF" w:rsidP="00C923C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7519D79A" w14:textId="112B1650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Committee Name</w:t>
      </w:r>
      <w:r w:rsidR="006F50A9" w:rsidRPr="00130C1D">
        <w:rPr>
          <w:rFonts w:ascii="Arial Narrow" w:hAnsi="Arial Narrow" w:cs="Times New Roman"/>
        </w:rPr>
        <w:t xml:space="preserve">: </w:t>
      </w:r>
      <w:r w:rsidR="00AD0209">
        <w:rPr>
          <w:rFonts w:ascii="Arial Narrow" w:hAnsi="Arial Narrow" w:cs="Times New Roman"/>
          <w:u w:val="single"/>
        </w:rPr>
        <w:t>Oversight Committee on the Core Curriculum (OCCC)</w:t>
      </w:r>
    </w:p>
    <w:p w14:paraId="7B711F69" w14:textId="42F5EC35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u w:val="single"/>
        </w:rPr>
      </w:pPr>
      <w:r w:rsidRPr="00130C1D">
        <w:rPr>
          <w:rFonts w:ascii="Arial Narrow" w:hAnsi="Arial Narrow" w:cs="Times New Roman"/>
          <w:b/>
          <w:bCs/>
        </w:rPr>
        <w:t>Chair</w:t>
      </w:r>
      <w:r w:rsidR="0086319C" w:rsidRPr="00130C1D">
        <w:rPr>
          <w:rFonts w:ascii="Arial Narrow" w:hAnsi="Arial Narrow" w:cs="Times New Roman"/>
          <w:b/>
          <w:bCs/>
        </w:rPr>
        <w:t xml:space="preserve"> or Co-Chairs</w:t>
      </w:r>
      <w:r w:rsidR="00F16A1C" w:rsidRPr="00130C1D">
        <w:rPr>
          <w:rFonts w:ascii="Arial Narrow" w:hAnsi="Arial Narrow" w:cs="Times New Roman"/>
          <w:b/>
          <w:bCs/>
        </w:rPr>
        <w:t xml:space="preserve">: </w:t>
      </w:r>
      <w:r w:rsidR="00AD0209" w:rsidRPr="00AD0209">
        <w:rPr>
          <w:rFonts w:ascii="Arial Narrow" w:hAnsi="Arial Narrow" w:cs="Times New Roman"/>
          <w:u w:val="single"/>
        </w:rPr>
        <w:t>April Prince &amp; Courtney Glazer (provost-designee)</w:t>
      </w:r>
    </w:p>
    <w:p w14:paraId="3DCEF1B6" w14:textId="3D717CA2" w:rsidR="00590069" w:rsidRDefault="00F16A1C" w:rsidP="00AD02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Meetings</w:t>
      </w:r>
      <w:r w:rsidR="009012CF" w:rsidRPr="00130C1D">
        <w:rPr>
          <w:rFonts w:ascii="Arial Narrow" w:hAnsi="Arial Narrow" w:cs="Times New Roman"/>
          <w:b/>
        </w:rPr>
        <w:t xml:space="preserve"> for the </w:t>
      </w:r>
      <w:r w:rsidR="00BA4745" w:rsidRPr="00130C1D">
        <w:rPr>
          <w:rFonts w:ascii="Arial Narrow" w:hAnsi="Arial Narrow" w:cs="Times New Roman"/>
          <w:b/>
        </w:rPr>
        <w:t>term/</w:t>
      </w:r>
      <w:r w:rsidR="009012CF" w:rsidRPr="00130C1D">
        <w:rPr>
          <w:rFonts w:ascii="Arial Narrow" w:hAnsi="Arial Narrow" w:cs="Times New Roman"/>
          <w:b/>
        </w:rPr>
        <w:t>year:</w:t>
      </w:r>
      <w:r w:rsidR="009012CF" w:rsidRPr="00130C1D">
        <w:rPr>
          <w:rFonts w:ascii="Arial Narrow" w:hAnsi="Arial Narrow" w:cs="Times New Roman"/>
        </w:rPr>
        <w:t xml:space="preserve"> </w:t>
      </w:r>
    </w:p>
    <w:p w14:paraId="62387BC1" w14:textId="77777777" w:rsidR="00AD0209" w:rsidRDefault="00AD0209" w:rsidP="00AD02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  <w:sectPr w:rsidR="00AD0209" w:rsidSect="000857B1">
          <w:pgSz w:w="12240" w:h="15840"/>
          <w:pgMar w:top="630" w:right="720" w:bottom="540" w:left="720" w:header="720" w:footer="720" w:gutter="0"/>
          <w:cols w:space="720"/>
          <w:docGrid w:linePitch="360"/>
        </w:sectPr>
      </w:pPr>
    </w:p>
    <w:p w14:paraId="45C72CFE" w14:textId="1EE0D82A" w:rsidR="00AD0209" w:rsidRDefault="00AD0209" w:rsidP="00AD020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9/</w:t>
      </w:r>
      <w:r w:rsidR="00FC3F23">
        <w:rPr>
          <w:rFonts w:ascii="Arial Narrow" w:hAnsi="Arial Narrow" w:cs="Times New Roman"/>
        </w:rPr>
        <w:t>7</w:t>
      </w:r>
      <w:r>
        <w:rPr>
          <w:rFonts w:ascii="Arial Narrow" w:hAnsi="Arial Narrow" w:cs="Times New Roman"/>
        </w:rPr>
        <w:t>/2</w:t>
      </w:r>
      <w:r w:rsidR="00FC3F23">
        <w:rPr>
          <w:rFonts w:ascii="Arial Narrow" w:hAnsi="Arial Narrow" w:cs="Times New Roman"/>
        </w:rPr>
        <w:t>3</w:t>
      </w:r>
    </w:p>
    <w:p w14:paraId="3B4C1F23" w14:textId="28BC3C5C" w:rsidR="00AD0209" w:rsidRDefault="00AD0209" w:rsidP="00AD020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10/1</w:t>
      </w:r>
      <w:r w:rsidR="00FC3F23">
        <w:rPr>
          <w:rFonts w:ascii="Arial Narrow" w:hAnsi="Arial Narrow" w:cs="Times New Roman"/>
        </w:rPr>
        <w:t>3</w:t>
      </w:r>
      <w:r>
        <w:rPr>
          <w:rFonts w:ascii="Arial Narrow" w:hAnsi="Arial Narrow" w:cs="Times New Roman"/>
        </w:rPr>
        <w:t>/2</w:t>
      </w:r>
      <w:r w:rsidR="00FC3F23">
        <w:rPr>
          <w:rFonts w:ascii="Arial Narrow" w:hAnsi="Arial Narrow" w:cs="Times New Roman"/>
        </w:rPr>
        <w:t>3</w:t>
      </w:r>
    </w:p>
    <w:p w14:paraId="670AFD3F" w14:textId="1C167CAB" w:rsidR="00AD0209" w:rsidRDefault="00AD0209" w:rsidP="00AD020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11/1</w:t>
      </w:r>
      <w:r w:rsidR="00FC3F23">
        <w:rPr>
          <w:rFonts w:ascii="Arial Narrow" w:hAnsi="Arial Narrow" w:cs="Times New Roman"/>
        </w:rPr>
        <w:t>0</w:t>
      </w:r>
      <w:r>
        <w:rPr>
          <w:rFonts w:ascii="Arial Narrow" w:hAnsi="Arial Narrow" w:cs="Times New Roman"/>
        </w:rPr>
        <w:t>/2</w:t>
      </w:r>
      <w:r w:rsidR="00FC3F23">
        <w:rPr>
          <w:rFonts w:ascii="Arial Narrow" w:hAnsi="Arial Narrow" w:cs="Times New Roman"/>
        </w:rPr>
        <w:t>3</w:t>
      </w:r>
    </w:p>
    <w:p w14:paraId="44BE5796" w14:textId="4193E80F" w:rsidR="00AD0209" w:rsidRDefault="00AD0209" w:rsidP="00AD020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2/</w:t>
      </w:r>
      <w:r w:rsidR="00FC3F23">
        <w:rPr>
          <w:rFonts w:ascii="Arial Narrow" w:hAnsi="Arial Narrow" w:cs="Times New Roman"/>
        </w:rPr>
        <w:t>9</w:t>
      </w:r>
      <w:r>
        <w:rPr>
          <w:rFonts w:ascii="Arial Narrow" w:hAnsi="Arial Narrow" w:cs="Times New Roman"/>
        </w:rPr>
        <w:t>/2</w:t>
      </w:r>
      <w:r w:rsidR="00FC3F23">
        <w:rPr>
          <w:rFonts w:ascii="Arial Narrow" w:hAnsi="Arial Narrow" w:cs="Times New Roman"/>
        </w:rPr>
        <w:t>4</w:t>
      </w:r>
    </w:p>
    <w:p w14:paraId="11238A4E" w14:textId="7465890B" w:rsidR="00AD0209" w:rsidRDefault="00AD0209" w:rsidP="00AD020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3/</w:t>
      </w:r>
      <w:r w:rsidR="00FC3F23">
        <w:rPr>
          <w:rFonts w:ascii="Arial Narrow" w:hAnsi="Arial Narrow" w:cs="Times New Roman"/>
        </w:rPr>
        <w:t>8</w:t>
      </w:r>
      <w:r>
        <w:rPr>
          <w:rFonts w:ascii="Arial Narrow" w:hAnsi="Arial Narrow" w:cs="Times New Roman"/>
        </w:rPr>
        <w:t>/2</w:t>
      </w:r>
      <w:r w:rsidR="00FC3F23">
        <w:rPr>
          <w:rFonts w:ascii="Arial Narrow" w:hAnsi="Arial Narrow" w:cs="Times New Roman"/>
        </w:rPr>
        <w:t>4</w:t>
      </w:r>
    </w:p>
    <w:p w14:paraId="1B7F5302" w14:textId="2C447CB9" w:rsidR="00FC3F23" w:rsidRDefault="00FC3F23" w:rsidP="00FC3F23">
      <w:pPr>
        <w:autoSpaceDE w:val="0"/>
        <w:autoSpaceDN w:val="0"/>
        <w:adjustRightInd w:val="0"/>
        <w:spacing w:after="0" w:line="240" w:lineRule="auto"/>
        <w:ind w:left="720" w:right="-1395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3/29/24 (RCA review meeting)</w:t>
      </w:r>
    </w:p>
    <w:p w14:paraId="0D80C0F7" w14:textId="50ED03B1" w:rsidR="00AD0209" w:rsidRDefault="00FC3F23" w:rsidP="00FC3F23">
      <w:pPr>
        <w:autoSpaceDE w:val="0"/>
        <w:autoSpaceDN w:val="0"/>
        <w:adjustRightInd w:val="0"/>
        <w:spacing w:after="0" w:line="240" w:lineRule="auto"/>
        <w:ind w:left="720" w:right="-1305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5/10/24 (as needed)</w:t>
      </w:r>
    </w:p>
    <w:p w14:paraId="2BF08FA1" w14:textId="11A6C07F" w:rsidR="00AD0209" w:rsidRPr="00FC3F23" w:rsidRDefault="00FC3F23" w:rsidP="00FC3F23">
      <w:pPr>
        <w:autoSpaceDE w:val="0"/>
        <w:autoSpaceDN w:val="0"/>
        <w:adjustRightInd w:val="0"/>
        <w:spacing w:after="0" w:line="240" w:lineRule="auto"/>
        <w:ind w:left="720" w:right="-1305"/>
        <w:rPr>
          <w:rFonts w:ascii="Arial Narrow" w:hAnsi="Arial Narrow" w:cs="Times New Roman"/>
        </w:rPr>
        <w:sectPr w:rsidR="00AD0209" w:rsidRPr="00FC3F23" w:rsidSect="00AD0209">
          <w:type w:val="continuous"/>
          <w:pgSz w:w="12240" w:h="15840"/>
          <w:pgMar w:top="630" w:right="7470" w:bottom="540" w:left="720" w:header="720" w:footer="720" w:gutter="0"/>
          <w:cols w:num="2" w:space="180"/>
          <w:docGrid w:linePitch="360"/>
        </w:sectPr>
      </w:pPr>
      <w:r>
        <w:rPr>
          <w:rFonts w:ascii="Arial Narrow" w:hAnsi="Arial Narrow" w:cs="Times New Roman"/>
        </w:rPr>
        <w:t>6/14/24 (as needed)</w:t>
      </w:r>
    </w:p>
    <w:p w14:paraId="5DAC1501" w14:textId="77777777" w:rsidR="00AD0209" w:rsidRDefault="00AD0209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0A3A5687" w14:textId="2DAEABC5" w:rsidR="00F16A1C" w:rsidRPr="00130C1D" w:rsidRDefault="00F16A1C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Membership and Attendanc</w:t>
      </w:r>
      <w:r w:rsidRPr="00AD0209">
        <w:rPr>
          <w:rFonts w:ascii="Arial Narrow" w:hAnsi="Arial Narrow" w:cs="Times New Roman"/>
          <w:b/>
          <w:bCs/>
        </w:rPr>
        <w:t>e</w:t>
      </w:r>
      <w:r w:rsidR="009012CF" w:rsidRPr="00130C1D">
        <w:rPr>
          <w:rFonts w:ascii="Arial Narrow" w:hAnsi="Arial Narrow" w:cs="Times New Roman"/>
        </w:rPr>
        <w:t>:</w:t>
      </w:r>
    </w:p>
    <w:p w14:paraId="1BA2C868" w14:textId="77777777" w:rsidR="00183909" w:rsidRPr="00130C1D" w:rsidRDefault="00183909" w:rsidP="001839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3026"/>
        <w:gridCol w:w="1665"/>
        <w:gridCol w:w="1349"/>
        <w:gridCol w:w="1559"/>
        <w:gridCol w:w="1591"/>
      </w:tblGrid>
      <w:tr w:rsidR="0030331C" w:rsidRPr="00130C1D" w14:paraId="0242820B" w14:textId="77777777" w:rsidTr="009012CF">
        <w:tc>
          <w:tcPr>
            <w:tcW w:w="1486" w:type="dxa"/>
          </w:tcPr>
          <w:p w14:paraId="4EEEFCF2" w14:textId="77777777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Group</w:t>
            </w:r>
            <w:r w:rsidR="009012CF" w:rsidRPr="00130C1D">
              <w:rPr>
                <w:rFonts w:ascii="Arial Narrow" w:hAnsi="Arial Narrow" w:cs="Times New Roman"/>
                <w:b/>
                <w:sz w:val="24"/>
              </w:rPr>
              <w:t xml:space="preserve"> Represented, committee office, if applicable</w:t>
            </w:r>
          </w:p>
        </w:tc>
        <w:tc>
          <w:tcPr>
            <w:tcW w:w="3026" w:type="dxa"/>
          </w:tcPr>
          <w:p w14:paraId="416AAE79" w14:textId="77777777" w:rsidR="00F16A1C" w:rsidRPr="00130C1D" w:rsidRDefault="00F16A1C" w:rsidP="009012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Name</w:t>
            </w:r>
          </w:p>
        </w:tc>
        <w:tc>
          <w:tcPr>
            <w:tcW w:w="1665" w:type="dxa"/>
          </w:tcPr>
          <w:p w14:paraId="34B43AA3" w14:textId="77777777" w:rsidR="009012CF" w:rsidRPr="00130C1D" w:rsidRDefault="009012CF" w:rsidP="001839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Dep</w:t>
            </w:r>
            <w:r w:rsidR="0040023B" w:rsidRPr="00130C1D">
              <w:rPr>
                <w:rFonts w:ascii="Arial Narrow" w:hAnsi="Arial Narrow" w:cs="Times New Roman"/>
                <w:b/>
                <w:sz w:val="24"/>
              </w:rPr>
              <w:t>ar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>t</w:t>
            </w:r>
            <w:r w:rsidR="0040023B" w:rsidRPr="00130C1D">
              <w:rPr>
                <w:rFonts w:ascii="Arial Narrow" w:hAnsi="Arial Narrow" w:cs="Times New Roman"/>
                <w:b/>
                <w:sz w:val="24"/>
              </w:rPr>
              <w:t>ment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 xml:space="preserve"> or administrative unit affiliation</w:t>
            </w:r>
          </w:p>
        </w:tc>
        <w:tc>
          <w:tcPr>
            <w:tcW w:w="1349" w:type="dxa"/>
          </w:tcPr>
          <w:p w14:paraId="013A6186" w14:textId="77777777" w:rsidR="00F16A1C" w:rsidRPr="00130C1D" w:rsidRDefault="00183909" w:rsidP="00154E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Term End</w:t>
            </w:r>
          </w:p>
          <w:p w14:paraId="37BC1125" w14:textId="77777777" w:rsidR="009012CF" w:rsidRPr="00130C1D" w:rsidRDefault="009012CF" w:rsidP="00154E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(if applicable)</w:t>
            </w:r>
          </w:p>
        </w:tc>
        <w:tc>
          <w:tcPr>
            <w:tcW w:w="1559" w:type="dxa"/>
          </w:tcPr>
          <w:p w14:paraId="44EA8C83" w14:textId="77777777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Meetings Attended</w:t>
            </w:r>
          </w:p>
        </w:tc>
        <w:tc>
          <w:tcPr>
            <w:tcW w:w="1591" w:type="dxa"/>
          </w:tcPr>
          <w:p w14:paraId="751D5B3F" w14:textId="2C50EABB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Meetings Absent</w:t>
            </w:r>
            <w:r w:rsidR="000857B1">
              <w:rPr>
                <w:rFonts w:ascii="Arial Narrow" w:hAnsi="Arial Narrow" w:cs="Times New Roman"/>
                <w:b/>
                <w:sz w:val="24"/>
              </w:rPr>
              <w:t xml:space="preserve"> / 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># Excused</w:t>
            </w:r>
          </w:p>
        </w:tc>
      </w:tr>
      <w:tr w:rsidR="009012CF" w:rsidRPr="00130C1D" w14:paraId="4AA85583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043D2CB0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024D" w14:textId="777F1B26" w:rsidR="009012CF" w:rsidRPr="00130C1D" w:rsidRDefault="00CB5AE7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Sophie Morton</w:t>
            </w:r>
          </w:p>
        </w:tc>
        <w:tc>
          <w:tcPr>
            <w:tcW w:w="1665" w:type="dxa"/>
          </w:tcPr>
          <w:p w14:paraId="14AD1DD1" w14:textId="7505E11F" w:rsidR="009012CF" w:rsidRPr="00130C1D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WLLC</w:t>
            </w:r>
          </w:p>
        </w:tc>
        <w:tc>
          <w:tcPr>
            <w:tcW w:w="1349" w:type="dxa"/>
          </w:tcPr>
          <w:p w14:paraId="505D863C" w14:textId="1D987359" w:rsidR="009012CF" w:rsidRPr="00130C1D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2024</w:t>
            </w:r>
          </w:p>
        </w:tc>
        <w:tc>
          <w:tcPr>
            <w:tcW w:w="1559" w:type="dxa"/>
          </w:tcPr>
          <w:p w14:paraId="2EF38530" w14:textId="2F8DE69E" w:rsidR="009012CF" w:rsidRPr="00130C1D" w:rsidRDefault="00211267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591" w:type="dxa"/>
          </w:tcPr>
          <w:p w14:paraId="4F4950A9" w14:textId="642BBA6E" w:rsidR="009012CF" w:rsidRPr="00130C1D" w:rsidRDefault="00211267" w:rsidP="008733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9012CF" w:rsidRPr="00130C1D" w14:paraId="1E79926A" w14:textId="77777777" w:rsidTr="00211267">
        <w:tc>
          <w:tcPr>
            <w:tcW w:w="14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E54E91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3F190" w14:textId="69CB7800" w:rsidR="009012CF" w:rsidRPr="00130C1D" w:rsidRDefault="00CB5AE7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VACANT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056CF78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14:paraId="0D62043D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49633E" w14:textId="77777777" w:rsidR="009012CF" w:rsidRPr="00130C1D" w:rsidRDefault="009012CF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</w:tcPr>
          <w:p w14:paraId="0E70F527" w14:textId="77777777" w:rsidR="009012CF" w:rsidRPr="00130C1D" w:rsidRDefault="009012CF" w:rsidP="008733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</w:tr>
      <w:tr w:rsidR="009012CF" w:rsidRPr="00130C1D" w14:paraId="2F86A505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38F2BDA8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A501" w14:textId="2CFE0D01" w:rsidR="009012CF" w:rsidRPr="00130C1D" w:rsidRDefault="00CB5AE7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David Shiner</w:t>
            </w:r>
          </w:p>
        </w:tc>
        <w:tc>
          <w:tcPr>
            <w:tcW w:w="1665" w:type="dxa"/>
          </w:tcPr>
          <w:p w14:paraId="0A610270" w14:textId="6501FEB9" w:rsidR="009012CF" w:rsidRPr="00130C1D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PHYS</w:t>
            </w:r>
          </w:p>
        </w:tc>
        <w:tc>
          <w:tcPr>
            <w:tcW w:w="1349" w:type="dxa"/>
          </w:tcPr>
          <w:p w14:paraId="46A74BD1" w14:textId="69318E98" w:rsidR="009012CF" w:rsidRPr="00130C1D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</w:t>
            </w:r>
            <w:r w:rsidR="00FC3F23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559" w:type="dxa"/>
          </w:tcPr>
          <w:p w14:paraId="1B14758F" w14:textId="71D50127" w:rsidR="009012CF" w:rsidRPr="00130C1D" w:rsidRDefault="00211267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1591" w:type="dxa"/>
          </w:tcPr>
          <w:p w14:paraId="7AEEA040" w14:textId="71571730" w:rsidR="009012CF" w:rsidRPr="00130C1D" w:rsidRDefault="00211267" w:rsidP="008733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2/0</w:t>
            </w:r>
          </w:p>
        </w:tc>
      </w:tr>
      <w:tr w:rsidR="009012CF" w:rsidRPr="00130C1D" w14:paraId="7A9E9AFD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5B758EB3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IV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59B8" w14:textId="652E715C" w:rsidR="009012CF" w:rsidRPr="00130C1D" w:rsidRDefault="00FC3F23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Ann Marie Afflerbach</w:t>
            </w:r>
          </w:p>
        </w:tc>
        <w:tc>
          <w:tcPr>
            <w:tcW w:w="1665" w:type="dxa"/>
          </w:tcPr>
          <w:p w14:paraId="6AAEC8E0" w14:textId="3DA7B79B" w:rsidR="009012CF" w:rsidRPr="00130C1D" w:rsidRDefault="00FC3F23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HTM</w:t>
            </w:r>
          </w:p>
        </w:tc>
        <w:tc>
          <w:tcPr>
            <w:tcW w:w="1349" w:type="dxa"/>
          </w:tcPr>
          <w:p w14:paraId="4E5D1BD5" w14:textId="082CD7E0" w:rsidR="009012CF" w:rsidRPr="00130C1D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650187C7" w14:textId="35218D64" w:rsidR="009012CF" w:rsidRPr="00130C1D" w:rsidRDefault="00211267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591" w:type="dxa"/>
          </w:tcPr>
          <w:p w14:paraId="06C2CF7D" w14:textId="465C761B" w:rsidR="009012CF" w:rsidRPr="00130C1D" w:rsidRDefault="00211267" w:rsidP="008733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9012CF" w:rsidRPr="00130C1D" w14:paraId="4092E2EA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31ACDF09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3150" w14:textId="6AC9EDF3" w:rsidR="009012CF" w:rsidRPr="00130C1D" w:rsidRDefault="00CB5AE7" w:rsidP="00AB441B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Chalam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Naryanan</w:t>
            </w:r>
            <w:proofErr w:type="spellEnd"/>
          </w:p>
        </w:tc>
        <w:tc>
          <w:tcPr>
            <w:tcW w:w="1665" w:type="dxa"/>
          </w:tcPr>
          <w:p w14:paraId="0C71AA20" w14:textId="20336544" w:rsidR="009012CF" w:rsidRPr="00130C1D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ITDS</w:t>
            </w:r>
          </w:p>
        </w:tc>
        <w:tc>
          <w:tcPr>
            <w:tcW w:w="1349" w:type="dxa"/>
          </w:tcPr>
          <w:p w14:paraId="7F983BDA" w14:textId="06185C5C" w:rsidR="009012CF" w:rsidRPr="00130C1D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0E3D1D2C" w14:textId="633A0008" w:rsidR="009012CF" w:rsidRPr="00130C1D" w:rsidRDefault="00211267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1591" w:type="dxa"/>
          </w:tcPr>
          <w:p w14:paraId="5994E7F1" w14:textId="72BEB2D8" w:rsidR="009012CF" w:rsidRPr="00130C1D" w:rsidRDefault="00211267" w:rsidP="008733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2/2</w:t>
            </w:r>
          </w:p>
        </w:tc>
      </w:tr>
      <w:tr w:rsidR="00FC3F23" w:rsidRPr="00130C1D" w14:paraId="3D4A35F1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5E180718" w14:textId="77777777" w:rsidR="00FC3F23" w:rsidRPr="00130C1D" w:rsidRDefault="00FC3F23" w:rsidP="00FC3F23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69F" w14:textId="7104B130" w:rsidR="00FC3F23" w:rsidRPr="00130C1D" w:rsidRDefault="00FC3F23" w:rsidP="00FC3F23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Calvin Sims</w:t>
            </w:r>
          </w:p>
        </w:tc>
        <w:tc>
          <w:tcPr>
            <w:tcW w:w="1665" w:type="dxa"/>
          </w:tcPr>
          <w:p w14:paraId="396BF8F9" w14:textId="5C0E7BF1" w:rsidR="00FC3F23" w:rsidRPr="00130C1D" w:rsidRDefault="00FC3F23" w:rsidP="00FC3F2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PSYC</w:t>
            </w:r>
          </w:p>
        </w:tc>
        <w:tc>
          <w:tcPr>
            <w:tcW w:w="1349" w:type="dxa"/>
          </w:tcPr>
          <w:p w14:paraId="7E3B41EB" w14:textId="21659CD0" w:rsidR="00FC3F23" w:rsidRPr="00130C1D" w:rsidRDefault="00FC3F23" w:rsidP="00FC3F2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425CCFEE" w14:textId="0FC8D43F" w:rsidR="00FC3F23" w:rsidRPr="00130C1D" w:rsidRDefault="00211267" w:rsidP="00FC3F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91" w:type="dxa"/>
          </w:tcPr>
          <w:p w14:paraId="7DA1A52A" w14:textId="57695687" w:rsidR="00FC3F23" w:rsidRPr="00130C1D" w:rsidRDefault="00211267" w:rsidP="00FC3F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4/1</w:t>
            </w:r>
          </w:p>
        </w:tc>
      </w:tr>
      <w:tr w:rsidR="009012CF" w:rsidRPr="00130C1D" w14:paraId="685BC8C6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630437CA" w14:textId="77777777" w:rsidR="009012CF" w:rsidRPr="00130C1D" w:rsidRDefault="009012CF" w:rsidP="00AB441B">
            <w:pPr>
              <w:rPr>
                <w:rFonts w:ascii="Arial Narrow" w:hAnsi="Arial Narrow" w:cs="Times New Roman"/>
                <w:highlight w:val="yellow"/>
              </w:rPr>
            </w:pPr>
            <w:r w:rsidRPr="00130C1D">
              <w:rPr>
                <w:rFonts w:ascii="Arial Narrow" w:hAnsi="Arial Narrow" w:cs="Times New Roman"/>
              </w:rPr>
              <w:t>Group VII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2709" w14:textId="4B66D4BC" w:rsidR="009012CF" w:rsidRPr="00130C1D" w:rsidRDefault="00FC3F23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Paula Garland</w:t>
            </w:r>
          </w:p>
        </w:tc>
        <w:tc>
          <w:tcPr>
            <w:tcW w:w="1665" w:type="dxa"/>
          </w:tcPr>
          <w:p w14:paraId="462F5844" w14:textId="2E3A6BED" w:rsidR="009012CF" w:rsidRPr="00130C1D" w:rsidRDefault="00FC3F23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RHS</w:t>
            </w:r>
          </w:p>
        </w:tc>
        <w:tc>
          <w:tcPr>
            <w:tcW w:w="1349" w:type="dxa"/>
          </w:tcPr>
          <w:p w14:paraId="2159F3EF" w14:textId="2B7DA342" w:rsidR="009012CF" w:rsidRPr="00130C1D" w:rsidRDefault="00FC3F23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559" w:type="dxa"/>
          </w:tcPr>
          <w:p w14:paraId="12EFD964" w14:textId="48106B09" w:rsidR="009012CF" w:rsidRPr="00130C1D" w:rsidRDefault="00211267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1591" w:type="dxa"/>
          </w:tcPr>
          <w:p w14:paraId="16738256" w14:textId="494BD534" w:rsidR="009012CF" w:rsidRPr="00130C1D" w:rsidRDefault="00211267" w:rsidP="008733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1/0</w:t>
            </w:r>
          </w:p>
        </w:tc>
      </w:tr>
      <w:tr w:rsidR="009012CF" w:rsidRPr="00130C1D" w14:paraId="7E637AA6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2432423A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VIII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6CEF" w14:textId="75F73F87" w:rsidR="009012CF" w:rsidRPr="00130C1D" w:rsidRDefault="00CB5AE7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April Prince (co-chair)</w:t>
            </w:r>
          </w:p>
        </w:tc>
        <w:tc>
          <w:tcPr>
            <w:tcW w:w="1665" w:type="dxa"/>
          </w:tcPr>
          <w:p w14:paraId="6516D9B3" w14:textId="21FA0353" w:rsidR="009012CF" w:rsidRPr="00130C1D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MHTE</w:t>
            </w:r>
          </w:p>
        </w:tc>
        <w:tc>
          <w:tcPr>
            <w:tcW w:w="1349" w:type="dxa"/>
          </w:tcPr>
          <w:p w14:paraId="38AA8FCE" w14:textId="160778A1" w:rsidR="009012CF" w:rsidRPr="00130C1D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2024</w:t>
            </w:r>
          </w:p>
        </w:tc>
        <w:tc>
          <w:tcPr>
            <w:tcW w:w="1559" w:type="dxa"/>
          </w:tcPr>
          <w:p w14:paraId="025B9B45" w14:textId="7D3F0919" w:rsidR="009012CF" w:rsidRPr="00130C1D" w:rsidRDefault="00211267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591" w:type="dxa"/>
          </w:tcPr>
          <w:p w14:paraId="0F6059D8" w14:textId="24901403" w:rsidR="009012CF" w:rsidRPr="00130C1D" w:rsidRDefault="00211267" w:rsidP="008733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86319C" w:rsidRPr="00130C1D" w14:paraId="56D96373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49653893" w14:textId="77777777" w:rsidR="0086319C" w:rsidRPr="00130C1D" w:rsidRDefault="0086319C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At-large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4C6C" w14:textId="4F7DCF56" w:rsidR="0086319C" w:rsidRPr="00130C1D" w:rsidRDefault="00FC3F23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Mark Evers</w:t>
            </w:r>
          </w:p>
        </w:tc>
        <w:tc>
          <w:tcPr>
            <w:tcW w:w="1665" w:type="dxa"/>
          </w:tcPr>
          <w:p w14:paraId="49D8B016" w14:textId="13575178" w:rsidR="0086319C" w:rsidRPr="00130C1D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FIREL</w:t>
            </w:r>
          </w:p>
        </w:tc>
        <w:tc>
          <w:tcPr>
            <w:tcW w:w="1349" w:type="dxa"/>
          </w:tcPr>
          <w:p w14:paraId="18E82891" w14:textId="6B3A1D11" w:rsidR="0086319C" w:rsidRPr="00130C1D" w:rsidRDefault="00FC3F23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1D68FDB9" w14:textId="764D02C8" w:rsidR="0086319C" w:rsidRPr="00130C1D" w:rsidRDefault="00211267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1591" w:type="dxa"/>
          </w:tcPr>
          <w:p w14:paraId="5FDA5AC7" w14:textId="71855EBB" w:rsidR="0086319C" w:rsidRPr="00130C1D" w:rsidRDefault="00211267" w:rsidP="008733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1/1</w:t>
            </w:r>
          </w:p>
        </w:tc>
      </w:tr>
      <w:tr w:rsidR="00CB5AE7" w:rsidRPr="00130C1D" w14:paraId="04BD74FF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7D9C689D" w14:textId="4B5D7606" w:rsidR="00CB5AE7" w:rsidRPr="00130C1D" w:rsidRDefault="00CB5AE7" w:rsidP="00AB441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At-large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5B00" w14:textId="1701E4E9" w:rsidR="00CB5AE7" w:rsidRDefault="00CB5AE7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Tim Hawkins</w:t>
            </w:r>
          </w:p>
        </w:tc>
        <w:tc>
          <w:tcPr>
            <w:tcW w:w="1665" w:type="dxa"/>
          </w:tcPr>
          <w:p w14:paraId="15BDF488" w14:textId="0432606C" w:rsidR="00CB5AE7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MLOM</w:t>
            </w:r>
          </w:p>
        </w:tc>
        <w:tc>
          <w:tcPr>
            <w:tcW w:w="1349" w:type="dxa"/>
          </w:tcPr>
          <w:p w14:paraId="335ABDAE" w14:textId="78458AFC" w:rsidR="00CB5AE7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</w:t>
            </w:r>
            <w:r w:rsidR="00FC3F23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559" w:type="dxa"/>
          </w:tcPr>
          <w:p w14:paraId="3B2B7F7F" w14:textId="1D83FE2F" w:rsidR="00CB5AE7" w:rsidRPr="00130C1D" w:rsidRDefault="00211267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591" w:type="dxa"/>
          </w:tcPr>
          <w:p w14:paraId="0EC70953" w14:textId="626CFAE0" w:rsidR="00CB5AE7" w:rsidRPr="00130C1D" w:rsidRDefault="00211267" w:rsidP="008733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3/2</w:t>
            </w:r>
          </w:p>
        </w:tc>
      </w:tr>
      <w:tr w:rsidR="00CB5AE7" w:rsidRPr="00130C1D" w14:paraId="0B6E491C" w14:textId="77777777" w:rsidTr="00211267"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</w:tcPr>
          <w:p w14:paraId="4250A918" w14:textId="45F66C54" w:rsidR="00CB5AE7" w:rsidRPr="00873332" w:rsidRDefault="00CB5AE7" w:rsidP="00AB441B">
            <w:pPr>
              <w:rPr>
                <w:rFonts w:ascii="Arial Narrow" w:hAnsi="Arial Narrow" w:cs="Times New Roman"/>
              </w:rPr>
            </w:pPr>
            <w:r w:rsidRPr="00873332">
              <w:rPr>
                <w:rFonts w:ascii="Arial Narrow" w:hAnsi="Arial Narrow" w:cs="Times New Roman"/>
              </w:rPr>
              <w:t>At-large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C56D" w14:textId="4C19C64F" w:rsidR="00CB5AE7" w:rsidRPr="00873332" w:rsidRDefault="00FC3F23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Majed Yaghi</w:t>
            </w:r>
          </w:p>
        </w:tc>
        <w:tc>
          <w:tcPr>
            <w:tcW w:w="1665" w:type="dxa"/>
            <w:shd w:val="clear" w:color="auto" w:fill="auto"/>
          </w:tcPr>
          <w:p w14:paraId="1369B9EC" w14:textId="4954D9EB" w:rsidR="00CB5AE7" w:rsidRPr="00873332" w:rsidRDefault="00FC3F23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MKTG</w:t>
            </w:r>
          </w:p>
        </w:tc>
        <w:tc>
          <w:tcPr>
            <w:tcW w:w="1349" w:type="dxa"/>
            <w:shd w:val="clear" w:color="auto" w:fill="auto"/>
          </w:tcPr>
          <w:p w14:paraId="5A0E459C" w14:textId="0D071329" w:rsidR="00CB5AE7" w:rsidRPr="00873332" w:rsidRDefault="00CB5AE7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873332">
              <w:rPr>
                <w:rFonts w:ascii="Arial Narrow" w:hAnsi="Arial Narrow" w:cs="Times New Roman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0915852" w14:textId="09E142D6" w:rsidR="00CB5AE7" w:rsidRPr="00873332" w:rsidRDefault="00211267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14:paraId="12F63C26" w14:textId="7F16E4E1" w:rsidR="00CB5AE7" w:rsidRPr="00873332" w:rsidRDefault="00211267" w:rsidP="008733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3/2</w:t>
            </w:r>
          </w:p>
        </w:tc>
      </w:tr>
    </w:tbl>
    <w:p w14:paraId="11DBD08B" w14:textId="77777777" w:rsidR="00AD0209" w:rsidRDefault="00AD0209" w:rsidP="00F16A1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7C19CA62" w14:textId="77777777" w:rsidR="00211267" w:rsidRPr="00130C1D" w:rsidRDefault="00211267" w:rsidP="00F16A1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1B292F32" w14:textId="22D0BE44" w:rsidR="00FF31D4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T</w:t>
      </w:r>
      <w:r w:rsidRPr="00130C1D">
        <w:rPr>
          <w:rFonts w:ascii="Arial Narrow" w:hAnsi="Arial Narrow" w:cs="Times New Roman"/>
          <w:b/>
          <w:bCs/>
        </w:rPr>
        <w:t>he Executive Committee establishes charges for each standing committee and may amend them as needed</w:t>
      </w:r>
      <w:r>
        <w:rPr>
          <w:rFonts w:ascii="Arial Narrow" w:hAnsi="Arial Narrow" w:cs="Times New Roman"/>
          <w:b/>
          <w:bCs/>
        </w:rPr>
        <w:t xml:space="preserve">; alternatively, the standing committee may propose amended charges, composition, etc., by making a written proposal and sending to the Faculty Senate office </w:t>
      </w:r>
      <w:hyperlink r:id="rId7" w:history="1">
        <w:r w:rsidRPr="002B4A15">
          <w:rPr>
            <w:rStyle w:val="Hyperlink"/>
            <w:rFonts w:ascii="Arial Narrow" w:hAnsi="Arial Narrow" w:cs="Times New Roman"/>
            <w:b/>
            <w:bCs/>
          </w:rPr>
          <w:t>facultysenate@unt.edu</w:t>
        </w:r>
      </w:hyperlink>
      <w:r>
        <w:rPr>
          <w:rFonts w:ascii="Arial Narrow" w:hAnsi="Arial Narrow" w:cs="Times New Roman"/>
          <w:b/>
          <w:bCs/>
        </w:rPr>
        <w:t xml:space="preserve">.) </w:t>
      </w:r>
      <w:r w:rsidRPr="00130C1D">
        <w:rPr>
          <w:rFonts w:ascii="Arial Narrow" w:hAnsi="Arial Narrow" w:cs="Times New Roman"/>
          <w:b/>
          <w:bCs/>
        </w:rPr>
        <w:t>Do your committee charges remain relevant?  If not, what changes to the charges do you propose</w:t>
      </w:r>
      <w:r>
        <w:rPr>
          <w:rFonts w:ascii="Arial Narrow" w:hAnsi="Arial Narrow" w:cs="Times New Roman"/>
          <w:b/>
          <w:bCs/>
        </w:rPr>
        <w:t>?</w:t>
      </w:r>
      <w:r w:rsidRPr="00130C1D">
        <w:rPr>
          <w:rFonts w:ascii="Arial Narrow" w:hAnsi="Arial Narrow" w:cs="Times New Roman"/>
          <w:b/>
          <w:bCs/>
        </w:rPr>
        <w:t xml:space="preserve"> </w:t>
      </w:r>
    </w:p>
    <w:p w14:paraId="3D1FF545" w14:textId="0E11253F" w:rsidR="009C1EB1" w:rsidRDefault="009C1EB1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42CE98CF" w14:textId="23B6FE85" w:rsidR="009C1EB1" w:rsidRPr="009C1EB1" w:rsidRDefault="009C1EB1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9C1EB1">
        <w:rPr>
          <w:rFonts w:ascii="Arial Narrow" w:hAnsi="Arial Narrow" w:cs="Times New Roman"/>
        </w:rPr>
        <w:t>No proposed changes</w:t>
      </w:r>
    </w:p>
    <w:p w14:paraId="3D73B19F" w14:textId="77777777" w:rsidR="00FF31D4" w:rsidRPr="00130C1D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BE3EDCE" w14:textId="5FD75751" w:rsidR="00590069" w:rsidRDefault="00590069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Accomplishments</w:t>
      </w:r>
      <w:r w:rsidR="0086319C" w:rsidRPr="00130C1D">
        <w:rPr>
          <w:rFonts w:ascii="Arial Narrow" w:hAnsi="Arial Narrow" w:cs="Times New Roman"/>
          <w:b/>
          <w:bCs/>
        </w:rPr>
        <w:t xml:space="preserve"> (including items submitted for review or approval to the Executive Committee or Faculty Senate)</w:t>
      </w:r>
      <w:r w:rsidRPr="00130C1D">
        <w:rPr>
          <w:rFonts w:ascii="Arial Narrow" w:hAnsi="Arial Narrow" w:cs="Times New Roman"/>
          <w:b/>
          <w:bCs/>
        </w:rPr>
        <w:t>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</w:p>
    <w:p w14:paraId="633DAB98" w14:textId="3E636138" w:rsidR="00CB5AE7" w:rsidRDefault="00CB5AE7" w:rsidP="00CB5A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CB5AE7">
        <w:rPr>
          <w:rFonts w:ascii="Arial Narrow" w:hAnsi="Arial Narrow" w:cs="Times New Roman"/>
        </w:rPr>
        <w:t>Comple</w:t>
      </w:r>
      <w:r>
        <w:rPr>
          <w:rFonts w:ascii="Arial Narrow" w:hAnsi="Arial Narrow" w:cs="Times New Roman"/>
        </w:rPr>
        <w:t xml:space="preserve">ted </w:t>
      </w:r>
      <w:r w:rsidR="00FC3F23">
        <w:rPr>
          <w:rFonts w:ascii="Arial Narrow" w:hAnsi="Arial Narrow" w:cs="Times New Roman"/>
        </w:rPr>
        <w:t xml:space="preserve">second </w:t>
      </w:r>
      <w:r>
        <w:rPr>
          <w:rFonts w:ascii="Arial Narrow" w:hAnsi="Arial Narrow" w:cs="Times New Roman"/>
        </w:rPr>
        <w:t xml:space="preserve">cycle of </w:t>
      </w:r>
      <w:r w:rsidRPr="00CB5AE7">
        <w:rPr>
          <w:rFonts w:ascii="Arial Narrow" w:hAnsi="Arial Narrow" w:cs="Times New Roman"/>
        </w:rPr>
        <w:t xml:space="preserve">Review for Continued Alignment – 5 year cycle of review of all core </w:t>
      </w:r>
      <w:proofErr w:type="gramStart"/>
      <w:r w:rsidRPr="00CB5AE7">
        <w:rPr>
          <w:rFonts w:ascii="Arial Narrow" w:hAnsi="Arial Narrow" w:cs="Times New Roman"/>
        </w:rPr>
        <w:t>courses</w:t>
      </w:r>
      <w:proofErr w:type="gramEnd"/>
    </w:p>
    <w:p w14:paraId="6CDB6794" w14:textId="541813CA" w:rsidR="00CB5AE7" w:rsidRDefault="00CB5AE7" w:rsidP="00CB5A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Approved </w:t>
      </w:r>
      <w:r w:rsidR="00FC3F23">
        <w:rPr>
          <w:rFonts w:ascii="Arial Narrow" w:hAnsi="Arial Narrow" w:cs="Times New Roman"/>
        </w:rPr>
        <w:t>13</w:t>
      </w:r>
      <w:r>
        <w:rPr>
          <w:rFonts w:ascii="Arial Narrow" w:hAnsi="Arial Narrow" w:cs="Times New Roman"/>
        </w:rPr>
        <w:t xml:space="preserve"> core course changes </w:t>
      </w:r>
      <w:r w:rsidR="00FC3F23">
        <w:rPr>
          <w:rFonts w:ascii="Arial Narrow" w:hAnsi="Arial Narrow" w:cs="Times New Roman"/>
        </w:rPr>
        <w:t>for 24-25</w:t>
      </w:r>
    </w:p>
    <w:p w14:paraId="799BE071" w14:textId="776FF93E" w:rsidR="00CB5AE7" w:rsidRDefault="00CB5AE7" w:rsidP="00CB5A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Approved </w:t>
      </w:r>
      <w:r w:rsidR="00FC3F23">
        <w:rPr>
          <w:rFonts w:ascii="Arial Narrow" w:hAnsi="Arial Narrow" w:cs="Times New Roman"/>
        </w:rPr>
        <w:t xml:space="preserve">6 </w:t>
      </w:r>
      <w:r w:rsidR="009924AB">
        <w:rPr>
          <w:rFonts w:ascii="Arial Narrow" w:hAnsi="Arial Narrow" w:cs="Times New Roman"/>
        </w:rPr>
        <w:t>new course</w:t>
      </w:r>
      <w:r w:rsidR="00FC3F23">
        <w:rPr>
          <w:rFonts w:ascii="Arial Narrow" w:hAnsi="Arial Narrow" w:cs="Times New Roman"/>
        </w:rPr>
        <w:t>s for the core for 24-25</w:t>
      </w:r>
    </w:p>
    <w:p w14:paraId="72436856" w14:textId="3F03C620" w:rsidR="00FC3F23" w:rsidRPr="00CB5AE7" w:rsidRDefault="00FC3F23" w:rsidP="00CB5A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Deleted 28 courses from the core to meet THECB and SACSCOC requirements for 24-25</w:t>
      </w:r>
    </w:p>
    <w:p w14:paraId="7226E0A8" w14:textId="77777777" w:rsidR="00C923CF" w:rsidRPr="00130C1D" w:rsidRDefault="00C923CF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588591BA" w14:textId="3ECBCEBD" w:rsidR="00183909" w:rsidRDefault="006A3157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Ongoing/future</w:t>
      </w:r>
      <w:r w:rsidR="00590069" w:rsidRPr="00130C1D">
        <w:rPr>
          <w:rFonts w:ascii="Arial Narrow" w:hAnsi="Arial Narrow" w:cs="Times New Roman"/>
          <w:b/>
          <w:bCs/>
        </w:rPr>
        <w:t xml:space="preserve"> projects: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</w:p>
    <w:p w14:paraId="16D40F52" w14:textId="6A0CACF6" w:rsidR="00CB5AE7" w:rsidRDefault="00CB5AE7" w:rsidP="00CB5A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Continue to conduct Review for Continued Alignment</w:t>
      </w:r>
      <w:r w:rsidR="009924AB">
        <w:rPr>
          <w:rFonts w:ascii="Arial Narrow" w:hAnsi="Arial Narrow" w:cs="Times New Roman"/>
        </w:rPr>
        <w:t xml:space="preserve"> cycles each spring</w:t>
      </w:r>
    </w:p>
    <w:p w14:paraId="6978EA01" w14:textId="02672879" w:rsidR="00FF31D4" w:rsidRPr="00CB5AE7" w:rsidRDefault="00FC3F23" w:rsidP="00CB5A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Review and potentially revise UNT Core Rubrics</w:t>
      </w:r>
    </w:p>
    <w:sectPr w:rsidR="00FF31D4" w:rsidRPr="00CB5AE7" w:rsidSect="00AD0209">
      <w:type w:val="continuous"/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B56F" w14:textId="77777777" w:rsidR="00B02AA2" w:rsidRDefault="00B02AA2" w:rsidP="00F16A1C">
      <w:pPr>
        <w:spacing w:after="0" w:line="240" w:lineRule="auto"/>
      </w:pPr>
      <w:r>
        <w:separator/>
      </w:r>
    </w:p>
  </w:endnote>
  <w:endnote w:type="continuationSeparator" w:id="0">
    <w:p w14:paraId="224858BE" w14:textId="77777777" w:rsidR="00B02AA2" w:rsidRDefault="00B02AA2" w:rsidP="00F1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1D53" w14:textId="77777777" w:rsidR="00B02AA2" w:rsidRDefault="00B02AA2" w:rsidP="00F16A1C">
      <w:pPr>
        <w:spacing w:after="0" w:line="240" w:lineRule="auto"/>
      </w:pPr>
      <w:r>
        <w:separator/>
      </w:r>
    </w:p>
  </w:footnote>
  <w:footnote w:type="continuationSeparator" w:id="0">
    <w:p w14:paraId="59050DD4" w14:textId="77777777" w:rsidR="00B02AA2" w:rsidRDefault="00B02AA2" w:rsidP="00F1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63F"/>
    <w:multiLevelType w:val="hybridMultilevel"/>
    <w:tmpl w:val="9EB8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666"/>
    <w:multiLevelType w:val="hybridMultilevel"/>
    <w:tmpl w:val="141A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27F5"/>
    <w:multiLevelType w:val="hybridMultilevel"/>
    <w:tmpl w:val="135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589A"/>
    <w:multiLevelType w:val="hybridMultilevel"/>
    <w:tmpl w:val="AA3C3898"/>
    <w:lvl w:ilvl="0" w:tplc="73B095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49F9"/>
    <w:multiLevelType w:val="hybridMultilevel"/>
    <w:tmpl w:val="13CE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5027"/>
    <w:multiLevelType w:val="hybridMultilevel"/>
    <w:tmpl w:val="60E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2452">
    <w:abstractNumId w:val="2"/>
  </w:num>
  <w:num w:numId="2" w16cid:durableId="60831065">
    <w:abstractNumId w:val="0"/>
  </w:num>
  <w:num w:numId="3" w16cid:durableId="1872568487">
    <w:abstractNumId w:val="5"/>
  </w:num>
  <w:num w:numId="4" w16cid:durableId="352807647">
    <w:abstractNumId w:val="3"/>
  </w:num>
  <w:num w:numId="5" w16cid:durableId="1426882129">
    <w:abstractNumId w:val="1"/>
  </w:num>
  <w:num w:numId="6" w16cid:durableId="1903785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AwNDMytDA0MDJT0lEKTi0uzszPAykwrwUApje3rCwAAAA="/>
  </w:docVars>
  <w:rsids>
    <w:rsidRoot w:val="00DD63CD"/>
    <w:rsid w:val="0000320B"/>
    <w:rsid w:val="00015AA3"/>
    <w:rsid w:val="00024459"/>
    <w:rsid w:val="00031A0F"/>
    <w:rsid w:val="000508BF"/>
    <w:rsid w:val="00075748"/>
    <w:rsid w:val="000857B1"/>
    <w:rsid w:val="00092190"/>
    <w:rsid w:val="00095DCF"/>
    <w:rsid w:val="000A3C1C"/>
    <w:rsid w:val="000C3805"/>
    <w:rsid w:val="000C6F52"/>
    <w:rsid w:val="001015F0"/>
    <w:rsid w:val="00102D5E"/>
    <w:rsid w:val="001179D6"/>
    <w:rsid w:val="001235B9"/>
    <w:rsid w:val="00130C1D"/>
    <w:rsid w:val="00154E5C"/>
    <w:rsid w:val="001772AD"/>
    <w:rsid w:val="00183909"/>
    <w:rsid w:val="001942E1"/>
    <w:rsid w:val="001B6388"/>
    <w:rsid w:val="001E2FCE"/>
    <w:rsid w:val="001E4A8B"/>
    <w:rsid w:val="00211267"/>
    <w:rsid w:val="00245AF1"/>
    <w:rsid w:val="002548D5"/>
    <w:rsid w:val="00261B3F"/>
    <w:rsid w:val="002671D8"/>
    <w:rsid w:val="00281117"/>
    <w:rsid w:val="002B5F87"/>
    <w:rsid w:val="0030331C"/>
    <w:rsid w:val="00304FF8"/>
    <w:rsid w:val="0031214C"/>
    <w:rsid w:val="00317844"/>
    <w:rsid w:val="003338FF"/>
    <w:rsid w:val="00391E38"/>
    <w:rsid w:val="003B27A4"/>
    <w:rsid w:val="003C695B"/>
    <w:rsid w:val="003D2CD9"/>
    <w:rsid w:val="003F1177"/>
    <w:rsid w:val="003F3FCB"/>
    <w:rsid w:val="003F4F9B"/>
    <w:rsid w:val="003F5E54"/>
    <w:rsid w:val="0040023B"/>
    <w:rsid w:val="00400927"/>
    <w:rsid w:val="00417032"/>
    <w:rsid w:val="00435576"/>
    <w:rsid w:val="0044093D"/>
    <w:rsid w:val="00462960"/>
    <w:rsid w:val="004A341C"/>
    <w:rsid w:val="004E53A2"/>
    <w:rsid w:val="004E692C"/>
    <w:rsid w:val="004F0819"/>
    <w:rsid w:val="00502633"/>
    <w:rsid w:val="00505CE2"/>
    <w:rsid w:val="0050685E"/>
    <w:rsid w:val="005812AA"/>
    <w:rsid w:val="00590069"/>
    <w:rsid w:val="005954D0"/>
    <w:rsid w:val="005A6BDA"/>
    <w:rsid w:val="005C3D6A"/>
    <w:rsid w:val="005F7D45"/>
    <w:rsid w:val="00625327"/>
    <w:rsid w:val="006348C6"/>
    <w:rsid w:val="006435E0"/>
    <w:rsid w:val="0068556A"/>
    <w:rsid w:val="00690D74"/>
    <w:rsid w:val="0069275A"/>
    <w:rsid w:val="006A3157"/>
    <w:rsid w:val="006B1377"/>
    <w:rsid w:val="006C2002"/>
    <w:rsid w:val="006D7284"/>
    <w:rsid w:val="006F03DA"/>
    <w:rsid w:val="006F3D41"/>
    <w:rsid w:val="006F50A9"/>
    <w:rsid w:val="00701BC5"/>
    <w:rsid w:val="00717A8E"/>
    <w:rsid w:val="00723FE2"/>
    <w:rsid w:val="0075059D"/>
    <w:rsid w:val="00771C19"/>
    <w:rsid w:val="0078348C"/>
    <w:rsid w:val="007B3776"/>
    <w:rsid w:val="007E36DE"/>
    <w:rsid w:val="007E390A"/>
    <w:rsid w:val="007F2A3C"/>
    <w:rsid w:val="007F3BE3"/>
    <w:rsid w:val="007F4D2B"/>
    <w:rsid w:val="00814FED"/>
    <w:rsid w:val="0082160C"/>
    <w:rsid w:val="0082447F"/>
    <w:rsid w:val="0084419A"/>
    <w:rsid w:val="008506C3"/>
    <w:rsid w:val="008611A8"/>
    <w:rsid w:val="0086319C"/>
    <w:rsid w:val="00873332"/>
    <w:rsid w:val="008925BC"/>
    <w:rsid w:val="008C3212"/>
    <w:rsid w:val="008C42AB"/>
    <w:rsid w:val="008C4786"/>
    <w:rsid w:val="008C7169"/>
    <w:rsid w:val="008F150C"/>
    <w:rsid w:val="009012CF"/>
    <w:rsid w:val="009151E8"/>
    <w:rsid w:val="009372D5"/>
    <w:rsid w:val="00947DAF"/>
    <w:rsid w:val="009924AB"/>
    <w:rsid w:val="009A4CFC"/>
    <w:rsid w:val="009B0B7F"/>
    <w:rsid w:val="009B0F4C"/>
    <w:rsid w:val="009C1EB1"/>
    <w:rsid w:val="009C5AB4"/>
    <w:rsid w:val="009D701F"/>
    <w:rsid w:val="009E27E5"/>
    <w:rsid w:val="00A370E7"/>
    <w:rsid w:val="00A5188A"/>
    <w:rsid w:val="00AD0209"/>
    <w:rsid w:val="00B00A6F"/>
    <w:rsid w:val="00B02AA2"/>
    <w:rsid w:val="00B267F7"/>
    <w:rsid w:val="00B500E3"/>
    <w:rsid w:val="00B63BFB"/>
    <w:rsid w:val="00B7069A"/>
    <w:rsid w:val="00B71E24"/>
    <w:rsid w:val="00BA31EA"/>
    <w:rsid w:val="00BA4745"/>
    <w:rsid w:val="00BB59D3"/>
    <w:rsid w:val="00BE0730"/>
    <w:rsid w:val="00BE23F0"/>
    <w:rsid w:val="00BE2B47"/>
    <w:rsid w:val="00BF17E7"/>
    <w:rsid w:val="00BF18DA"/>
    <w:rsid w:val="00BF3605"/>
    <w:rsid w:val="00C32BD0"/>
    <w:rsid w:val="00C62454"/>
    <w:rsid w:val="00C65A52"/>
    <w:rsid w:val="00C67BA0"/>
    <w:rsid w:val="00C82A75"/>
    <w:rsid w:val="00C923CF"/>
    <w:rsid w:val="00CB39F7"/>
    <w:rsid w:val="00CB5AE7"/>
    <w:rsid w:val="00CC016D"/>
    <w:rsid w:val="00CC1476"/>
    <w:rsid w:val="00CC44BC"/>
    <w:rsid w:val="00CC6213"/>
    <w:rsid w:val="00CD3191"/>
    <w:rsid w:val="00CD64C3"/>
    <w:rsid w:val="00D00164"/>
    <w:rsid w:val="00D335D3"/>
    <w:rsid w:val="00D376DE"/>
    <w:rsid w:val="00D55424"/>
    <w:rsid w:val="00D70C45"/>
    <w:rsid w:val="00D8694C"/>
    <w:rsid w:val="00DA3623"/>
    <w:rsid w:val="00DA4912"/>
    <w:rsid w:val="00DB2C78"/>
    <w:rsid w:val="00DC1961"/>
    <w:rsid w:val="00DD63CD"/>
    <w:rsid w:val="00DF058F"/>
    <w:rsid w:val="00DF617A"/>
    <w:rsid w:val="00E104F6"/>
    <w:rsid w:val="00E216DF"/>
    <w:rsid w:val="00E44552"/>
    <w:rsid w:val="00E46ECC"/>
    <w:rsid w:val="00E66857"/>
    <w:rsid w:val="00E76C68"/>
    <w:rsid w:val="00E91951"/>
    <w:rsid w:val="00EA6197"/>
    <w:rsid w:val="00EC1FB8"/>
    <w:rsid w:val="00EC2E27"/>
    <w:rsid w:val="00EC4B2C"/>
    <w:rsid w:val="00ED3B14"/>
    <w:rsid w:val="00F16A1C"/>
    <w:rsid w:val="00F4022D"/>
    <w:rsid w:val="00F410AE"/>
    <w:rsid w:val="00F446A2"/>
    <w:rsid w:val="00F530EC"/>
    <w:rsid w:val="00F53C77"/>
    <w:rsid w:val="00F6069A"/>
    <w:rsid w:val="00F71D0C"/>
    <w:rsid w:val="00F83AC6"/>
    <w:rsid w:val="00F95A99"/>
    <w:rsid w:val="00FC18E5"/>
    <w:rsid w:val="00FC3F23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6D569"/>
  <w15:docId w15:val="{B873B5DF-8A47-4AB5-A57B-7F5079C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1C"/>
  </w:style>
  <w:style w:type="paragraph" w:styleId="Footer">
    <w:name w:val="footer"/>
    <w:basedOn w:val="Normal"/>
    <w:link w:val="Foot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1C"/>
  </w:style>
  <w:style w:type="paragraph" w:styleId="ListParagraph">
    <w:name w:val="List Paragraph"/>
    <w:basedOn w:val="Normal"/>
    <w:uiPriority w:val="34"/>
    <w:qFormat/>
    <w:rsid w:val="00595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ultysenate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Brannon, Sian</dc:creator>
  <cp:lastModifiedBy>Glazer, Courtney</cp:lastModifiedBy>
  <cp:revision>2</cp:revision>
  <cp:lastPrinted>2023-04-27T18:41:00Z</cp:lastPrinted>
  <dcterms:created xsi:type="dcterms:W3CDTF">2024-04-16T19:45:00Z</dcterms:created>
  <dcterms:modified xsi:type="dcterms:W3CDTF">2024-04-16T19:45:00Z</dcterms:modified>
</cp:coreProperties>
</file>