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1C2D" w14:textId="22F699D9" w:rsidR="00C923CF" w:rsidRPr="000121FD" w:rsidRDefault="00C923CF" w:rsidP="00C923CF">
      <w:pPr>
        <w:autoSpaceDE w:val="0"/>
        <w:autoSpaceDN w:val="0"/>
        <w:adjustRightInd w:val="0"/>
        <w:spacing w:after="0" w:line="240" w:lineRule="auto"/>
        <w:rPr>
          <w:rFonts w:ascii="Times New Roman" w:hAnsi="Times New Roman" w:cs="Times New Roman"/>
          <w:b/>
          <w:bCs/>
        </w:rPr>
      </w:pPr>
      <w:r w:rsidRPr="000121FD">
        <w:rPr>
          <w:rFonts w:ascii="Times New Roman" w:hAnsi="Times New Roman" w:cs="Times New Roman"/>
          <w:b/>
          <w:bCs/>
        </w:rPr>
        <w:t xml:space="preserve">This template is provided </w:t>
      </w:r>
      <w:r w:rsidR="00FF31D4" w:rsidRPr="000121FD">
        <w:rPr>
          <w:rFonts w:ascii="Times New Roman" w:hAnsi="Times New Roman" w:cs="Times New Roman"/>
          <w:b/>
          <w:bCs/>
        </w:rPr>
        <w:t>to assist</w:t>
      </w:r>
      <w:r w:rsidRPr="000121FD">
        <w:rPr>
          <w:rFonts w:ascii="Times New Roman" w:hAnsi="Times New Roman" w:cs="Times New Roman"/>
          <w:b/>
          <w:bCs/>
        </w:rPr>
        <w:t xml:space="preserve"> committee</w:t>
      </w:r>
      <w:r w:rsidR="00FF31D4" w:rsidRPr="000121FD">
        <w:rPr>
          <w:rFonts w:ascii="Times New Roman" w:hAnsi="Times New Roman" w:cs="Times New Roman"/>
          <w:b/>
          <w:bCs/>
        </w:rPr>
        <w:t xml:space="preserve"> chairs</w:t>
      </w:r>
      <w:r w:rsidRPr="000121FD">
        <w:rPr>
          <w:rFonts w:ascii="Times New Roman" w:hAnsi="Times New Roman" w:cs="Times New Roman"/>
          <w:b/>
          <w:bCs/>
        </w:rPr>
        <w:t xml:space="preserve"> to satisfy the reporting requirements found in Faculty Senate Bylaws, Article III, Section 2.  </w:t>
      </w:r>
      <w:r w:rsidR="00BA4745" w:rsidRPr="000121FD">
        <w:rPr>
          <w:rFonts w:ascii="Times New Roman" w:hAnsi="Times New Roman" w:cs="Times New Roman"/>
          <w:b/>
          <w:bCs/>
        </w:rPr>
        <w:t>Please note the following applicable</w:t>
      </w:r>
      <w:r w:rsidRPr="000121FD">
        <w:rPr>
          <w:rFonts w:ascii="Times New Roman" w:hAnsi="Times New Roman" w:cs="Times New Roman"/>
          <w:b/>
          <w:bCs/>
        </w:rPr>
        <w:t xml:space="preserve"> provisions:</w:t>
      </w:r>
    </w:p>
    <w:p w14:paraId="5829C529" w14:textId="77777777" w:rsidR="00C923CF" w:rsidRPr="000121FD" w:rsidRDefault="00C923CF" w:rsidP="00C923CF">
      <w:pPr>
        <w:autoSpaceDE w:val="0"/>
        <w:autoSpaceDN w:val="0"/>
        <w:adjustRightInd w:val="0"/>
        <w:spacing w:after="0" w:line="240" w:lineRule="auto"/>
        <w:rPr>
          <w:rFonts w:ascii="Times New Roman" w:hAnsi="Times New Roman" w:cs="Times New Roman"/>
          <w:b/>
          <w:bCs/>
        </w:rPr>
      </w:pPr>
    </w:p>
    <w:p w14:paraId="557D956D" w14:textId="77777777" w:rsidR="00C923CF" w:rsidRPr="000121FD" w:rsidRDefault="00C923CF"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rPr>
        <w:t>The Chair of each Faculty Senate Committee shall report at least once each semester to the chair of the Executive Committee regarding the business conducted b</w:t>
      </w:r>
      <w:r w:rsidR="00BA4745" w:rsidRPr="000121FD">
        <w:rPr>
          <w:rFonts w:ascii="Times New Roman" w:hAnsi="Times New Roman" w:cs="Times New Roman"/>
          <w:b/>
          <w:bCs/>
          <w:i/>
        </w:rPr>
        <w:t>y the Faculty Senate Committee….</w:t>
      </w:r>
    </w:p>
    <w:p w14:paraId="4DDA6724"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p>
    <w:p w14:paraId="4EB3A32C"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Pr="000121FD"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7BF20BF9"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0121FD">
        <w:rPr>
          <w:rFonts w:ascii="Times New Roman" w:hAnsi="Times New Roman" w:cs="Times New Roman"/>
          <w:b/>
          <w:bCs/>
        </w:rPr>
        <w:t xml:space="preserve">Email completed reports to </w:t>
      </w:r>
      <w:hyperlink r:id="rId7" w:history="1">
        <w:r w:rsidRPr="000121FD">
          <w:rPr>
            <w:rStyle w:val="Hyperlink"/>
            <w:rFonts w:ascii="Times New Roman" w:hAnsi="Times New Roman" w:cs="Times New Roman"/>
            <w:b/>
            <w:bCs/>
          </w:rPr>
          <w:t>facultysenate@unt.edu</w:t>
        </w:r>
      </w:hyperlink>
      <w:r w:rsidRPr="000121FD">
        <w:rPr>
          <w:rFonts w:ascii="Times New Roman" w:hAnsi="Times New Roman" w:cs="Times New Roman"/>
          <w:b/>
          <w:bCs/>
        </w:rPr>
        <w:t xml:space="preserve">. </w:t>
      </w:r>
      <w:r w:rsidR="000857B1" w:rsidRPr="000121FD">
        <w:rPr>
          <w:rFonts w:ascii="Times New Roman" w:hAnsi="Times New Roman" w:cs="Times New Roman"/>
          <w:b/>
          <w:bCs/>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w:t>
      </w:r>
      <w:r w:rsidR="00424697">
        <w:rPr>
          <w:rFonts w:ascii="Times New Roman" w:hAnsi="Times New Roman" w:cs="Times New Roman"/>
          <w:b/>
          <w:bCs/>
          <w:sz w:val="18"/>
          <w:szCs w:val="18"/>
        </w:rPr>
        <w:t>4</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1D20AC2E"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57200B">
        <w:rPr>
          <w:rFonts w:ascii="Arial Narrow" w:hAnsi="Arial Narrow" w:cs="Times New Roman"/>
          <w:b/>
          <w:bCs/>
        </w:rPr>
        <w:t xml:space="preserve"> </w:t>
      </w:r>
      <w:r w:rsidR="0057200B" w:rsidRPr="0057200B">
        <w:rPr>
          <w:rFonts w:ascii="Arial Narrow" w:hAnsi="Arial Narrow" w:cs="Times New Roman"/>
        </w:rPr>
        <w:t>December 1</w:t>
      </w:r>
      <w:r w:rsidR="00D014F9">
        <w:rPr>
          <w:rFonts w:ascii="Arial Narrow" w:hAnsi="Arial Narrow" w:cs="Times New Roman"/>
        </w:rPr>
        <w:t>8</w:t>
      </w:r>
      <w:r w:rsidR="0057200B" w:rsidRPr="0057200B">
        <w:rPr>
          <w:rFonts w:ascii="Arial Narrow" w:hAnsi="Arial Narrow" w:cs="Times New Roman"/>
        </w:rPr>
        <w:t>, 2024</w:t>
      </w:r>
    </w:p>
    <w:p w14:paraId="5F3F51FB" w14:textId="32E26DF1" w:rsidR="00C923CF" w:rsidRPr="000121FD" w:rsidRDefault="006F50A9" w:rsidP="006F50A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“x” or circle:</w:t>
      </w:r>
      <w:r w:rsidR="00130C1D" w:rsidRPr="000121FD">
        <w:rPr>
          <w:rFonts w:ascii="Arial Narrow" w:hAnsi="Arial Narrow" w:cs="Times New Roman"/>
          <w:b/>
          <w:bCs/>
          <w:sz w:val="24"/>
          <w:szCs w:val="24"/>
        </w:rPr>
        <w:tab/>
      </w:r>
      <w:r w:rsidR="00C923CF" w:rsidRPr="000121FD">
        <w:rPr>
          <w:rFonts w:ascii="Arial Narrow" w:hAnsi="Arial Narrow" w:cs="Times New Roman"/>
          <w:b/>
          <w:bCs/>
          <w:sz w:val="24"/>
          <w:szCs w:val="24"/>
        </w:rPr>
        <w:t xml:space="preserve"> </w:t>
      </w:r>
      <w:proofErr w:type="gramStart"/>
      <w:r w:rsidR="009F4A5F">
        <w:rPr>
          <w:rFonts w:ascii="Arial Narrow" w:hAnsi="Arial Narrow" w:cs="Times New Roman"/>
          <w:bCs/>
          <w:sz w:val="24"/>
          <w:szCs w:val="24"/>
          <w:u w:val="single"/>
        </w:rPr>
        <w:t xml:space="preserve">X </w:t>
      </w:r>
      <w:r w:rsidRPr="000121FD">
        <w:rPr>
          <w:rFonts w:ascii="Arial Narrow" w:hAnsi="Arial Narrow" w:cs="Times New Roman"/>
          <w:b/>
          <w:bCs/>
          <w:sz w:val="24"/>
          <w:szCs w:val="24"/>
        </w:rPr>
        <w:t xml:space="preserve"> </w:t>
      </w:r>
      <w:r w:rsidR="00C923CF" w:rsidRPr="000121FD">
        <w:rPr>
          <w:rFonts w:ascii="Arial Narrow" w:hAnsi="Arial Narrow" w:cs="Times New Roman"/>
          <w:b/>
          <w:bCs/>
          <w:sz w:val="24"/>
          <w:szCs w:val="24"/>
        </w:rPr>
        <w:t>Mid</w:t>
      </w:r>
      <w:proofErr w:type="gramEnd"/>
      <w:r w:rsidR="00C923CF" w:rsidRPr="000121FD">
        <w:rPr>
          <w:rFonts w:ascii="Arial Narrow" w:hAnsi="Arial Narrow" w:cs="Times New Roman"/>
          <w:b/>
          <w:bCs/>
          <w:sz w:val="24"/>
          <w:szCs w:val="24"/>
        </w:rPr>
        <w:t>-year report</w:t>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A20DAD" w:rsidRPr="000121FD">
        <w:rPr>
          <w:rFonts w:ascii="Arial Narrow" w:hAnsi="Arial Narrow" w:cs="Times New Roman"/>
          <w:b/>
          <w:bCs/>
          <w:sz w:val="24"/>
          <w:szCs w:val="24"/>
        </w:rPr>
        <w:t>E</w:t>
      </w:r>
      <w:r w:rsidR="00C923CF" w:rsidRPr="000121FD">
        <w:rPr>
          <w:rFonts w:ascii="Arial Narrow" w:hAnsi="Arial Narrow" w:cs="Times New Roman"/>
          <w:b/>
          <w:bCs/>
          <w:sz w:val="24"/>
          <w:szCs w:val="24"/>
        </w:rPr>
        <w:t>nd</w:t>
      </w:r>
      <w:r w:rsidR="00A20DAD" w:rsidRPr="000121FD">
        <w:rPr>
          <w:rFonts w:ascii="Arial Narrow" w:hAnsi="Arial Narrow" w:cs="Times New Roman"/>
          <w:b/>
          <w:bCs/>
          <w:sz w:val="24"/>
          <w:szCs w:val="24"/>
        </w:rPr>
        <w:t>-of-year</w:t>
      </w:r>
      <w:r w:rsidR="00C923CF" w:rsidRPr="000121FD">
        <w:rPr>
          <w:rFonts w:ascii="Arial Narrow" w:hAnsi="Arial Narrow" w:cs="Times New Roman"/>
          <w:b/>
          <w:bCs/>
          <w:sz w:val="24"/>
          <w:szCs w:val="24"/>
        </w:rPr>
        <w:t xml:space="preserve"> report</w:t>
      </w:r>
    </w:p>
    <w:p w14:paraId="1B39024C" w14:textId="77777777" w:rsidR="00C923CF" w:rsidRPr="000121FD" w:rsidRDefault="00C923CF" w:rsidP="00C923CF">
      <w:pPr>
        <w:pStyle w:val="ListParagraph"/>
        <w:autoSpaceDE w:val="0"/>
        <w:autoSpaceDN w:val="0"/>
        <w:adjustRightInd w:val="0"/>
        <w:spacing w:after="0" w:line="240" w:lineRule="auto"/>
        <w:rPr>
          <w:rFonts w:ascii="Arial Narrow" w:hAnsi="Arial Narrow" w:cs="Times New Roman"/>
          <w:b/>
          <w:bCs/>
          <w:sz w:val="24"/>
          <w:szCs w:val="24"/>
        </w:rPr>
      </w:pPr>
    </w:p>
    <w:p w14:paraId="7519D79A" w14:textId="02E9B43B" w:rsidR="00F16A1C" w:rsidRPr="000121FD" w:rsidRDefault="009012CF" w:rsidP="00C923CF">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Committee Name</w:t>
      </w:r>
      <w:r w:rsidR="006F50A9" w:rsidRPr="000121FD">
        <w:rPr>
          <w:rFonts w:ascii="Arial Narrow" w:hAnsi="Arial Narrow" w:cs="Times New Roman"/>
          <w:sz w:val="24"/>
          <w:szCs w:val="24"/>
        </w:rPr>
        <w:t xml:space="preserve">: </w:t>
      </w:r>
      <w:r w:rsidR="0057200B">
        <w:rPr>
          <w:rFonts w:ascii="Arial Narrow" w:hAnsi="Arial Narrow" w:cs="Times New Roman"/>
          <w:sz w:val="24"/>
          <w:szCs w:val="24"/>
        </w:rPr>
        <w:t>University Undergraduate Curriculum Committee</w:t>
      </w:r>
    </w:p>
    <w:p w14:paraId="7B711F69" w14:textId="39C502E0" w:rsidR="00F16A1C" w:rsidRPr="0057200B" w:rsidRDefault="009012CF" w:rsidP="00C923CF">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b/>
          <w:bCs/>
          <w:sz w:val="24"/>
          <w:szCs w:val="24"/>
        </w:rPr>
        <w:t>Chair</w:t>
      </w:r>
      <w:r w:rsidR="0086319C" w:rsidRPr="000121FD">
        <w:rPr>
          <w:rFonts w:ascii="Arial Narrow" w:hAnsi="Arial Narrow" w:cs="Times New Roman"/>
          <w:b/>
          <w:bCs/>
          <w:sz w:val="24"/>
          <w:szCs w:val="24"/>
        </w:rPr>
        <w:t xml:space="preserve"> or Co-Chairs</w:t>
      </w:r>
      <w:r w:rsidR="00F16A1C" w:rsidRPr="000121FD">
        <w:rPr>
          <w:rFonts w:ascii="Arial Narrow" w:hAnsi="Arial Narrow" w:cs="Times New Roman"/>
          <w:b/>
          <w:bCs/>
          <w:sz w:val="24"/>
          <w:szCs w:val="24"/>
        </w:rPr>
        <w:t xml:space="preserve">: </w:t>
      </w:r>
      <w:r w:rsidR="0057200B" w:rsidRPr="0057200B">
        <w:rPr>
          <w:rFonts w:ascii="Arial Narrow" w:hAnsi="Arial Narrow" w:cs="Times New Roman"/>
          <w:sz w:val="24"/>
          <w:szCs w:val="24"/>
        </w:rPr>
        <w:t>Natalie Ellis &amp; Courtney Glazer</w:t>
      </w:r>
    </w:p>
    <w:p w14:paraId="3DCEF1B6" w14:textId="18FB5145" w:rsidR="00590069" w:rsidRPr="000121FD" w:rsidRDefault="00F16A1C"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Meetings</w:t>
      </w:r>
      <w:r w:rsidR="009012CF" w:rsidRPr="000121FD">
        <w:rPr>
          <w:rFonts w:ascii="Arial Narrow" w:hAnsi="Arial Narrow" w:cs="Times New Roman"/>
          <w:b/>
          <w:sz w:val="24"/>
          <w:szCs w:val="24"/>
        </w:rPr>
        <w:t xml:space="preserve"> for the </w:t>
      </w:r>
      <w:r w:rsidR="00BA4745" w:rsidRPr="000121FD">
        <w:rPr>
          <w:rFonts w:ascii="Arial Narrow" w:hAnsi="Arial Narrow" w:cs="Times New Roman"/>
          <w:b/>
          <w:sz w:val="24"/>
          <w:szCs w:val="24"/>
        </w:rPr>
        <w:t>term/</w:t>
      </w:r>
      <w:r w:rsidR="009012CF" w:rsidRPr="000121FD">
        <w:rPr>
          <w:rFonts w:ascii="Arial Narrow" w:hAnsi="Arial Narrow" w:cs="Times New Roman"/>
          <w:b/>
          <w:sz w:val="24"/>
          <w:szCs w:val="24"/>
        </w:rPr>
        <w:t>year:</w:t>
      </w:r>
      <w:r w:rsidR="009012CF" w:rsidRPr="000121FD">
        <w:rPr>
          <w:rFonts w:ascii="Arial Narrow" w:hAnsi="Arial Narrow" w:cs="Times New Roman"/>
          <w:sz w:val="24"/>
          <w:szCs w:val="24"/>
        </w:rPr>
        <w:t xml:space="preserve"> </w:t>
      </w:r>
      <w:r w:rsidR="0057200B">
        <w:rPr>
          <w:rFonts w:ascii="Arial Narrow" w:hAnsi="Arial Narrow" w:cs="Times New Roman"/>
          <w:sz w:val="24"/>
          <w:szCs w:val="24"/>
        </w:rPr>
        <w:t>9/4, 10/2, 11/6, 12/4</w:t>
      </w:r>
    </w:p>
    <w:p w14:paraId="471BA29E" w14:textId="77777777" w:rsidR="006F50A9" w:rsidRPr="000121FD" w:rsidRDefault="006F50A9"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p>
    <w:p w14:paraId="0A3A5687" w14:textId="77777777" w:rsidR="00F16A1C" w:rsidRPr="000121FD" w:rsidRDefault="00F16A1C" w:rsidP="009012CF">
      <w:pPr>
        <w:autoSpaceDE w:val="0"/>
        <w:autoSpaceDN w:val="0"/>
        <w:adjustRightInd w:val="0"/>
        <w:spacing w:after="0" w:line="240" w:lineRule="auto"/>
        <w:rPr>
          <w:rFonts w:ascii="Arial Narrow" w:hAnsi="Arial Narrow" w:cs="Times New Roman"/>
          <w:sz w:val="24"/>
          <w:szCs w:val="24"/>
        </w:rPr>
      </w:pPr>
      <w:r w:rsidRPr="000121FD">
        <w:rPr>
          <w:rFonts w:ascii="Arial Narrow" w:hAnsi="Arial Narrow" w:cs="Times New Roman"/>
          <w:b/>
          <w:bCs/>
          <w:sz w:val="24"/>
          <w:szCs w:val="24"/>
        </w:rPr>
        <w:t>Membership and Attendance</w:t>
      </w:r>
      <w:r w:rsidR="009012CF" w:rsidRPr="000121FD">
        <w:rPr>
          <w:rFonts w:ascii="Arial Narrow" w:hAnsi="Arial Narrow" w:cs="Times New Roman"/>
          <w:sz w:val="24"/>
          <w:szCs w:val="24"/>
        </w:rPr>
        <w:t xml:space="preserve"> (y</w:t>
      </w:r>
      <w:r w:rsidRPr="000121FD">
        <w:rPr>
          <w:rFonts w:ascii="Arial Narrow" w:hAnsi="Arial Narrow" w:cs="Times New Roman"/>
          <w:sz w:val="24"/>
          <w:szCs w:val="24"/>
        </w:rPr>
        <w:t>ear-to-date attendance record</w:t>
      </w:r>
      <w:r w:rsidR="009012CF" w:rsidRPr="000121FD">
        <w:rPr>
          <w:rFonts w:ascii="Arial Narrow" w:hAnsi="Arial Narrow" w:cs="Times New Roman"/>
          <w:sz w:val="24"/>
          <w:szCs w:val="24"/>
        </w:rPr>
        <w:t>):</w:t>
      </w:r>
    </w:p>
    <w:p w14:paraId="6764A100" w14:textId="34665284" w:rsidR="00FF31D4" w:rsidRPr="000121FD" w:rsidRDefault="002B5F87" w:rsidP="009012CF">
      <w:pPr>
        <w:autoSpaceDE w:val="0"/>
        <w:autoSpaceDN w:val="0"/>
        <w:adjustRightInd w:val="0"/>
        <w:spacing w:after="0" w:line="240" w:lineRule="auto"/>
        <w:rPr>
          <w:rFonts w:ascii="Arial Narrow" w:hAnsi="Arial Narrow" w:cs="Times New Roman"/>
          <w:b/>
          <w:color w:val="FF0000"/>
          <w:sz w:val="24"/>
          <w:szCs w:val="24"/>
        </w:rPr>
      </w:pPr>
      <w:r w:rsidRPr="000121FD">
        <w:rPr>
          <w:rFonts w:ascii="Arial Narrow" w:hAnsi="Arial Narrow" w:cs="Times New Roman"/>
          <w:b/>
          <w:color w:val="FF0000"/>
          <w:sz w:val="24"/>
          <w:szCs w:val="24"/>
        </w:rPr>
        <w:t>These column</w:t>
      </w:r>
      <w:r w:rsidR="009012CF" w:rsidRPr="000121FD">
        <w:rPr>
          <w:rFonts w:ascii="Arial Narrow" w:hAnsi="Arial Narrow" w:cs="Times New Roman"/>
          <w:b/>
          <w:color w:val="FF0000"/>
          <w:sz w:val="24"/>
          <w:szCs w:val="24"/>
        </w:rPr>
        <w:t xml:space="preserve"> </w:t>
      </w:r>
      <w:r w:rsidR="00C923CF" w:rsidRPr="000121FD">
        <w:rPr>
          <w:rFonts w:ascii="Arial Narrow" w:hAnsi="Arial Narrow" w:cs="Times New Roman"/>
          <w:b/>
          <w:color w:val="FF0000"/>
          <w:sz w:val="24"/>
          <w:szCs w:val="24"/>
        </w:rPr>
        <w:t xml:space="preserve">and row titles </w:t>
      </w:r>
      <w:r w:rsidR="009012CF" w:rsidRPr="000121FD">
        <w:rPr>
          <w:rFonts w:ascii="Arial Narrow" w:hAnsi="Arial Narrow" w:cs="Times New Roman"/>
          <w:b/>
          <w:color w:val="FF0000"/>
          <w:sz w:val="24"/>
          <w:szCs w:val="24"/>
        </w:rPr>
        <w:t xml:space="preserve">may vary based upon the nature of the committee </w:t>
      </w:r>
      <w:r w:rsidR="00C923CF" w:rsidRPr="000121FD">
        <w:rPr>
          <w:rFonts w:ascii="Arial Narrow" w:hAnsi="Arial Narrow" w:cs="Times New Roman"/>
          <w:b/>
          <w:color w:val="FF0000"/>
          <w:sz w:val="24"/>
          <w:szCs w:val="24"/>
        </w:rPr>
        <w:t>composition</w:t>
      </w:r>
      <w:r w:rsidR="000857B1" w:rsidRPr="000121FD">
        <w:rPr>
          <w:rFonts w:ascii="Arial Narrow" w:hAnsi="Arial Narrow" w:cs="Times New Roman"/>
          <w:b/>
          <w:color w:val="FF0000"/>
          <w:sz w:val="24"/>
          <w:szCs w:val="24"/>
        </w:rPr>
        <w:t xml:space="preserve">. </w:t>
      </w:r>
      <w:r w:rsidR="00FF31D4" w:rsidRPr="000121FD">
        <w:rPr>
          <w:rFonts w:ascii="Arial Narrow" w:hAnsi="Arial Narrow" w:cs="Times New Roman"/>
          <w:b/>
          <w:color w:val="FF0000"/>
          <w:sz w:val="24"/>
          <w:szCs w:val="24"/>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2155"/>
        <w:gridCol w:w="2597"/>
        <w:gridCol w:w="1653"/>
        <w:gridCol w:w="1336"/>
        <w:gridCol w:w="1511"/>
        <w:gridCol w:w="1538"/>
      </w:tblGrid>
      <w:tr w:rsidR="0030331C" w:rsidRPr="00D352F6" w14:paraId="0242820B" w14:textId="77777777" w:rsidTr="00D122F5">
        <w:tc>
          <w:tcPr>
            <w:tcW w:w="2155" w:type="dxa"/>
            <w:vAlign w:val="center"/>
          </w:tcPr>
          <w:p w14:paraId="4EEEFCF2" w14:textId="77777777" w:rsidR="00F16A1C" w:rsidRPr="00D352F6" w:rsidRDefault="00F16A1C" w:rsidP="00D352F6">
            <w:pPr>
              <w:autoSpaceDE w:val="0"/>
              <w:autoSpaceDN w:val="0"/>
              <w:adjustRightInd w:val="0"/>
              <w:jc w:val="center"/>
              <w:rPr>
                <w:rFonts w:cstheme="minorHAnsi"/>
                <w:b/>
              </w:rPr>
            </w:pPr>
            <w:r w:rsidRPr="00D352F6">
              <w:rPr>
                <w:rFonts w:cstheme="minorHAnsi"/>
                <w:b/>
              </w:rPr>
              <w:t>Group</w:t>
            </w:r>
            <w:r w:rsidR="009012CF" w:rsidRPr="00D352F6">
              <w:rPr>
                <w:rFonts w:cstheme="minorHAnsi"/>
                <w:b/>
              </w:rPr>
              <w:t xml:space="preserve"> Represented, committee office, if applicable</w:t>
            </w:r>
          </w:p>
        </w:tc>
        <w:tc>
          <w:tcPr>
            <w:tcW w:w="2597" w:type="dxa"/>
            <w:vAlign w:val="center"/>
          </w:tcPr>
          <w:p w14:paraId="416AAE79" w14:textId="77777777" w:rsidR="00F16A1C" w:rsidRPr="00D352F6" w:rsidRDefault="00F16A1C" w:rsidP="00D352F6">
            <w:pPr>
              <w:autoSpaceDE w:val="0"/>
              <w:autoSpaceDN w:val="0"/>
              <w:adjustRightInd w:val="0"/>
              <w:jc w:val="center"/>
              <w:rPr>
                <w:rFonts w:cstheme="minorHAnsi"/>
                <w:b/>
              </w:rPr>
            </w:pPr>
            <w:r w:rsidRPr="00D352F6">
              <w:rPr>
                <w:rFonts w:cstheme="minorHAnsi"/>
                <w:b/>
              </w:rPr>
              <w:t>Name</w:t>
            </w:r>
          </w:p>
        </w:tc>
        <w:tc>
          <w:tcPr>
            <w:tcW w:w="1653" w:type="dxa"/>
            <w:vAlign w:val="center"/>
          </w:tcPr>
          <w:p w14:paraId="34B43AA3" w14:textId="77777777" w:rsidR="009012CF" w:rsidRPr="00D352F6" w:rsidRDefault="009012CF" w:rsidP="00D352F6">
            <w:pPr>
              <w:autoSpaceDE w:val="0"/>
              <w:autoSpaceDN w:val="0"/>
              <w:adjustRightInd w:val="0"/>
              <w:jc w:val="center"/>
              <w:rPr>
                <w:rFonts w:cstheme="minorHAnsi"/>
                <w:b/>
              </w:rPr>
            </w:pPr>
            <w:r w:rsidRPr="00D352F6">
              <w:rPr>
                <w:rFonts w:cstheme="minorHAnsi"/>
                <w:b/>
              </w:rPr>
              <w:t>Dep</w:t>
            </w:r>
            <w:r w:rsidR="0040023B" w:rsidRPr="00D352F6">
              <w:rPr>
                <w:rFonts w:cstheme="minorHAnsi"/>
                <w:b/>
              </w:rPr>
              <w:t>ar</w:t>
            </w:r>
            <w:r w:rsidRPr="00D352F6">
              <w:rPr>
                <w:rFonts w:cstheme="minorHAnsi"/>
                <w:b/>
              </w:rPr>
              <w:t>t</w:t>
            </w:r>
            <w:r w:rsidR="0040023B" w:rsidRPr="00D352F6">
              <w:rPr>
                <w:rFonts w:cstheme="minorHAnsi"/>
                <w:b/>
              </w:rPr>
              <w:t>ment</w:t>
            </w:r>
            <w:r w:rsidRPr="00D352F6">
              <w:rPr>
                <w:rFonts w:cstheme="minorHAnsi"/>
                <w:b/>
              </w:rPr>
              <w:t xml:space="preserve"> or administrative unit affiliation</w:t>
            </w:r>
          </w:p>
        </w:tc>
        <w:tc>
          <w:tcPr>
            <w:tcW w:w="1336" w:type="dxa"/>
            <w:vAlign w:val="center"/>
          </w:tcPr>
          <w:p w14:paraId="013A6186" w14:textId="77777777" w:rsidR="00F16A1C" w:rsidRPr="00D352F6" w:rsidRDefault="00183909" w:rsidP="00D352F6">
            <w:pPr>
              <w:autoSpaceDE w:val="0"/>
              <w:autoSpaceDN w:val="0"/>
              <w:adjustRightInd w:val="0"/>
              <w:jc w:val="center"/>
              <w:rPr>
                <w:rFonts w:cstheme="minorHAnsi"/>
                <w:b/>
              </w:rPr>
            </w:pPr>
            <w:r w:rsidRPr="00D352F6">
              <w:rPr>
                <w:rFonts w:cstheme="minorHAnsi"/>
                <w:b/>
              </w:rPr>
              <w:t>Term End</w:t>
            </w:r>
          </w:p>
          <w:p w14:paraId="37BC1125" w14:textId="77777777" w:rsidR="009012CF" w:rsidRPr="00D352F6" w:rsidRDefault="009012CF" w:rsidP="00D352F6">
            <w:pPr>
              <w:autoSpaceDE w:val="0"/>
              <w:autoSpaceDN w:val="0"/>
              <w:adjustRightInd w:val="0"/>
              <w:jc w:val="center"/>
              <w:rPr>
                <w:rFonts w:cstheme="minorHAnsi"/>
                <w:b/>
              </w:rPr>
            </w:pPr>
            <w:r w:rsidRPr="00D352F6">
              <w:rPr>
                <w:rFonts w:cstheme="minorHAnsi"/>
                <w:b/>
              </w:rPr>
              <w:t>(</w:t>
            </w:r>
            <w:proofErr w:type="gramStart"/>
            <w:r w:rsidRPr="00D352F6">
              <w:rPr>
                <w:rFonts w:cstheme="minorHAnsi"/>
                <w:b/>
              </w:rPr>
              <w:t>if</w:t>
            </w:r>
            <w:proofErr w:type="gramEnd"/>
            <w:r w:rsidRPr="00D352F6">
              <w:rPr>
                <w:rFonts w:cstheme="minorHAnsi"/>
                <w:b/>
              </w:rPr>
              <w:t xml:space="preserve"> applicable)</w:t>
            </w:r>
          </w:p>
        </w:tc>
        <w:tc>
          <w:tcPr>
            <w:tcW w:w="1511" w:type="dxa"/>
            <w:vAlign w:val="center"/>
          </w:tcPr>
          <w:p w14:paraId="44EA8C83" w14:textId="77777777" w:rsidR="00F16A1C" w:rsidRPr="00D352F6" w:rsidRDefault="00F16A1C" w:rsidP="00D352F6">
            <w:pPr>
              <w:autoSpaceDE w:val="0"/>
              <w:autoSpaceDN w:val="0"/>
              <w:adjustRightInd w:val="0"/>
              <w:jc w:val="center"/>
              <w:rPr>
                <w:rFonts w:cstheme="minorHAnsi"/>
                <w:b/>
              </w:rPr>
            </w:pPr>
            <w:r w:rsidRPr="00D352F6">
              <w:rPr>
                <w:rFonts w:cstheme="minorHAnsi"/>
                <w:b/>
              </w:rPr>
              <w:t>Meetings Attended</w:t>
            </w:r>
          </w:p>
        </w:tc>
        <w:tc>
          <w:tcPr>
            <w:tcW w:w="1538" w:type="dxa"/>
            <w:vAlign w:val="center"/>
          </w:tcPr>
          <w:p w14:paraId="751D5B3F" w14:textId="2C50EABB" w:rsidR="00F16A1C" w:rsidRPr="00D352F6" w:rsidRDefault="00F16A1C" w:rsidP="00D352F6">
            <w:pPr>
              <w:autoSpaceDE w:val="0"/>
              <w:autoSpaceDN w:val="0"/>
              <w:adjustRightInd w:val="0"/>
              <w:jc w:val="center"/>
              <w:rPr>
                <w:rFonts w:cstheme="minorHAnsi"/>
                <w:b/>
              </w:rPr>
            </w:pPr>
            <w:r w:rsidRPr="00D352F6">
              <w:rPr>
                <w:rFonts w:cstheme="minorHAnsi"/>
                <w:b/>
              </w:rPr>
              <w:t>Meetings Absent</w:t>
            </w:r>
            <w:r w:rsidR="000857B1" w:rsidRPr="00D352F6">
              <w:rPr>
                <w:rFonts w:cstheme="minorHAnsi"/>
                <w:b/>
              </w:rPr>
              <w:t xml:space="preserve"> / </w:t>
            </w:r>
            <w:r w:rsidRPr="00D352F6">
              <w:rPr>
                <w:rFonts w:cstheme="minorHAnsi"/>
                <w:b/>
              </w:rPr>
              <w:t># Excused</w:t>
            </w:r>
          </w:p>
        </w:tc>
      </w:tr>
      <w:tr w:rsidR="009012CF" w:rsidRPr="00D352F6" w14:paraId="5D92FF22" w14:textId="77777777" w:rsidTr="00D122F5">
        <w:tc>
          <w:tcPr>
            <w:tcW w:w="2155" w:type="dxa"/>
            <w:tcBorders>
              <w:right w:val="single" w:sz="4" w:space="0" w:color="auto"/>
            </w:tcBorders>
          </w:tcPr>
          <w:p w14:paraId="6C94A4E3" w14:textId="4ACD6138" w:rsidR="00D352F6" w:rsidRPr="00D352F6" w:rsidRDefault="009012CF" w:rsidP="00AB441B">
            <w:pPr>
              <w:rPr>
                <w:rFonts w:cstheme="minorHAnsi"/>
              </w:rPr>
            </w:pPr>
            <w:r w:rsidRPr="00D352F6">
              <w:rPr>
                <w:rFonts w:cstheme="minorHAnsi"/>
              </w:rPr>
              <w:t>Chair</w:t>
            </w:r>
          </w:p>
          <w:p w14:paraId="4C8380BD" w14:textId="7A3F61B7" w:rsidR="009012CF" w:rsidRPr="00D352F6" w:rsidRDefault="00D352F6" w:rsidP="00AB441B">
            <w:pPr>
              <w:rPr>
                <w:rFonts w:cstheme="minorHAnsi"/>
              </w:rPr>
            </w:pPr>
            <w:r w:rsidRPr="00D352F6">
              <w:rPr>
                <w:rFonts w:cstheme="minorHAnsi"/>
              </w:rPr>
              <w:t>Group I</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6BCA69AF" w:rsidR="009012CF" w:rsidRPr="00D352F6" w:rsidRDefault="00D352F6" w:rsidP="00AB441B">
            <w:pPr>
              <w:rPr>
                <w:rFonts w:cstheme="minorHAnsi"/>
                <w:color w:val="000000"/>
              </w:rPr>
            </w:pPr>
            <w:r w:rsidRPr="00D352F6">
              <w:rPr>
                <w:rFonts w:cstheme="minorHAnsi"/>
                <w:color w:val="000000"/>
              </w:rPr>
              <w:t>Natalie Ellis</w:t>
            </w:r>
          </w:p>
        </w:tc>
        <w:tc>
          <w:tcPr>
            <w:tcW w:w="1653" w:type="dxa"/>
            <w:vAlign w:val="center"/>
          </w:tcPr>
          <w:p w14:paraId="40875A37" w14:textId="56B69D10" w:rsidR="009012CF" w:rsidRPr="00D352F6" w:rsidRDefault="00D352F6" w:rsidP="00D352F6">
            <w:pPr>
              <w:autoSpaceDE w:val="0"/>
              <w:autoSpaceDN w:val="0"/>
              <w:adjustRightInd w:val="0"/>
              <w:rPr>
                <w:rFonts w:cstheme="minorHAnsi"/>
              </w:rPr>
            </w:pPr>
            <w:r w:rsidRPr="00D352F6">
              <w:rPr>
                <w:rFonts w:cstheme="minorHAnsi"/>
              </w:rPr>
              <w:t>CVAD</w:t>
            </w:r>
          </w:p>
        </w:tc>
        <w:tc>
          <w:tcPr>
            <w:tcW w:w="1336" w:type="dxa"/>
            <w:vAlign w:val="center"/>
          </w:tcPr>
          <w:p w14:paraId="239CCAB8" w14:textId="35F7DABA" w:rsidR="009012CF" w:rsidRPr="00D352F6" w:rsidRDefault="00D352F6" w:rsidP="00D352F6">
            <w:pPr>
              <w:autoSpaceDE w:val="0"/>
              <w:autoSpaceDN w:val="0"/>
              <w:adjustRightInd w:val="0"/>
              <w:jc w:val="center"/>
              <w:rPr>
                <w:rFonts w:cstheme="minorHAnsi"/>
              </w:rPr>
            </w:pPr>
            <w:r w:rsidRPr="00D352F6">
              <w:rPr>
                <w:rFonts w:cstheme="minorHAnsi"/>
              </w:rPr>
              <w:t>2025</w:t>
            </w:r>
          </w:p>
        </w:tc>
        <w:tc>
          <w:tcPr>
            <w:tcW w:w="1511" w:type="dxa"/>
            <w:vAlign w:val="center"/>
          </w:tcPr>
          <w:p w14:paraId="5119CD69" w14:textId="008EE1BF" w:rsidR="009012CF" w:rsidRPr="00D352F6" w:rsidRDefault="00D352F6" w:rsidP="00D352F6">
            <w:pPr>
              <w:autoSpaceDE w:val="0"/>
              <w:autoSpaceDN w:val="0"/>
              <w:adjustRightInd w:val="0"/>
              <w:jc w:val="center"/>
              <w:rPr>
                <w:rFonts w:cstheme="minorHAnsi"/>
              </w:rPr>
            </w:pPr>
            <w:r w:rsidRPr="00D352F6">
              <w:rPr>
                <w:rFonts w:cstheme="minorHAnsi"/>
              </w:rPr>
              <w:t>4</w:t>
            </w:r>
          </w:p>
        </w:tc>
        <w:tc>
          <w:tcPr>
            <w:tcW w:w="1538" w:type="dxa"/>
            <w:vAlign w:val="center"/>
          </w:tcPr>
          <w:p w14:paraId="65EA0371" w14:textId="3A067402" w:rsidR="009012CF" w:rsidRPr="00D352F6" w:rsidRDefault="00D352F6" w:rsidP="00D352F6">
            <w:pPr>
              <w:autoSpaceDE w:val="0"/>
              <w:autoSpaceDN w:val="0"/>
              <w:adjustRightInd w:val="0"/>
              <w:jc w:val="center"/>
              <w:rPr>
                <w:rFonts w:cstheme="minorHAnsi"/>
              </w:rPr>
            </w:pPr>
            <w:r w:rsidRPr="00D352F6">
              <w:rPr>
                <w:rFonts w:cstheme="minorHAnsi"/>
              </w:rPr>
              <w:t>0(0)</w:t>
            </w:r>
          </w:p>
        </w:tc>
      </w:tr>
      <w:tr w:rsidR="009012CF" w:rsidRPr="00D352F6" w14:paraId="23960EFF" w14:textId="77777777" w:rsidTr="00D122F5">
        <w:tc>
          <w:tcPr>
            <w:tcW w:w="2155" w:type="dxa"/>
            <w:tcBorders>
              <w:right w:val="single" w:sz="4" w:space="0" w:color="auto"/>
            </w:tcBorders>
            <w:vAlign w:val="center"/>
          </w:tcPr>
          <w:p w14:paraId="16D7AA61" w14:textId="77777777" w:rsidR="00D122F5" w:rsidRDefault="009012CF" w:rsidP="00D352F6">
            <w:pPr>
              <w:rPr>
                <w:rFonts w:cstheme="minorHAnsi"/>
              </w:rPr>
            </w:pPr>
            <w:r w:rsidRPr="00D352F6">
              <w:rPr>
                <w:rFonts w:cstheme="minorHAnsi"/>
              </w:rPr>
              <w:t>Co-chair</w:t>
            </w:r>
            <w:r w:rsidR="00D352F6" w:rsidRPr="00D352F6">
              <w:rPr>
                <w:rFonts w:cstheme="minorHAnsi"/>
              </w:rPr>
              <w:t xml:space="preserve"> </w:t>
            </w:r>
          </w:p>
          <w:p w14:paraId="6B52A992" w14:textId="5D335F30" w:rsidR="00D352F6" w:rsidRPr="00D352F6" w:rsidRDefault="00D352F6" w:rsidP="00D352F6">
            <w:pPr>
              <w:rPr>
                <w:rFonts w:cstheme="minorHAnsi"/>
              </w:rPr>
            </w:pPr>
            <w:r w:rsidRPr="00D352F6">
              <w:rPr>
                <w:rFonts w:cstheme="minorHAnsi"/>
              </w:rPr>
              <w:t>(VPAA designee)</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4E9EA4E3" w:rsidR="009012CF" w:rsidRPr="00D352F6" w:rsidRDefault="00D352F6" w:rsidP="00AB441B">
            <w:pPr>
              <w:rPr>
                <w:rFonts w:cstheme="minorHAnsi"/>
                <w:color w:val="000000"/>
              </w:rPr>
            </w:pPr>
            <w:r w:rsidRPr="00D352F6">
              <w:rPr>
                <w:rFonts w:cstheme="minorHAnsi"/>
                <w:color w:val="000000"/>
              </w:rPr>
              <w:t>Courtney Glazer</w:t>
            </w:r>
          </w:p>
        </w:tc>
        <w:tc>
          <w:tcPr>
            <w:tcW w:w="1653" w:type="dxa"/>
          </w:tcPr>
          <w:p w14:paraId="01305FC3" w14:textId="3AF37D40" w:rsidR="009012CF" w:rsidRPr="00D352F6" w:rsidRDefault="00D352F6" w:rsidP="00AB441B">
            <w:pPr>
              <w:autoSpaceDE w:val="0"/>
              <w:autoSpaceDN w:val="0"/>
              <w:adjustRightInd w:val="0"/>
              <w:rPr>
                <w:rFonts w:cstheme="minorHAnsi"/>
              </w:rPr>
            </w:pPr>
            <w:r w:rsidRPr="00D352F6">
              <w:rPr>
                <w:rFonts w:cstheme="minorHAnsi"/>
              </w:rPr>
              <w:t>University Accreditation</w:t>
            </w:r>
          </w:p>
        </w:tc>
        <w:tc>
          <w:tcPr>
            <w:tcW w:w="1336" w:type="dxa"/>
            <w:vAlign w:val="center"/>
          </w:tcPr>
          <w:p w14:paraId="37D66474" w14:textId="664589B7" w:rsidR="009012CF" w:rsidRPr="00D352F6" w:rsidRDefault="00D352F6" w:rsidP="00D352F6">
            <w:pPr>
              <w:autoSpaceDE w:val="0"/>
              <w:autoSpaceDN w:val="0"/>
              <w:adjustRightInd w:val="0"/>
              <w:jc w:val="center"/>
              <w:rPr>
                <w:rFonts w:cstheme="minorHAnsi"/>
              </w:rPr>
            </w:pPr>
            <w:r w:rsidRPr="00D352F6">
              <w:rPr>
                <w:rFonts w:cstheme="minorHAnsi"/>
              </w:rPr>
              <w:t>n/a</w:t>
            </w:r>
          </w:p>
        </w:tc>
        <w:tc>
          <w:tcPr>
            <w:tcW w:w="1511" w:type="dxa"/>
            <w:vAlign w:val="center"/>
          </w:tcPr>
          <w:p w14:paraId="36D87ADA" w14:textId="14C13069" w:rsidR="009012CF" w:rsidRPr="00D352F6" w:rsidRDefault="00D352F6" w:rsidP="00D352F6">
            <w:pPr>
              <w:autoSpaceDE w:val="0"/>
              <w:autoSpaceDN w:val="0"/>
              <w:adjustRightInd w:val="0"/>
              <w:jc w:val="center"/>
              <w:rPr>
                <w:rFonts w:cstheme="minorHAnsi"/>
              </w:rPr>
            </w:pPr>
            <w:r w:rsidRPr="00D352F6">
              <w:rPr>
                <w:rFonts w:cstheme="minorHAnsi"/>
              </w:rPr>
              <w:t>4</w:t>
            </w:r>
          </w:p>
        </w:tc>
        <w:tc>
          <w:tcPr>
            <w:tcW w:w="1538" w:type="dxa"/>
            <w:vAlign w:val="center"/>
          </w:tcPr>
          <w:p w14:paraId="29EDD1CB" w14:textId="51BCFA5F" w:rsidR="009012CF" w:rsidRPr="00D352F6" w:rsidRDefault="00D352F6" w:rsidP="00D352F6">
            <w:pPr>
              <w:autoSpaceDE w:val="0"/>
              <w:autoSpaceDN w:val="0"/>
              <w:adjustRightInd w:val="0"/>
              <w:jc w:val="center"/>
              <w:rPr>
                <w:rFonts w:cstheme="minorHAnsi"/>
              </w:rPr>
            </w:pPr>
            <w:r w:rsidRPr="00D352F6">
              <w:rPr>
                <w:rFonts w:cstheme="minorHAnsi"/>
              </w:rPr>
              <w:t>0(0)</w:t>
            </w:r>
          </w:p>
        </w:tc>
      </w:tr>
      <w:tr w:rsidR="00A456BC" w:rsidRPr="00D352F6" w14:paraId="29CBA31C" w14:textId="77777777" w:rsidTr="00D122F5">
        <w:tc>
          <w:tcPr>
            <w:tcW w:w="2155" w:type="dxa"/>
            <w:tcBorders>
              <w:right w:val="single" w:sz="4" w:space="0" w:color="auto"/>
            </w:tcBorders>
          </w:tcPr>
          <w:p w14:paraId="4ECA1398" w14:textId="77777777" w:rsidR="00D352F6" w:rsidRPr="00D352F6" w:rsidRDefault="00D352F6" w:rsidP="00D352F6">
            <w:pPr>
              <w:rPr>
                <w:rFonts w:cstheme="minorHAnsi"/>
              </w:rPr>
            </w:pPr>
            <w:r w:rsidRPr="00D352F6">
              <w:rPr>
                <w:rFonts w:cstheme="minorHAnsi"/>
              </w:rPr>
              <w:t>Secretary</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1C6F4D69" w14:textId="77777777" w:rsidR="00D352F6" w:rsidRDefault="00A456BC" w:rsidP="00D352F6">
            <w:pPr>
              <w:rPr>
                <w:rFonts w:cstheme="minorHAnsi"/>
                <w:color w:val="000000"/>
              </w:rPr>
            </w:pPr>
            <w:r>
              <w:rPr>
                <w:rFonts w:cstheme="minorHAnsi"/>
                <w:color w:val="000000"/>
              </w:rPr>
              <w:t>Tara Carnes</w:t>
            </w:r>
          </w:p>
          <w:p w14:paraId="395E8895" w14:textId="75A4652F" w:rsidR="00A456BC" w:rsidRPr="00D352F6" w:rsidRDefault="00A456BC" w:rsidP="00D352F6">
            <w:pPr>
              <w:rPr>
                <w:rFonts w:cstheme="minorHAnsi"/>
                <w:color w:val="000000"/>
              </w:rPr>
            </w:pPr>
            <w:r>
              <w:rPr>
                <w:rFonts w:cstheme="minorHAnsi"/>
                <w:color w:val="000000"/>
              </w:rPr>
              <w:t>Katy McDaniel</w:t>
            </w:r>
          </w:p>
        </w:tc>
        <w:tc>
          <w:tcPr>
            <w:tcW w:w="1653" w:type="dxa"/>
            <w:vAlign w:val="center"/>
          </w:tcPr>
          <w:p w14:paraId="7AAA9836" w14:textId="6CC6396B" w:rsidR="00D352F6" w:rsidRPr="00D352F6" w:rsidRDefault="00D352F6" w:rsidP="00A456BC">
            <w:pPr>
              <w:autoSpaceDE w:val="0"/>
              <w:autoSpaceDN w:val="0"/>
              <w:adjustRightInd w:val="0"/>
              <w:rPr>
                <w:rFonts w:cstheme="minorHAnsi"/>
              </w:rPr>
            </w:pPr>
            <w:r w:rsidRPr="00D352F6">
              <w:rPr>
                <w:rFonts w:cstheme="minorHAnsi"/>
              </w:rPr>
              <w:t>Registrar</w:t>
            </w:r>
          </w:p>
        </w:tc>
        <w:tc>
          <w:tcPr>
            <w:tcW w:w="1336" w:type="dxa"/>
            <w:vAlign w:val="center"/>
          </w:tcPr>
          <w:p w14:paraId="7D9E58E2" w14:textId="60FA357E" w:rsidR="00D352F6" w:rsidRPr="00D352F6" w:rsidRDefault="00D352F6" w:rsidP="00D352F6">
            <w:pPr>
              <w:autoSpaceDE w:val="0"/>
              <w:autoSpaceDN w:val="0"/>
              <w:adjustRightInd w:val="0"/>
              <w:jc w:val="center"/>
              <w:rPr>
                <w:rFonts w:cstheme="minorHAnsi"/>
              </w:rPr>
            </w:pPr>
            <w:r w:rsidRPr="00D352F6">
              <w:rPr>
                <w:rFonts w:cstheme="minorHAnsi"/>
              </w:rPr>
              <w:t>n/a</w:t>
            </w:r>
          </w:p>
        </w:tc>
        <w:tc>
          <w:tcPr>
            <w:tcW w:w="1511" w:type="dxa"/>
            <w:vAlign w:val="center"/>
          </w:tcPr>
          <w:p w14:paraId="3EC4CD50" w14:textId="79E30048" w:rsidR="00D352F6" w:rsidRPr="00D352F6" w:rsidRDefault="00D352F6" w:rsidP="00D352F6">
            <w:pPr>
              <w:autoSpaceDE w:val="0"/>
              <w:autoSpaceDN w:val="0"/>
              <w:adjustRightInd w:val="0"/>
              <w:jc w:val="center"/>
              <w:rPr>
                <w:rFonts w:cstheme="minorHAnsi"/>
              </w:rPr>
            </w:pPr>
            <w:r w:rsidRPr="00D352F6">
              <w:rPr>
                <w:rFonts w:cstheme="minorHAnsi"/>
              </w:rPr>
              <w:t>4</w:t>
            </w:r>
          </w:p>
        </w:tc>
        <w:tc>
          <w:tcPr>
            <w:tcW w:w="1538" w:type="dxa"/>
            <w:vAlign w:val="center"/>
          </w:tcPr>
          <w:p w14:paraId="1F054F9B" w14:textId="148EBE5F" w:rsidR="00D352F6" w:rsidRPr="00D352F6" w:rsidRDefault="00D352F6" w:rsidP="00D352F6">
            <w:pPr>
              <w:autoSpaceDE w:val="0"/>
              <w:autoSpaceDN w:val="0"/>
              <w:adjustRightInd w:val="0"/>
              <w:jc w:val="center"/>
              <w:rPr>
                <w:rFonts w:cstheme="minorHAnsi"/>
              </w:rPr>
            </w:pPr>
            <w:r w:rsidRPr="00D352F6">
              <w:rPr>
                <w:rFonts w:cstheme="minorHAnsi"/>
              </w:rPr>
              <w:t>0(0)</w:t>
            </w:r>
          </w:p>
        </w:tc>
      </w:tr>
      <w:tr w:rsidR="00D352F6" w:rsidRPr="00D352F6" w14:paraId="4AA85583" w14:textId="77777777" w:rsidTr="00D122F5">
        <w:tc>
          <w:tcPr>
            <w:tcW w:w="2155" w:type="dxa"/>
            <w:tcBorders>
              <w:right w:val="single" w:sz="4" w:space="0" w:color="auto"/>
            </w:tcBorders>
          </w:tcPr>
          <w:p w14:paraId="043D2CB0" w14:textId="1643832A" w:rsidR="00D352F6" w:rsidRPr="00D352F6" w:rsidRDefault="00D352F6" w:rsidP="00D352F6">
            <w:pPr>
              <w:rPr>
                <w:rFonts w:cstheme="minorHAnsi"/>
              </w:rPr>
            </w:pPr>
            <w:r w:rsidRPr="00D352F6">
              <w:rPr>
                <w:rFonts w:cstheme="minorHAnsi"/>
              </w:rPr>
              <w:t>Group I</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39E8024D" w14:textId="3A881999" w:rsidR="00D352F6" w:rsidRPr="00D352F6" w:rsidRDefault="00A456BC" w:rsidP="00D352F6">
            <w:pPr>
              <w:rPr>
                <w:rFonts w:cstheme="minorHAnsi"/>
                <w:color w:val="000000"/>
              </w:rPr>
            </w:pPr>
            <w:r>
              <w:rPr>
                <w:rFonts w:cstheme="minorHAnsi"/>
                <w:color w:val="000000"/>
              </w:rPr>
              <w:t xml:space="preserve">Esther </w:t>
            </w:r>
            <w:r w:rsidR="00D352F6" w:rsidRPr="00D352F6">
              <w:rPr>
                <w:rFonts w:cstheme="minorHAnsi"/>
                <w:color w:val="000000"/>
              </w:rPr>
              <w:t>Sanchez-</w:t>
            </w:r>
            <w:proofErr w:type="spellStart"/>
            <w:r w:rsidR="00D352F6" w:rsidRPr="00D352F6">
              <w:rPr>
                <w:rFonts w:cstheme="minorHAnsi"/>
                <w:color w:val="000000"/>
              </w:rPr>
              <w:t>Courto</w:t>
            </w:r>
            <w:proofErr w:type="spellEnd"/>
          </w:p>
        </w:tc>
        <w:tc>
          <w:tcPr>
            <w:tcW w:w="1653" w:type="dxa"/>
          </w:tcPr>
          <w:p w14:paraId="14AD1DD1" w14:textId="189E15C4" w:rsidR="00D352F6" w:rsidRPr="00D352F6" w:rsidRDefault="00D352F6" w:rsidP="00D352F6">
            <w:pPr>
              <w:autoSpaceDE w:val="0"/>
              <w:autoSpaceDN w:val="0"/>
              <w:adjustRightInd w:val="0"/>
              <w:rPr>
                <w:rFonts w:cstheme="minorHAnsi"/>
              </w:rPr>
            </w:pPr>
            <w:r w:rsidRPr="00D352F6">
              <w:rPr>
                <w:rFonts w:cstheme="minorHAnsi"/>
              </w:rPr>
              <w:t>SPAN</w:t>
            </w:r>
          </w:p>
        </w:tc>
        <w:tc>
          <w:tcPr>
            <w:tcW w:w="1336" w:type="dxa"/>
          </w:tcPr>
          <w:p w14:paraId="505D863C" w14:textId="03B5B63B" w:rsidR="00D352F6" w:rsidRPr="00D352F6" w:rsidRDefault="00D352F6" w:rsidP="00D352F6">
            <w:pPr>
              <w:autoSpaceDE w:val="0"/>
              <w:autoSpaceDN w:val="0"/>
              <w:adjustRightInd w:val="0"/>
              <w:jc w:val="center"/>
              <w:rPr>
                <w:rFonts w:cstheme="minorHAnsi"/>
              </w:rPr>
            </w:pPr>
            <w:r w:rsidRPr="00D352F6">
              <w:rPr>
                <w:rFonts w:cstheme="minorHAnsi"/>
              </w:rPr>
              <w:t>2026</w:t>
            </w:r>
          </w:p>
        </w:tc>
        <w:tc>
          <w:tcPr>
            <w:tcW w:w="1511" w:type="dxa"/>
          </w:tcPr>
          <w:p w14:paraId="2EF38530" w14:textId="6D1CA77C" w:rsidR="00D352F6" w:rsidRPr="00D352F6" w:rsidRDefault="00D352F6" w:rsidP="00D352F6">
            <w:pPr>
              <w:autoSpaceDE w:val="0"/>
              <w:autoSpaceDN w:val="0"/>
              <w:adjustRightInd w:val="0"/>
              <w:jc w:val="center"/>
              <w:rPr>
                <w:rFonts w:cstheme="minorHAnsi"/>
              </w:rPr>
            </w:pPr>
            <w:r w:rsidRPr="00D352F6">
              <w:rPr>
                <w:rFonts w:cstheme="minorHAnsi"/>
              </w:rPr>
              <w:t>3</w:t>
            </w:r>
          </w:p>
        </w:tc>
        <w:tc>
          <w:tcPr>
            <w:tcW w:w="1538" w:type="dxa"/>
          </w:tcPr>
          <w:p w14:paraId="4F4950A9" w14:textId="7F5226C5" w:rsidR="00D352F6" w:rsidRPr="00D352F6" w:rsidRDefault="00D352F6" w:rsidP="00D352F6">
            <w:pPr>
              <w:autoSpaceDE w:val="0"/>
              <w:autoSpaceDN w:val="0"/>
              <w:adjustRightInd w:val="0"/>
              <w:jc w:val="center"/>
              <w:rPr>
                <w:rFonts w:cstheme="minorHAnsi"/>
              </w:rPr>
            </w:pPr>
            <w:r w:rsidRPr="00D352F6">
              <w:rPr>
                <w:rFonts w:cstheme="minorHAnsi"/>
              </w:rPr>
              <w:t>1(0)</w:t>
            </w:r>
          </w:p>
        </w:tc>
      </w:tr>
      <w:tr w:rsidR="00D352F6" w:rsidRPr="00D352F6" w14:paraId="1E79926A" w14:textId="77777777" w:rsidTr="00D122F5">
        <w:tc>
          <w:tcPr>
            <w:tcW w:w="2155" w:type="dxa"/>
            <w:tcBorders>
              <w:right w:val="single" w:sz="4" w:space="0" w:color="auto"/>
            </w:tcBorders>
          </w:tcPr>
          <w:p w14:paraId="36E54E91" w14:textId="52344233" w:rsidR="00D352F6" w:rsidRPr="00D352F6" w:rsidRDefault="00D352F6" w:rsidP="00D352F6">
            <w:pPr>
              <w:rPr>
                <w:rFonts w:cstheme="minorHAnsi"/>
              </w:rPr>
            </w:pPr>
            <w:r w:rsidRPr="00D352F6">
              <w:rPr>
                <w:rFonts w:cstheme="minorHAnsi"/>
              </w:rPr>
              <w:t>Group II</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1603F190" w14:textId="2EFF6DBA" w:rsidR="00D352F6" w:rsidRPr="00D352F6" w:rsidRDefault="00A456BC" w:rsidP="00D352F6">
            <w:pPr>
              <w:rPr>
                <w:rFonts w:cstheme="minorHAnsi"/>
                <w:color w:val="000000"/>
              </w:rPr>
            </w:pPr>
            <w:r>
              <w:rPr>
                <w:rFonts w:cstheme="minorHAnsi"/>
                <w:color w:val="000000"/>
              </w:rPr>
              <w:t xml:space="preserve">Bryan </w:t>
            </w:r>
            <w:r w:rsidR="00D352F6" w:rsidRPr="00D352F6">
              <w:rPr>
                <w:rFonts w:cstheme="minorHAnsi"/>
                <w:color w:val="000000"/>
              </w:rPr>
              <w:t>Conn</w:t>
            </w:r>
          </w:p>
        </w:tc>
        <w:tc>
          <w:tcPr>
            <w:tcW w:w="1653" w:type="dxa"/>
          </w:tcPr>
          <w:p w14:paraId="3056CF78" w14:textId="41167C3F" w:rsidR="00D352F6" w:rsidRPr="00D352F6" w:rsidRDefault="00D352F6" w:rsidP="00D352F6">
            <w:pPr>
              <w:autoSpaceDE w:val="0"/>
              <w:autoSpaceDN w:val="0"/>
              <w:adjustRightInd w:val="0"/>
              <w:rPr>
                <w:rFonts w:cstheme="minorHAnsi"/>
              </w:rPr>
            </w:pPr>
            <w:r w:rsidRPr="00D352F6">
              <w:rPr>
                <w:rFonts w:cstheme="minorHAnsi"/>
              </w:rPr>
              <w:t>ENGL</w:t>
            </w:r>
          </w:p>
        </w:tc>
        <w:tc>
          <w:tcPr>
            <w:tcW w:w="1336" w:type="dxa"/>
          </w:tcPr>
          <w:p w14:paraId="0D62043D" w14:textId="16A941AC" w:rsidR="00D352F6" w:rsidRPr="00D352F6" w:rsidRDefault="00D352F6" w:rsidP="00D352F6">
            <w:pPr>
              <w:autoSpaceDE w:val="0"/>
              <w:autoSpaceDN w:val="0"/>
              <w:adjustRightInd w:val="0"/>
              <w:jc w:val="center"/>
              <w:rPr>
                <w:rFonts w:cstheme="minorHAnsi"/>
              </w:rPr>
            </w:pPr>
            <w:r w:rsidRPr="00D352F6">
              <w:rPr>
                <w:rFonts w:cstheme="minorHAnsi"/>
              </w:rPr>
              <w:t>2026</w:t>
            </w:r>
          </w:p>
        </w:tc>
        <w:tc>
          <w:tcPr>
            <w:tcW w:w="1511" w:type="dxa"/>
          </w:tcPr>
          <w:p w14:paraId="0449633E" w14:textId="76493394" w:rsidR="00D352F6" w:rsidRPr="00D352F6" w:rsidRDefault="00D352F6" w:rsidP="00D352F6">
            <w:pPr>
              <w:autoSpaceDE w:val="0"/>
              <w:autoSpaceDN w:val="0"/>
              <w:adjustRightInd w:val="0"/>
              <w:jc w:val="center"/>
              <w:rPr>
                <w:rFonts w:cstheme="minorHAnsi"/>
              </w:rPr>
            </w:pPr>
            <w:r w:rsidRPr="00D352F6">
              <w:rPr>
                <w:rFonts w:cstheme="minorHAnsi"/>
              </w:rPr>
              <w:t>3</w:t>
            </w:r>
          </w:p>
        </w:tc>
        <w:tc>
          <w:tcPr>
            <w:tcW w:w="1538" w:type="dxa"/>
          </w:tcPr>
          <w:p w14:paraId="0E70F527" w14:textId="714CBBA2" w:rsidR="00D352F6" w:rsidRPr="00D352F6" w:rsidRDefault="00D352F6" w:rsidP="00D352F6">
            <w:pPr>
              <w:autoSpaceDE w:val="0"/>
              <w:autoSpaceDN w:val="0"/>
              <w:adjustRightInd w:val="0"/>
              <w:jc w:val="center"/>
              <w:rPr>
                <w:rFonts w:cstheme="minorHAnsi"/>
              </w:rPr>
            </w:pPr>
            <w:r w:rsidRPr="00D352F6">
              <w:rPr>
                <w:rFonts w:cstheme="minorHAnsi"/>
              </w:rPr>
              <w:t>1(1)</w:t>
            </w:r>
          </w:p>
        </w:tc>
      </w:tr>
      <w:tr w:rsidR="00D352F6" w:rsidRPr="00D352F6" w14:paraId="2F86A505" w14:textId="77777777" w:rsidTr="00D122F5">
        <w:tc>
          <w:tcPr>
            <w:tcW w:w="2155" w:type="dxa"/>
            <w:tcBorders>
              <w:right w:val="single" w:sz="4" w:space="0" w:color="auto"/>
            </w:tcBorders>
          </w:tcPr>
          <w:p w14:paraId="38F2BDA8" w14:textId="5DE23334" w:rsidR="00D352F6" w:rsidRPr="00D352F6" w:rsidRDefault="00D352F6" w:rsidP="00D352F6">
            <w:pPr>
              <w:rPr>
                <w:rFonts w:cstheme="minorHAnsi"/>
              </w:rPr>
            </w:pPr>
            <w:r w:rsidRPr="00D352F6">
              <w:rPr>
                <w:rFonts w:cstheme="minorHAnsi"/>
              </w:rPr>
              <w:t>Group II</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5362A501" w14:textId="4F06929E" w:rsidR="00D352F6" w:rsidRPr="00D352F6" w:rsidRDefault="00A456BC" w:rsidP="00D352F6">
            <w:pPr>
              <w:rPr>
                <w:rFonts w:cstheme="minorHAnsi"/>
                <w:color w:val="000000"/>
              </w:rPr>
            </w:pPr>
            <w:r>
              <w:rPr>
                <w:rFonts w:cstheme="minorHAnsi"/>
                <w:color w:val="000000"/>
              </w:rPr>
              <w:t xml:space="preserve">Xin </w:t>
            </w:r>
            <w:r w:rsidR="00D352F6" w:rsidRPr="00D352F6">
              <w:rPr>
                <w:rFonts w:cstheme="minorHAnsi"/>
                <w:color w:val="000000"/>
              </w:rPr>
              <w:t>Wang</w:t>
            </w:r>
          </w:p>
        </w:tc>
        <w:tc>
          <w:tcPr>
            <w:tcW w:w="1653" w:type="dxa"/>
          </w:tcPr>
          <w:p w14:paraId="0A610270" w14:textId="202C8BF0" w:rsidR="00D352F6" w:rsidRPr="00D352F6" w:rsidRDefault="00D352F6" w:rsidP="00D352F6">
            <w:pPr>
              <w:autoSpaceDE w:val="0"/>
              <w:autoSpaceDN w:val="0"/>
              <w:adjustRightInd w:val="0"/>
              <w:rPr>
                <w:rFonts w:cstheme="minorHAnsi"/>
              </w:rPr>
            </w:pPr>
            <w:r w:rsidRPr="00D352F6">
              <w:rPr>
                <w:rFonts w:cstheme="minorHAnsi"/>
              </w:rPr>
              <w:t>INFO</w:t>
            </w:r>
          </w:p>
        </w:tc>
        <w:tc>
          <w:tcPr>
            <w:tcW w:w="1336" w:type="dxa"/>
          </w:tcPr>
          <w:p w14:paraId="46A74BD1" w14:textId="6801465C" w:rsidR="00D352F6" w:rsidRPr="00D352F6" w:rsidRDefault="00D352F6" w:rsidP="00D352F6">
            <w:pPr>
              <w:autoSpaceDE w:val="0"/>
              <w:autoSpaceDN w:val="0"/>
              <w:adjustRightInd w:val="0"/>
              <w:jc w:val="center"/>
              <w:rPr>
                <w:rFonts w:cstheme="minorHAnsi"/>
              </w:rPr>
            </w:pPr>
            <w:r w:rsidRPr="00D352F6">
              <w:rPr>
                <w:rFonts w:cstheme="minorHAnsi"/>
              </w:rPr>
              <w:t>2025</w:t>
            </w:r>
          </w:p>
        </w:tc>
        <w:tc>
          <w:tcPr>
            <w:tcW w:w="1511" w:type="dxa"/>
          </w:tcPr>
          <w:p w14:paraId="1B14758F" w14:textId="13F51EE7" w:rsidR="00D352F6" w:rsidRPr="00D352F6" w:rsidRDefault="00D352F6" w:rsidP="00D352F6">
            <w:pPr>
              <w:autoSpaceDE w:val="0"/>
              <w:autoSpaceDN w:val="0"/>
              <w:adjustRightInd w:val="0"/>
              <w:jc w:val="center"/>
              <w:rPr>
                <w:rFonts w:cstheme="minorHAnsi"/>
              </w:rPr>
            </w:pPr>
            <w:r w:rsidRPr="00D352F6">
              <w:rPr>
                <w:rFonts w:cstheme="minorHAnsi"/>
              </w:rPr>
              <w:t>3</w:t>
            </w:r>
          </w:p>
        </w:tc>
        <w:tc>
          <w:tcPr>
            <w:tcW w:w="1538" w:type="dxa"/>
          </w:tcPr>
          <w:p w14:paraId="7AEEA040" w14:textId="3DAF317A" w:rsidR="00D352F6" w:rsidRPr="00D352F6" w:rsidRDefault="00D352F6" w:rsidP="00D352F6">
            <w:pPr>
              <w:autoSpaceDE w:val="0"/>
              <w:autoSpaceDN w:val="0"/>
              <w:adjustRightInd w:val="0"/>
              <w:jc w:val="center"/>
              <w:rPr>
                <w:rFonts w:cstheme="minorHAnsi"/>
              </w:rPr>
            </w:pPr>
            <w:r w:rsidRPr="00D352F6">
              <w:rPr>
                <w:rFonts w:cstheme="minorHAnsi"/>
              </w:rPr>
              <w:t>1(0)</w:t>
            </w:r>
          </w:p>
        </w:tc>
      </w:tr>
      <w:tr w:rsidR="00D352F6" w:rsidRPr="00D352F6" w14:paraId="7A9E9AFD" w14:textId="77777777" w:rsidTr="00D122F5">
        <w:tc>
          <w:tcPr>
            <w:tcW w:w="2155" w:type="dxa"/>
            <w:tcBorders>
              <w:right w:val="single" w:sz="4" w:space="0" w:color="auto"/>
            </w:tcBorders>
          </w:tcPr>
          <w:p w14:paraId="5B758EB3" w14:textId="44D71B64" w:rsidR="00D352F6" w:rsidRPr="00D352F6" w:rsidRDefault="00D352F6" w:rsidP="00D352F6">
            <w:pPr>
              <w:rPr>
                <w:rFonts w:cstheme="minorHAnsi"/>
              </w:rPr>
            </w:pPr>
            <w:r w:rsidRPr="00D352F6">
              <w:rPr>
                <w:rFonts w:cstheme="minorHAnsi"/>
              </w:rPr>
              <w:t>Group III</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47F059B8" w14:textId="49801C21" w:rsidR="00D352F6" w:rsidRPr="00D352F6" w:rsidRDefault="00A456BC" w:rsidP="00D352F6">
            <w:pPr>
              <w:rPr>
                <w:rFonts w:cstheme="minorHAnsi"/>
                <w:color w:val="000000"/>
              </w:rPr>
            </w:pPr>
            <w:r>
              <w:rPr>
                <w:rFonts w:cstheme="minorHAnsi"/>
                <w:color w:val="000000"/>
              </w:rPr>
              <w:t xml:space="preserve">Hassan </w:t>
            </w:r>
            <w:r w:rsidR="00D352F6" w:rsidRPr="00D352F6">
              <w:rPr>
                <w:rFonts w:cstheme="minorHAnsi"/>
                <w:color w:val="000000"/>
              </w:rPr>
              <w:t>Qandil</w:t>
            </w:r>
          </w:p>
        </w:tc>
        <w:tc>
          <w:tcPr>
            <w:tcW w:w="1653" w:type="dxa"/>
          </w:tcPr>
          <w:p w14:paraId="6AAEC8E0" w14:textId="65ECEECF" w:rsidR="00D352F6" w:rsidRPr="00D352F6" w:rsidRDefault="00D352F6" w:rsidP="00D352F6">
            <w:pPr>
              <w:autoSpaceDE w:val="0"/>
              <w:autoSpaceDN w:val="0"/>
              <w:adjustRightInd w:val="0"/>
              <w:rPr>
                <w:rFonts w:cstheme="minorHAnsi"/>
              </w:rPr>
            </w:pPr>
            <w:r w:rsidRPr="00D352F6">
              <w:rPr>
                <w:rFonts w:cstheme="minorHAnsi"/>
              </w:rPr>
              <w:t>MEEN</w:t>
            </w:r>
          </w:p>
        </w:tc>
        <w:tc>
          <w:tcPr>
            <w:tcW w:w="1336" w:type="dxa"/>
          </w:tcPr>
          <w:p w14:paraId="4E5D1BD5" w14:textId="4D92788E" w:rsidR="00D352F6" w:rsidRPr="00D352F6" w:rsidRDefault="00D352F6" w:rsidP="00D352F6">
            <w:pPr>
              <w:autoSpaceDE w:val="0"/>
              <w:autoSpaceDN w:val="0"/>
              <w:adjustRightInd w:val="0"/>
              <w:jc w:val="center"/>
              <w:rPr>
                <w:rFonts w:cstheme="minorHAnsi"/>
              </w:rPr>
            </w:pPr>
            <w:r w:rsidRPr="00D352F6">
              <w:rPr>
                <w:rFonts w:cstheme="minorHAnsi"/>
              </w:rPr>
              <w:t>2026</w:t>
            </w:r>
          </w:p>
        </w:tc>
        <w:tc>
          <w:tcPr>
            <w:tcW w:w="1511" w:type="dxa"/>
          </w:tcPr>
          <w:p w14:paraId="650187C7" w14:textId="0727B502" w:rsidR="00D352F6" w:rsidRPr="00D352F6" w:rsidRDefault="00D352F6" w:rsidP="00D352F6">
            <w:pPr>
              <w:autoSpaceDE w:val="0"/>
              <w:autoSpaceDN w:val="0"/>
              <w:adjustRightInd w:val="0"/>
              <w:jc w:val="center"/>
              <w:rPr>
                <w:rFonts w:cstheme="minorHAnsi"/>
              </w:rPr>
            </w:pPr>
            <w:r w:rsidRPr="00D352F6">
              <w:rPr>
                <w:rFonts w:cstheme="minorHAnsi"/>
              </w:rPr>
              <w:t>2</w:t>
            </w:r>
          </w:p>
        </w:tc>
        <w:tc>
          <w:tcPr>
            <w:tcW w:w="1538" w:type="dxa"/>
          </w:tcPr>
          <w:p w14:paraId="06C2CF7D" w14:textId="1957C3E7" w:rsidR="00D352F6" w:rsidRPr="00D352F6" w:rsidRDefault="00D352F6" w:rsidP="00D352F6">
            <w:pPr>
              <w:autoSpaceDE w:val="0"/>
              <w:autoSpaceDN w:val="0"/>
              <w:adjustRightInd w:val="0"/>
              <w:jc w:val="center"/>
              <w:rPr>
                <w:rFonts w:cstheme="minorHAnsi"/>
              </w:rPr>
            </w:pPr>
            <w:r w:rsidRPr="00D352F6">
              <w:rPr>
                <w:rFonts w:cstheme="minorHAnsi"/>
              </w:rPr>
              <w:t>2(0)</w:t>
            </w:r>
          </w:p>
        </w:tc>
      </w:tr>
      <w:tr w:rsidR="00045FB3" w:rsidRPr="00D352F6" w14:paraId="4092E2EA" w14:textId="77777777" w:rsidTr="00D122F5">
        <w:tc>
          <w:tcPr>
            <w:tcW w:w="2155" w:type="dxa"/>
            <w:tcBorders>
              <w:right w:val="single" w:sz="4" w:space="0" w:color="auto"/>
            </w:tcBorders>
            <w:shd w:val="clear" w:color="auto" w:fill="C6D9F1" w:themeFill="text2" w:themeFillTint="33"/>
          </w:tcPr>
          <w:p w14:paraId="31ACDF09" w14:textId="169096C1" w:rsidR="00D352F6" w:rsidRPr="00045FB3" w:rsidRDefault="00D352F6" w:rsidP="00D352F6">
            <w:pPr>
              <w:rPr>
                <w:rFonts w:cstheme="minorHAnsi"/>
              </w:rPr>
            </w:pPr>
            <w:r w:rsidRPr="00045FB3">
              <w:rPr>
                <w:rFonts w:cstheme="minorHAnsi"/>
              </w:rPr>
              <w:t>Group III</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FF53150" w14:textId="4C5B798B" w:rsidR="00D352F6" w:rsidRPr="00045FB3" w:rsidRDefault="00A456BC" w:rsidP="00D352F6">
            <w:pPr>
              <w:rPr>
                <w:rFonts w:cstheme="minorHAnsi"/>
                <w:color w:val="000000"/>
              </w:rPr>
            </w:pPr>
            <w:proofErr w:type="spellStart"/>
            <w:r w:rsidRPr="00045FB3">
              <w:rPr>
                <w:rFonts w:cstheme="minorHAnsi"/>
                <w:color w:val="000000"/>
              </w:rPr>
              <w:t>Bibhudutta</w:t>
            </w:r>
            <w:proofErr w:type="spellEnd"/>
            <w:r w:rsidRPr="00045FB3">
              <w:rPr>
                <w:rFonts w:cstheme="minorHAnsi"/>
                <w:color w:val="000000"/>
              </w:rPr>
              <w:t xml:space="preserve"> </w:t>
            </w:r>
            <w:r w:rsidR="00D352F6" w:rsidRPr="00045FB3">
              <w:rPr>
                <w:rFonts w:cstheme="minorHAnsi"/>
                <w:color w:val="000000"/>
              </w:rPr>
              <w:t>Rout</w:t>
            </w:r>
          </w:p>
        </w:tc>
        <w:tc>
          <w:tcPr>
            <w:tcW w:w="1653" w:type="dxa"/>
            <w:shd w:val="clear" w:color="auto" w:fill="C6D9F1" w:themeFill="text2" w:themeFillTint="33"/>
          </w:tcPr>
          <w:p w14:paraId="0C71AA20" w14:textId="311186C4" w:rsidR="00D352F6" w:rsidRPr="00045FB3" w:rsidRDefault="00D352F6" w:rsidP="00D352F6">
            <w:pPr>
              <w:autoSpaceDE w:val="0"/>
              <w:autoSpaceDN w:val="0"/>
              <w:adjustRightInd w:val="0"/>
              <w:rPr>
                <w:rFonts w:cstheme="minorHAnsi"/>
              </w:rPr>
            </w:pPr>
            <w:r w:rsidRPr="00045FB3">
              <w:rPr>
                <w:rFonts w:cstheme="minorHAnsi"/>
              </w:rPr>
              <w:t>PHYS</w:t>
            </w:r>
          </w:p>
        </w:tc>
        <w:tc>
          <w:tcPr>
            <w:tcW w:w="1336" w:type="dxa"/>
            <w:shd w:val="clear" w:color="auto" w:fill="C6D9F1" w:themeFill="text2" w:themeFillTint="33"/>
          </w:tcPr>
          <w:p w14:paraId="7F983BDA" w14:textId="086BE8EB" w:rsidR="00D352F6" w:rsidRPr="00045FB3" w:rsidRDefault="00D352F6" w:rsidP="00D352F6">
            <w:pPr>
              <w:autoSpaceDE w:val="0"/>
              <w:autoSpaceDN w:val="0"/>
              <w:adjustRightInd w:val="0"/>
              <w:jc w:val="center"/>
              <w:rPr>
                <w:rFonts w:cstheme="minorHAnsi"/>
              </w:rPr>
            </w:pPr>
            <w:r w:rsidRPr="00045FB3">
              <w:rPr>
                <w:rFonts w:cstheme="minorHAnsi"/>
              </w:rPr>
              <w:t>2026</w:t>
            </w:r>
          </w:p>
        </w:tc>
        <w:tc>
          <w:tcPr>
            <w:tcW w:w="1511" w:type="dxa"/>
            <w:shd w:val="clear" w:color="auto" w:fill="C6D9F1" w:themeFill="text2" w:themeFillTint="33"/>
          </w:tcPr>
          <w:p w14:paraId="0E3D1D2C" w14:textId="2ED33F70" w:rsidR="00D352F6" w:rsidRPr="00045FB3" w:rsidRDefault="00D352F6" w:rsidP="00D352F6">
            <w:pPr>
              <w:autoSpaceDE w:val="0"/>
              <w:autoSpaceDN w:val="0"/>
              <w:adjustRightInd w:val="0"/>
              <w:jc w:val="center"/>
              <w:rPr>
                <w:rFonts w:cstheme="minorHAnsi"/>
              </w:rPr>
            </w:pPr>
            <w:r w:rsidRPr="00045FB3">
              <w:rPr>
                <w:rFonts w:cstheme="minorHAnsi"/>
              </w:rPr>
              <w:t>1</w:t>
            </w:r>
          </w:p>
        </w:tc>
        <w:tc>
          <w:tcPr>
            <w:tcW w:w="1538" w:type="dxa"/>
            <w:shd w:val="clear" w:color="auto" w:fill="C6D9F1" w:themeFill="text2" w:themeFillTint="33"/>
          </w:tcPr>
          <w:p w14:paraId="5994E7F1" w14:textId="79356AC6" w:rsidR="00D352F6" w:rsidRPr="00D352F6" w:rsidRDefault="00D352F6" w:rsidP="00D352F6">
            <w:pPr>
              <w:autoSpaceDE w:val="0"/>
              <w:autoSpaceDN w:val="0"/>
              <w:adjustRightInd w:val="0"/>
              <w:jc w:val="center"/>
              <w:rPr>
                <w:rFonts w:cstheme="minorHAnsi"/>
              </w:rPr>
            </w:pPr>
            <w:r w:rsidRPr="00045FB3">
              <w:rPr>
                <w:rFonts w:cstheme="minorHAnsi"/>
              </w:rPr>
              <w:t>3(0)</w:t>
            </w:r>
          </w:p>
        </w:tc>
      </w:tr>
      <w:tr w:rsidR="00D352F6" w:rsidRPr="00D352F6" w14:paraId="3D4A35F1" w14:textId="77777777" w:rsidTr="00D122F5">
        <w:tc>
          <w:tcPr>
            <w:tcW w:w="2155" w:type="dxa"/>
            <w:tcBorders>
              <w:right w:val="single" w:sz="4" w:space="0" w:color="auto"/>
            </w:tcBorders>
          </w:tcPr>
          <w:p w14:paraId="5E180718" w14:textId="074B1997" w:rsidR="00D352F6" w:rsidRPr="00D352F6" w:rsidRDefault="00D352F6" w:rsidP="00D352F6">
            <w:pPr>
              <w:rPr>
                <w:rFonts w:cstheme="minorHAnsi"/>
              </w:rPr>
            </w:pPr>
            <w:r w:rsidRPr="00D352F6">
              <w:rPr>
                <w:rFonts w:cstheme="minorHAnsi"/>
              </w:rPr>
              <w:t>Group IV</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5AD5069F" w14:textId="06ED8CB9" w:rsidR="00D352F6" w:rsidRPr="00D352F6" w:rsidRDefault="00A456BC" w:rsidP="00D352F6">
            <w:pPr>
              <w:rPr>
                <w:rFonts w:cstheme="minorHAnsi"/>
                <w:color w:val="000000"/>
              </w:rPr>
            </w:pPr>
            <w:r>
              <w:rPr>
                <w:rFonts w:cstheme="minorHAnsi"/>
                <w:color w:val="000000"/>
              </w:rPr>
              <w:t xml:space="preserve">Agustin </w:t>
            </w:r>
            <w:proofErr w:type="spellStart"/>
            <w:r w:rsidR="00D352F6" w:rsidRPr="00D352F6">
              <w:rPr>
                <w:rFonts w:cstheme="minorHAnsi"/>
                <w:color w:val="000000"/>
              </w:rPr>
              <w:t>Palao</w:t>
            </w:r>
            <w:proofErr w:type="spellEnd"/>
            <w:r w:rsidR="00D352F6" w:rsidRPr="00D352F6">
              <w:rPr>
                <w:rFonts w:cstheme="minorHAnsi"/>
                <w:color w:val="000000"/>
              </w:rPr>
              <w:t xml:space="preserve"> </w:t>
            </w:r>
            <w:proofErr w:type="spellStart"/>
            <w:r w:rsidR="00D352F6" w:rsidRPr="00D352F6">
              <w:rPr>
                <w:rFonts w:cstheme="minorHAnsi"/>
                <w:color w:val="000000"/>
              </w:rPr>
              <w:t>Mendizabal</w:t>
            </w:r>
            <w:proofErr w:type="spellEnd"/>
          </w:p>
        </w:tc>
        <w:tc>
          <w:tcPr>
            <w:tcW w:w="1653" w:type="dxa"/>
          </w:tcPr>
          <w:p w14:paraId="396BF8F9" w14:textId="7EF663F9" w:rsidR="00D352F6" w:rsidRPr="00D352F6" w:rsidRDefault="00D352F6" w:rsidP="00D352F6">
            <w:pPr>
              <w:autoSpaceDE w:val="0"/>
              <w:autoSpaceDN w:val="0"/>
              <w:adjustRightInd w:val="0"/>
              <w:rPr>
                <w:rFonts w:cstheme="minorHAnsi"/>
              </w:rPr>
            </w:pPr>
            <w:r w:rsidRPr="00D352F6">
              <w:rPr>
                <w:rFonts w:cstheme="minorHAnsi"/>
              </w:rPr>
              <w:t>CACS</w:t>
            </w:r>
          </w:p>
        </w:tc>
        <w:tc>
          <w:tcPr>
            <w:tcW w:w="1336" w:type="dxa"/>
          </w:tcPr>
          <w:p w14:paraId="7E3B41EB" w14:textId="4D6656B8" w:rsidR="00D352F6" w:rsidRPr="00D352F6" w:rsidRDefault="00D352F6" w:rsidP="00D352F6">
            <w:pPr>
              <w:autoSpaceDE w:val="0"/>
              <w:autoSpaceDN w:val="0"/>
              <w:adjustRightInd w:val="0"/>
              <w:jc w:val="center"/>
              <w:rPr>
                <w:rFonts w:cstheme="minorHAnsi"/>
              </w:rPr>
            </w:pPr>
            <w:r w:rsidRPr="00D352F6">
              <w:rPr>
                <w:rFonts w:cstheme="minorHAnsi"/>
              </w:rPr>
              <w:t>2027</w:t>
            </w:r>
          </w:p>
        </w:tc>
        <w:tc>
          <w:tcPr>
            <w:tcW w:w="1511" w:type="dxa"/>
          </w:tcPr>
          <w:p w14:paraId="425CCFEE" w14:textId="6A19B612" w:rsidR="00D352F6" w:rsidRPr="00D352F6" w:rsidRDefault="00D352F6" w:rsidP="00D352F6">
            <w:pPr>
              <w:autoSpaceDE w:val="0"/>
              <w:autoSpaceDN w:val="0"/>
              <w:adjustRightInd w:val="0"/>
              <w:jc w:val="center"/>
              <w:rPr>
                <w:rFonts w:cstheme="minorHAnsi"/>
              </w:rPr>
            </w:pPr>
            <w:r w:rsidRPr="00D352F6">
              <w:rPr>
                <w:rFonts w:cstheme="minorHAnsi"/>
              </w:rPr>
              <w:t>4</w:t>
            </w:r>
          </w:p>
        </w:tc>
        <w:tc>
          <w:tcPr>
            <w:tcW w:w="1538" w:type="dxa"/>
          </w:tcPr>
          <w:p w14:paraId="7DA1A52A" w14:textId="776AB996" w:rsidR="00D352F6" w:rsidRPr="00D352F6" w:rsidRDefault="00D352F6" w:rsidP="00D352F6">
            <w:pPr>
              <w:autoSpaceDE w:val="0"/>
              <w:autoSpaceDN w:val="0"/>
              <w:adjustRightInd w:val="0"/>
              <w:jc w:val="center"/>
              <w:rPr>
                <w:rFonts w:cstheme="minorHAnsi"/>
              </w:rPr>
            </w:pPr>
            <w:r w:rsidRPr="00D352F6">
              <w:rPr>
                <w:rFonts w:cstheme="minorHAnsi"/>
              </w:rPr>
              <w:t>0(0)</w:t>
            </w:r>
          </w:p>
        </w:tc>
      </w:tr>
      <w:tr w:rsidR="00D352F6" w:rsidRPr="00D352F6" w14:paraId="685BC8C6" w14:textId="77777777" w:rsidTr="00D122F5">
        <w:tc>
          <w:tcPr>
            <w:tcW w:w="2155" w:type="dxa"/>
            <w:tcBorders>
              <w:right w:val="single" w:sz="4" w:space="0" w:color="auto"/>
            </w:tcBorders>
          </w:tcPr>
          <w:p w14:paraId="630437CA" w14:textId="09FD7A98" w:rsidR="00D352F6" w:rsidRPr="00D352F6" w:rsidRDefault="00D352F6" w:rsidP="00D352F6">
            <w:pPr>
              <w:rPr>
                <w:rFonts w:cstheme="minorHAnsi"/>
                <w:highlight w:val="yellow"/>
              </w:rPr>
            </w:pPr>
            <w:r w:rsidRPr="00D352F6">
              <w:rPr>
                <w:rFonts w:cstheme="minorHAnsi"/>
              </w:rPr>
              <w:t>Group IV</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33DD2709" w14:textId="1767667B" w:rsidR="00D352F6" w:rsidRPr="00D352F6" w:rsidRDefault="00A456BC" w:rsidP="00D352F6">
            <w:pPr>
              <w:rPr>
                <w:rFonts w:cstheme="minorHAnsi"/>
                <w:color w:val="000000"/>
              </w:rPr>
            </w:pPr>
            <w:r>
              <w:rPr>
                <w:rFonts w:cstheme="minorHAnsi"/>
                <w:color w:val="000000"/>
              </w:rPr>
              <w:t xml:space="preserve">Haley </w:t>
            </w:r>
            <w:proofErr w:type="spellStart"/>
            <w:r w:rsidR="00D352F6" w:rsidRPr="00D352F6">
              <w:rPr>
                <w:rFonts w:cstheme="minorHAnsi"/>
                <w:color w:val="000000"/>
              </w:rPr>
              <w:t>Zettler</w:t>
            </w:r>
            <w:proofErr w:type="spellEnd"/>
          </w:p>
        </w:tc>
        <w:tc>
          <w:tcPr>
            <w:tcW w:w="1653" w:type="dxa"/>
          </w:tcPr>
          <w:p w14:paraId="462F5844" w14:textId="4D92E7EA" w:rsidR="00D352F6" w:rsidRPr="00D352F6" w:rsidRDefault="00D352F6" w:rsidP="00D352F6">
            <w:pPr>
              <w:autoSpaceDE w:val="0"/>
              <w:autoSpaceDN w:val="0"/>
              <w:adjustRightInd w:val="0"/>
              <w:rPr>
                <w:rFonts w:cstheme="minorHAnsi"/>
              </w:rPr>
            </w:pPr>
            <w:r w:rsidRPr="00D352F6">
              <w:rPr>
                <w:rFonts w:cstheme="minorHAnsi"/>
              </w:rPr>
              <w:t>CJUS</w:t>
            </w:r>
          </w:p>
        </w:tc>
        <w:tc>
          <w:tcPr>
            <w:tcW w:w="1336" w:type="dxa"/>
          </w:tcPr>
          <w:p w14:paraId="2159F3EF" w14:textId="17D7D088" w:rsidR="00D352F6" w:rsidRPr="00D352F6" w:rsidRDefault="00D352F6" w:rsidP="00D352F6">
            <w:pPr>
              <w:autoSpaceDE w:val="0"/>
              <w:autoSpaceDN w:val="0"/>
              <w:adjustRightInd w:val="0"/>
              <w:jc w:val="center"/>
              <w:rPr>
                <w:rFonts w:cstheme="minorHAnsi"/>
              </w:rPr>
            </w:pPr>
            <w:r w:rsidRPr="00D352F6">
              <w:rPr>
                <w:rFonts w:cstheme="minorHAnsi"/>
              </w:rPr>
              <w:t>2027</w:t>
            </w:r>
          </w:p>
        </w:tc>
        <w:tc>
          <w:tcPr>
            <w:tcW w:w="1511" w:type="dxa"/>
          </w:tcPr>
          <w:p w14:paraId="12EFD964" w14:textId="4D67A0AF" w:rsidR="00D352F6" w:rsidRPr="00D352F6" w:rsidRDefault="00D352F6" w:rsidP="00D352F6">
            <w:pPr>
              <w:autoSpaceDE w:val="0"/>
              <w:autoSpaceDN w:val="0"/>
              <w:adjustRightInd w:val="0"/>
              <w:jc w:val="center"/>
              <w:rPr>
                <w:rFonts w:cstheme="minorHAnsi"/>
              </w:rPr>
            </w:pPr>
            <w:r w:rsidRPr="00D352F6">
              <w:rPr>
                <w:rFonts w:cstheme="minorHAnsi"/>
              </w:rPr>
              <w:t>3</w:t>
            </w:r>
          </w:p>
        </w:tc>
        <w:tc>
          <w:tcPr>
            <w:tcW w:w="1538" w:type="dxa"/>
          </w:tcPr>
          <w:p w14:paraId="16738256" w14:textId="1B8C4B05" w:rsidR="00D352F6" w:rsidRPr="00D352F6" w:rsidRDefault="00D352F6" w:rsidP="00D352F6">
            <w:pPr>
              <w:autoSpaceDE w:val="0"/>
              <w:autoSpaceDN w:val="0"/>
              <w:adjustRightInd w:val="0"/>
              <w:jc w:val="center"/>
              <w:rPr>
                <w:rFonts w:cstheme="minorHAnsi"/>
              </w:rPr>
            </w:pPr>
            <w:r w:rsidRPr="00D352F6">
              <w:rPr>
                <w:rFonts w:cstheme="minorHAnsi"/>
              </w:rPr>
              <w:t>1(1)</w:t>
            </w:r>
          </w:p>
        </w:tc>
      </w:tr>
      <w:tr w:rsidR="00D352F6" w:rsidRPr="00D352F6" w14:paraId="7E637AA6" w14:textId="77777777" w:rsidTr="00D122F5">
        <w:tc>
          <w:tcPr>
            <w:tcW w:w="2155" w:type="dxa"/>
            <w:tcBorders>
              <w:right w:val="single" w:sz="4" w:space="0" w:color="auto"/>
            </w:tcBorders>
          </w:tcPr>
          <w:p w14:paraId="2432423A" w14:textId="3DB62965" w:rsidR="00D352F6" w:rsidRPr="00D352F6" w:rsidRDefault="00D352F6" w:rsidP="00D352F6">
            <w:pPr>
              <w:rPr>
                <w:rFonts w:cstheme="minorHAnsi"/>
              </w:rPr>
            </w:pPr>
            <w:r w:rsidRPr="00D352F6">
              <w:rPr>
                <w:rFonts w:cstheme="minorHAnsi"/>
              </w:rPr>
              <w:t>Group V</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37236CEF" w14:textId="478AE656" w:rsidR="00D352F6" w:rsidRPr="00D352F6" w:rsidRDefault="00A456BC" w:rsidP="00D352F6">
            <w:pPr>
              <w:rPr>
                <w:rFonts w:cstheme="minorHAnsi"/>
                <w:color w:val="000000"/>
              </w:rPr>
            </w:pPr>
            <w:r>
              <w:rPr>
                <w:rFonts w:cstheme="minorHAnsi"/>
                <w:color w:val="000000"/>
              </w:rPr>
              <w:t xml:space="preserve">Tina </w:t>
            </w:r>
            <w:r w:rsidR="00D352F6" w:rsidRPr="00D352F6">
              <w:rPr>
                <w:rFonts w:cstheme="minorHAnsi"/>
                <w:color w:val="000000"/>
              </w:rPr>
              <w:t>Mims</w:t>
            </w:r>
          </w:p>
        </w:tc>
        <w:tc>
          <w:tcPr>
            <w:tcW w:w="1653" w:type="dxa"/>
          </w:tcPr>
          <w:p w14:paraId="6516D9B3" w14:textId="179878A9" w:rsidR="00D352F6" w:rsidRPr="00D352F6" w:rsidRDefault="00D352F6" w:rsidP="00D352F6">
            <w:pPr>
              <w:autoSpaceDE w:val="0"/>
              <w:autoSpaceDN w:val="0"/>
              <w:adjustRightInd w:val="0"/>
              <w:rPr>
                <w:rFonts w:cstheme="minorHAnsi"/>
              </w:rPr>
            </w:pPr>
            <w:r w:rsidRPr="00D352F6">
              <w:rPr>
                <w:rFonts w:cstheme="minorHAnsi"/>
              </w:rPr>
              <w:t>MKTG</w:t>
            </w:r>
          </w:p>
        </w:tc>
        <w:tc>
          <w:tcPr>
            <w:tcW w:w="1336" w:type="dxa"/>
          </w:tcPr>
          <w:p w14:paraId="38AA8FCE" w14:textId="4F59BC8B" w:rsidR="00D352F6" w:rsidRPr="00D352F6" w:rsidRDefault="00D352F6" w:rsidP="00D352F6">
            <w:pPr>
              <w:autoSpaceDE w:val="0"/>
              <w:autoSpaceDN w:val="0"/>
              <w:adjustRightInd w:val="0"/>
              <w:jc w:val="center"/>
              <w:rPr>
                <w:rFonts w:cstheme="minorHAnsi"/>
              </w:rPr>
            </w:pPr>
            <w:r w:rsidRPr="00D352F6">
              <w:rPr>
                <w:rFonts w:cstheme="minorHAnsi"/>
              </w:rPr>
              <w:t>2025</w:t>
            </w:r>
          </w:p>
        </w:tc>
        <w:tc>
          <w:tcPr>
            <w:tcW w:w="1511" w:type="dxa"/>
          </w:tcPr>
          <w:p w14:paraId="025B9B45" w14:textId="40A2EF79" w:rsidR="00D352F6" w:rsidRPr="00D352F6" w:rsidRDefault="00D352F6" w:rsidP="00D352F6">
            <w:pPr>
              <w:autoSpaceDE w:val="0"/>
              <w:autoSpaceDN w:val="0"/>
              <w:adjustRightInd w:val="0"/>
              <w:jc w:val="center"/>
              <w:rPr>
                <w:rFonts w:cstheme="minorHAnsi"/>
              </w:rPr>
            </w:pPr>
            <w:r w:rsidRPr="00D352F6">
              <w:rPr>
                <w:rFonts w:cstheme="minorHAnsi"/>
              </w:rPr>
              <w:t>4</w:t>
            </w:r>
          </w:p>
        </w:tc>
        <w:tc>
          <w:tcPr>
            <w:tcW w:w="1538" w:type="dxa"/>
          </w:tcPr>
          <w:p w14:paraId="0F6059D8" w14:textId="45C9B9AB" w:rsidR="00D352F6" w:rsidRPr="00D352F6" w:rsidRDefault="00D352F6" w:rsidP="00D352F6">
            <w:pPr>
              <w:autoSpaceDE w:val="0"/>
              <w:autoSpaceDN w:val="0"/>
              <w:adjustRightInd w:val="0"/>
              <w:jc w:val="center"/>
              <w:rPr>
                <w:rFonts w:cstheme="minorHAnsi"/>
              </w:rPr>
            </w:pPr>
            <w:r w:rsidRPr="00D352F6">
              <w:rPr>
                <w:rFonts w:cstheme="minorHAnsi"/>
              </w:rPr>
              <w:t>0(0)</w:t>
            </w:r>
          </w:p>
        </w:tc>
      </w:tr>
      <w:tr w:rsidR="00D352F6" w:rsidRPr="00D352F6" w14:paraId="56D96373" w14:textId="77777777" w:rsidTr="00D122F5">
        <w:tc>
          <w:tcPr>
            <w:tcW w:w="2155" w:type="dxa"/>
            <w:tcBorders>
              <w:right w:val="single" w:sz="4" w:space="0" w:color="auto"/>
            </w:tcBorders>
          </w:tcPr>
          <w:p w14:paraId="49653893" w14:textId="228355A4" w:rsidR="00D352F6" w:rsidRPr="00D352F6" w:rsidRDefault="00D352F6" w:rsidP="00D352F6">
            <w:pPr>
              <w:rPr>
                <w:rFonts w:cstheme="minorHAnsi"/>
              </w:rPr>
            </w:pPr>
            <w:r w:rsidRPr="00D352F6">
              <w:rPr>
                <w:rFonts w:cstheme="minorHAnsi"/>
              </w:rPr>
              <w:t>Group V</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4B384C6C" w14:textId="21D43762" w:rsidR="00D352F6" w:rsidRPr="00D352F6" w:rsidRDefault="00A456BC" w:rsidP="00D352F6">
            <w:pPr>
              <w:rPr>
                <w:rFonts w:cstheme="minorHAnsi"/>
                <w:color w:val="000000"/>
              </w:rPr>
            </w:pPr>
            <w:r>
              <w:rPr>
                <w:rFonts w:cstheme="minorHAnsi"/>
                <w:color w:val="000000" w:themeColor="text1"/>
              </w:rPr>
              <w:t xml:space="preserve">Jae </w:t>
            </w:r>
            <w:r w:rsidR="00D352F6" w:rsidRPr="00D352F6">
              <w:rPr>
                <w:rFonts w:cstheme="minorHAnsi"/>
                <w:color w:val="000000" w:themeColor="text1"/>
              </w:rPr>
              <w:t>Webb</w:t>
            </w:r>
          </w:p>
        </w:tc>
        <w:tc>
          <w:tcPr>
            <w:tcW w:w="1653" w:type="dxa"/>
          </w:tcPr>
          <w:p w14:paraId="49D8B016" w14:textId="6B97E1E0" w:rsidR="00D352F6" w:rsidRPr="00D352F6" w:rsidRDefault="00D352F6" w:rsidP="00D352F6">
            <w:pPr>
              <w:autoSpaceDE w:val="0"/>
              <w:autoSpaceDN w:val="0"/>
              <w:adjustRightInd w:val="0"/>
              <w:rPr>
                <w:rFonts w:cstheme="minorHAnsi"/>
              </w:rPr>
            </w:pPr>
            <w:r w:rsidRPr="00D352F6">
              <w:rPr>
                <w:rFonts w:cstheme="minorHAnsi"/>
              </w:rPr>
              <w:t>MGMT</w:t>
            </w:r>
          </w:p>
        </w:tc>
        <w:tc>
          <w:tcPr>
            <w:tcW w:w="1336" w:type="dxa"/>
          </w:tcPr>
          <w:p w14:paraId="18E82891" w14:textId="3CC14C68" w:rsidR="00D352F6" w:rsidRPr="00D352F6" w:rsidRDefault="00D352F6" w:rsidP="00D352F6">
            <w:pPr>
              <w:autoSpaceDE w:val="0"/>
              <w:autoSpaceDN w:val="0"/>
              <w:adjustRightInd w:val="0"/>
              <w:jc w:val="center"/>
              <w:rPr>
                <w:rFonts w:cstheme="minorHAnsi"/>
              </w:rPr>
            </w:pPr>
            <w:r w:rsidRPr="00D352F6">
              <w:rPr>
                <w:rFonts w:cstheme="minorHAnsi"/>
              </w:rPr>
              <w:t>2025</w:t>
            </w:r>
          </w:p>
        </w:tc>
        <w:tc>
          <w:tcPr>
            <w:tcW w:w="1511" w:type="dxa"/>
          </w:tcPr>
          <w:p w14:paraId="1D68FDB9" w14:textId="5E9CF930" w:rsidR="00D352F6" w:rsidRPr="00D352F6" w:rsidRDefault="00D352F6" w:rsidP="00D352F6">
            <w:pPr>
              <w:autoSpaceDE w:val="0"/>
              <w:autoSpaceDN w:val="0"/>
              <w:adjustRightInd w:val="0"/>
              <w:jc w:val="center"/>
              <w:rPr>
                <w:rFonts w:cstheme="minorHAnsi"/>
              </w:rPr>
            </w:pPr>
            <w:r w:rsidRPr="00D352F6">
              <w:rPr>
                <w:rFonts w:cstheme="minorHAnsi"/>
              </w:rPr>
              <w:t>4</w:t>
            </w:r>
          </w:p>
        </w:tc>
        <w:tc>
          <w:tcPr>
            <w:tcW w:w="1538" w:type="dxa"/>
          </w:tcPr>
          <w:p w14:paraId="5FDA5AC7" w14:textId="4710843F" w:rsidR="00D352F6" w:rsidRPr="00D352F6" w:rsidRDefault="00D352F6" w:rsidP="00D352F6">
            <w:pPr>
              <w:autoSpaceDE w:val="0"/>
              <w:autoSpaceDN w:val="0"/>
              <w:adjustRightInd w:val="0"/>
              <w:jc w:val="center"/>
              <w:rPr>
                <w:rFonts w:cstheme="minorHAnsi"/>
              </w:rPr>
            </w:pPr>
            <w:r w:rsidRPr="00D352F6">
              <w:rPr>
                <w:rFonts w:cstheme="minorHAnsi"/>
              </w:rPr>
              <w:t>0(0)</w:t>
            </w:r>
          </w:p>
        </w:tc>
      </w:tr>
      <w:tr w:rsidR="00D352F6" w:rsidRPr="00D352F6" w14:paraId="2B9E6345" w14:textId="77777777" w:rsidTr="00D122F5">
        <w:tc>
          <w:tcPr>
            <w:tcW w:w="2155" w:type="dxa"/>
            <w:tcBorders>
              <w:right w:val="single" w:sz="4" w:space="0" w:color="auto"/>
            </w:tcBorders>
            <w:shd w:val="clear" w:color="auto" w:fill="C6D9F1" w:themeFill="text2" w:themeFillTint="33"/>
          </w:tcPr>
          <w:p w14:paraId="52A24919" w14:textId="23793F5C" w:rsidR="00D352F6" w:rsidRPr="00D352F6" w:rsidRDefault="00D352F6" w:rsidP="00D352F6">
            <w:pPr>
              <w:rPr>
                <w:rFonts w:cstheme="minorHAnsi"/>
              </w:rPr>
            </w:pPr>
            <w:r w:rsidRPr="00D352F6">
              <w:rPr>
                <w:rFonts w:cstheme="minorHAnsi"/>
              </w:rPr>
              <w:t>Group VI</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6DB3620" w14:textId="6B263AD2" w:rsidR="00D352F6" w:rsidRPr="00D352F6" w:rsidRDefault="00A456BC" w:rsidP="00D352F6">
            <w:pPr>
              <w:rPr>
                <w:rFonts w:cstheme="minorHAnsi"/>
                <w:color w:val="000000" w:themeColor="text1"/>
              </w:rPr>
            </w:pPr>
            <w:r>
              <w:rPr>
                <w:rFonts w:cstheme="minorHAnsi"/>
                <w:color w:val="000000"/>
              </w:rPr>
              <w:t xml:space="preserve">Lauren </w:t>
            </w:r>
            <w:r w:rsidR="00D352F6" w:rsidRPr="00D352F6">
              <w:rPr>
                <w:rFonts w:cstheme="minorHAnsi"/>
                <w:color w:val="000000"/>
              </w:rPr>
              <w:t>Nunez</w:t>
            </w:r>
          </w:p>
        </w:tc>
        <w:tc>
          <w:tcPr>
            <w:tcW w:w="1653" w:type="dxa"/>
            <w:shd w:val="clear" w:color="auto" w:fill="C6D9F1" w:themeFill="text2" w:themeFillTint="33"/>
          </w:tcPr>
          <w:p w14:paraId="12B82EA3" w14:textId="6EECA3ED" w:rsidR="00D352F6" w:rsidRPr="00D352F6" w:rsidRDefault="00D352F6" w:rsidP="00D352F6">
            <w:pPr>
              <w:autoSpaceDE w:val="0"/>
              <w:autoSpaceDN w:val="0"/>
              <w:adjustRightInd w:val="0"/>
              <w:rPr>
                <w:rFonts w:cstheme="minorHAnsi"/>
              </w:rPr>
            </w:pPr>
            <w:r w:rsidRPr="00D352F6">
              <w:rPr>
                <w:rFonts w:cstheme="minorHAnsi"/>
              </w:rPr>
              <w:t>EPSY</w:t>
            </w:r>
          </w:p>
        </w:tc>
        <w:tc>
          <w:tcPr>
            <w:tcW w:w="1336" w:type="dxa"/>
            <w:shd w:val="clear" w:color="auto" w:fill="C6D9F1" w:themeFill="text2" w:themeFillTint="33"/>
          </w:tcPr>
          <w:p w14:paraId="3EE1E1DB" w14:textId="0759A6A0" w:rsidR="00D352F6" w:rsidRPr="00D352F6" w:rsidRDefault="00D352F6" w:rsidP="00D352F6">
            <w:pPr>
              <w:autoSpaceDE w:val="0"/>
              <w:autoSpaceDN w:val="0"/>
              <w:adjustRightInd w:val="0"/>
              <w:jc w:val="center"/>
              <w:rPr>
                <w:rFonts w:cstheme="minorHAnsi"/>
              </w:rPr>
            </w:pPr>
            <w:r w:rsidRPr="00D352F6">
              <w:rPr>
                <w:rFonts w:cstheme="minorHAnsi"/>
              </w:rPr>
              <w:t>2026</w:t>
            </w:r>
          </w:p>
        </w:tc>
        <w:tc>
          <w:tcPr>
            <w:tcW w:w="1511" w:type="dxa"/>
            <w:shd w:val="clear" w:color="auto" w:fill="C6D9F1" w:themeFill="text2" w:themeFillTint="33"/>
          </w:tcPr>
          <w:p w14:paraId="7AA262B3" w14:textId="1559EE6B" w:rsidR="00D352F6" w:rsidRPr="00D352F6" w:rsidRDefault="00D352F6" w:rsidP="00D352F6">
            <w:pPr>
              <w:autoSpaceDE w:val="0"/>
              <w:autoSpaceDN w:val="0"/>
              <w:adjustRightInd w:val="0"/>
              <w:jc w:val="center"/>
              <w:rPr>
                <w:rFonts w:cstheme="minorHAnsi"/>
              </w:rPr>
            </w:pPr>
            <w:r w:rsidRPr="00D352F6">
              <w:rPr>
                <w:rFonts w:cstheme="minorHAnsi"/>
              </w:rPr>
              <w:t>1</w:t>
            </w:r>
          </w:p>
        </w:tc>
        <w:tc>
          <w:tcPr>
            <w:tcW w:w="1538" w:type="dxa"/>
            <w:shd w:val="clear" w:color="auto" w:fill="C6D9F1" w:themeFill="text2" w:themeFillTint="33"/>
          </w:tcPr>
          <w:p w14:paraId="42B16C8E" w14:textId="361C2B61" w:rsidR="00D352F6" w:rsidRPr="00D352F6" w:rsidRDefault="00D352F6" w:rsidP="00D352F6">
            <w:pPr>
              <w:autoSpaceDE w:val="0"/>
              <w:autoSpaceDN w:val="0"/>
              <w:adjustRightInd w:val="0"/>
              <w:jc w:val="center"/>
              <w:rPr>
                <w:rFonts w:cstheme="minorHAnsi"/>
              </w:rPr>
            </w:pPr>
            <w:r w:rsidRPr="00D352F6">
              <w:rPr>
                <w:rFonts w:cstheme="minorHAnsi"/>
              </w:rPr>
              <w:t>3(0)</w:t>
            </w:r>
          </w:p>
        </w:tc>
      </w:tr>
      <w:tr w:rsidR="00D352F6" w:rsidRPr="00D352F6" w14:paraId="0B55C778" w14:textId="77777777" w:rsidTr="00D122F5">
        <w:tc>
          <w:tcPr>
            <w:tcW w:w="2155" w:type="dxa"/>
            <w:tcBorders>
              <w:right w:val="single" w:sz="4" w:space="0" w:color="auto"/>
            </w:tcBorders>
          </w:tcPr>
          <w:p w14:paraId="2697F3DC" w14:textId="7D806A89" w:rsidR="00D352F6" w:rsidRPr="00D352F6" w:rsidRDefault="00D352F6" w:rsidP="00D352F6">
            <w:pPr>
              <w:rPr>
                <w:rFonts w:cstheme="minorHAnsi"/>
              </w:rPr>
            </w:pPr>
            <w:r w:rsidRPr="00D352F6">
              <w:rPr>
                <w:rFonts w:cstheme="minorHAnsi"/>
              </w:rPr>
              <w:t>Group VI</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2E730B33" w14:textId="00B45D73" w:rsidR="00D352F6" w:rsidRPr="00D352F6" w:rsidRDefault="00D352F6" w:rsidP="00D352F6">
            <w:pPr>
              <w:rPr>
                <w:rFonts w:cstheme="minorHAnsi"/>
                <w:color w:val="000000"/>
              </w:rPr>
            </w:pPr>
            <w:r>
              <w:rPr>
                <w:rFonts w:cstheme="minorHAnsi"/>
                <w:color w:val="000000"/>
              </w:rPr>
              <w:t>VACANT</w:t>
            </w:r>
          </w:p>
        </w:tc>
        <w:tc>
          <w:tcPr>
            <w:tcW w:w="1653" w:type="dxa"/>
          </w:tcPr>
          <w:p w14:paraId="0E8179EC" w14:textId="74D20767" w:rsidR="00D352F6" w:rsidRPr="00D352F6" w:rsidRDefault="00D352F6" w:rsidP="00D352F6">
            <w:pPr>
              <w:autoSpaceDE w:val="0"/>
              <w:autoSpaceDN w:val="0"/>
              <w:adjustRightInd w:val="0"/>
              <w:rPr>
                <w:rFonts w:cstheme="minorHAnsi"/>
              </w:rPr>
            </w:pPr>
            <w:r w:rsidRPr="00D352F6">
              <w:rPr>
                <w:rFonts w:cstheme="minorHAnsi"/>
              </w:rPr>
              <w:t>SOCI</w:t>
            </w:r>
          </w:p>
        </w:tc>
        <w:tc>
          <w:tcPr>
            <w:tcW w:w="1336" w:type="dxa"/>
          </w:tcPr>
          <w:p w14:paraId="182F16C6" w14:textId="3872FF31" w:rsidR="00D352F6" w:rsidRPr="00D352F6" w:rsidRDefault="00D352F6" w:rsidP="00D352F6">
            <w:pPr>
              <w:autoSpaceDE w:val="0"/>
              <w:autoSpaceDN w:val="0"/>
              <w:adjustRightInd w:val="0"/>
              <w:jc w:val="center"/>
              <w:rPr>
                <w:rFonts w:cstheme="minorHAnsi"/>
              </w:rPr>
            </w:pPr>
            <w:r w:rsidRPr="00D352F6">
              <w:rPr>
                <w:rFonts w:cstheme="minorHAnsi"/>
              </w:rPr>
              <w:t>2026</w:t>
            </w:r>
          </w:p>
        </w:tc>
        <w:tc>
          <w:tcPr>
            <w:tcW w:w="1511" w:type="dxa"/>
          </w:tcPr>
          <w:p w14:paraId="61895AB5" w14:textId="2EB4CF8C" w:rsidR="00D352F6" w:rsidRPr="00D352F6" w:rsidRDefault="00D352F6" w:rsidP="00D352F6">
            <w:pPr>
              <w:autoSpaceDE w:val="0"/>
              <w:autoSpaceDN w:val="0"/>
              <w:adjustRightInd w:val="0"/>
              <w:jc w:val="center"/>
              <w:rPr>
                <w:rFonts w:cstheme="minorHAnsi"/>
              </w:rPr>
            </w:pPr>
            <w:r w:rsidRPr="00D352F6">
              <w:rPr>
                <w:rFonts w:cstheme="minorHAnsi"/>
              </w:rPr>
              <w:t>0</w:t>
            </w:r>
          </w:p>
        </w:tc>
        <w:tc>
          <w:tcPr>
            <w:tcW w:w="1538" w:type="dxa"/>
          </w:tcPr>
          <w:p w14:paraId="6D69B51B" w14:textId="698AF20B" w:rsidR="00D352F6" w:rsidRPr="00D352F6" w:rsidRDefault="00D352F6" w:rsidP="00D352F6">
            <w:pPr>
              <w:autoSpaceDE w:val="0"/>
              <w:autoSpaceDN w:val="0"/>
              <w:adjustRightInd w:val="0"/>
              <w:jc w:val="center"/>
              <w:rPr>
                <w:rFonts w:cstheme="minorHAnsi"/>
              </w:rPr>
            </w:pPr>
            <w:r w:rsidRPr="00D352F6">
              <w:rPr>
                <w:rFonts w:cstheme="minorHAnsi"/>
              </w:rPr>
              <w:t>0(0)</w:t>
            </w:r>
          </w:p>
        </w:tc>
      </w:tr>
      <w:tr w:rsidR="00D352F6" w:rsidRPr="00D352F6" w14:paraId="23687E69" w14:textId="77777777" w:rsidTr="00D122F5">
        <w:tc>
          <w:tcPr>
            <w:tcW w:w="2155" w:type="dxa"/>
            <w:tcBorders>
              <w:right w:val="single" w:sz="4" w:space="0" w:color="auto"/>
            </w:tcBorders>
          </w:tcPr>
          <w:p w14:paraId="3185D550" w14:textId="4283F9DD" w:rsidR="00D352F6" w:rsidRPr="00D352F6" w:rsidRDefault="00D352F6" w:rsidP="00D352F6">
            <w:pPr>
              <w:rPr>
                <w:rFonts w:cstheme="minorHAnsi"/>
              </w:rPr>
            </w:pPr>
            <w:r w:rsidRPr="00D352F6">
              <w:rPr>
                <w:rFonts w:cstheme="minorHAnsi"/>
              </w:rPr>
              <w:t>Group VII</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7655386C" w14:textId="6C24A042" w:rsidR="00D352F6" w:rsidRPr="00D352F6" w:rsidRDefault="00A456BC" w:rsidP="00D352F6">
            <w:pPr>
              <w:rPr>
                <w:rFonts w:cstheme="minorHAnsi"/>
                <w:color w:val="000000"/>
              </w:rPr>
            </w:pPr>
            <w:r>
              <w:rPr>
                <w:rFonts w:cstheme="minorHAnsi"/>
                <w:color w:val="000000"/>
              </w:rPr>
              <w:t xml:space="preserve">Jessica </w:t>
            </w:r>
            <w:r w:rsidR="00D352F6" w:rsidRPr="00D352F6">
              <w:rPr>
                <w:rFonts w:cstheme="minorHAnsi"/>
                <w:color w:val="000000"/>
              </w:rPr>
              <w:t>Moore</w:t>
            </w:r>
          </w:p>
        </w:tc>
        <w:tc>
          <w:tcPr>
            <w:tcW w:w="1653" w:type="dxa"/>
          </w:tcPr>
          <w:p w14:paraId="3E6289AF" w14:textId="238209BA" w:rsidR="00D352F6" w:rsidRPr="00D352F6" w:rsidRDefault="00D352F6" w:rsidP="00D352F6">
            <w:pPr>
              <w:autoSpaceDE w:val="0"/>
              <w:autoSpaceDN w:val="0"/>
              <w:adjustRightInd w:val="0"/>
              <w:rPr>
                <w:rFonts w:cstheme="minorHAnsi"/>
              </w:rPr>
            </w:pPr>
            <w:r w:rsidRPr="00D352F6">
              <w:rPr>
                <w:rFonts w:cstheme="minorHAnsi"/>
              </w:rPr>
              <w:t>BIOL</w:t>
            </w:r>
          </w:p>
        </w:tc>
        <w:tc>
          <w:tcPr>
            <w:tcW w:w="1336" w:type="dxa"/>
          </w:tcPr>
          <w:p w14:paraId="6548E18D" w14:textId="4EBBDD71" w:rsidR="00D352F6" w:rsidRPr="00D352F6" w:rsidRDefault="00D352F6" w:rsidP="00D352F6">
            <w:pPr>
              <w:autoSpaceDE w:val="0"/>
              <w:autoSpaceDN w:val="0"/>
              <w:adjustRightInd w:val="0"/>
              <w:jc w:val="center"/>
              <w:rPr>
                <w:rFonts w:cstheme="minorHAnsi"/>
              </w:rPr>
            </w:pPr>
            <w:r w:rsidRPr="00D352F6">
              <w:rPr>
                <w:rFonts w:cstheme="minorHAnsi"/>
              </w:rPr>
              <w:t>2027</w:t>
            </w:r>
          </w:p>
        </w:tc>
        <w:tc>
          <w:tcPr>
            <w:tcW w:w="1511" w:type="dxa"/>
          </w:tcPr>
          <w:p w14:paraId="3801DC67" w14:textId="182B0CB9" w:rsidR="00D352F6" w:rsidRPr="00D352F6" w:rsidRDefault="00D352F6" w:rsidP="00D352F6">
            <w:pPr>
              <w:autoSpaceDE w:val="0"/>
              <w:autoSpaceDN w:val="0"/>
              <w:adjustRightInd w:val="0"/>
              <w:jc w:val="center"/>
              <w:rPr>
                <w:rFonts w:cstheme="minorHAnsi"/>
              </w:rPr>
            </w:pPr>
            <w:r w:rsidRPr="00D352F6">
              <w:rPr>
                <w:rFonts w:cstheme="minorHAnsi"/>
              </w:rPr>
              <w:t>4</w:t>
            </w:r>
          </w:p>
        </w:tc>
        <w:tc>
          <w:tcPr>
            <w:tcW w:w="1538" w:type="dxa"/>
          </w:tcPr>
          <w:p w14:paraId="3A7130C3" w14:textId="4693D26C" w:rsidR="00D352F6" w:rsidRPr="00D352F6" w:rsidRDefault="00D352F6" w:rsidP="00D352F6">
            <w:pPr>
              <w:autoSpaceDE w:val="0"/>
              <w:autoSpaceDN w:val="0"/>
              <w:adjustRightInd w:val="0"/>
              <w:jc w:val="center"/>
              <w:rPr>
                <w:rFonts w:cstheme="minorHAnsi"/>
              </w:rPr>
            </w:pPr>
            <w:r w:rsidRPr="00D352F6">
              <w:rPr>
                <w:rFonts w:cstheme="minorHAnsi"/>
              </w:rPr>
              <w:t>0(0)</w:t>
            </w:r>
          </w:p>
        </w:tc>
      </w:tr>
      <w:tr w:rsidR="00D352F6" w:rsidRPr="00D352F6" w14:paraId="3907F6DD" w14:textId="77777777" w:rsidTr="00D122F5">
        <w:tc>
          <w:tcPr>
            <w:tcW w:w="2155" w:type="dxa"/>
            <w:tcBorders>
              <w:right w:val="single" w:sz="4" w:space="0" w:color="auto"/>
            </w:tcBorders>
          </w:tcPr>
          <w:p w14:paraId="01FC75E3" w14:textId="5C1562EF" w:rsidR="00D352F6" w:rsidRPr="00D352F6" w:rsidRDefault="00D352F6" w:rsidP="00D352F6">
            <w:pPr>
              <w:rPr>
                <w:rFonts w:cstheme="minorHAnsi"/>
              </w:rPr>
            </w:pPr>
            <w:r w:rsidRPr="00D352F6">
              <w:rPr>
                <w:rFonts w:cstheme="minorHAnsi"/>
              </w:rPr>
              <w:lastRenderedPageBreak/>
              <w:t>Group VII</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4D432AEE" w14:textId="32929D78" w:rsidR="00D352F6" w:rsidRPr="00D352F6" w:rsidRDefault="00A456BC" w:rsidP="00D352F6">
            <w:pPr>
              <w:rPr>
                <w:rFonts w:cstheme="minorHAnsi"/>
                <w:color w:val="000000"/>
              </w:rPr>
            </w:pPr>
            <w:r>
              <w:rPr>
                <w:rFonts w:cstheme="minorHAnsi"/>
                <w:color w:val="000000"/>
              </w:rPr>
              <w:t xml:space="preserve">Justin </w:t>
            </w:r>
            <w:r w:rsidR="00D352F6" w:rsidRPr="00D352F6">
              <w:rPr>
                <w:rFonts w:cstheme="minorHAnsi"/>
                <w:color w:val="000000"/>
              </w:rPr>
              <w:t>Watts</w:t>
            </w:r>
          </w:p>
        </w:tc>
        <w:tc>
          <w:tcPr>
            <w:tcW w:w="1653" w:type="dxa"/>
          </w:tcPr>
          <w:p w14:paraId="24D2BF69" w14:textId="7EB523D4" w:rsidR="00D352F6" w:rsidRPr="00D352F6" w:rsidRDefault="00D352F6" w:rsidP="00D352F6">
            <w:pPr>
              <w:autoSpaceDE w:val="0"/>
              <w:autoSpaceDN w:val="0"/>
              <w:adjustRightInd w:val="0"/>
              <w:rPr>
                <w:rFonts w:cstheme="minorHAnsi"/>
              </w:rPr>
            </w:pPr>
            <w:r w:rsidRPr="00D352F6">
              <w:rPr>
                <w:rFonts w:cstheme="minorHAnsi"/>
              </w:rPr>
              <w:t>RHS</w:t>
            </w:r>
          </w:p>
        </w:tc>
        <w:tc>
          <w:tcPr>
            <w:tcW w:w="1336" w:type="dxa"/>
          </w:tcPr>
          <w:p w14:paraId="4405EC8C" w14:textId="062C7F38" w:rsidR="00D352F6" w:rsidRPr="00D352F6" w:rsidRDefault="00D352F6" w:rsidP="00D352F6">
            <w:pPr>
              <w:autoSpaceDE w:val="0"/>
              <w:autoSpaceDN w:val="0"/>
              <w:adjustRightInd w:val="0"/>
              <w:jc w:val="center"/>
              <w:rPr>
                <w:rFonts w:cstheme="minorHAnsi"/>
              </w:rPr>
            </w:pPr>
            <w:r w:rsidRPr="00D352F6">
              <w:rPr>
                <w:rFonts w:cstheme="minorHAnsi"/>
              </w:rPr>
              <w:t>2026</w:t>
            </w:r>
          </w:p>
        </w:tc>
        <w:tc>
          <w:tcPr>
            <w:tcW w:w="1511" w:type="dxa"/>
          </w:tcPr>
          <w:p w14:paraId="325082B0" w14:textId="7419484E" w:rsidR="00D352F6" w:rsidRPr="00D352F6" w:rsidRDefault="00D352F6" w:rsidP="00D352F6">
            <w:pPr>
              <w:autoSpaceDE w:val="0"/>
              <w:autoSpaceDN w:val="0"/>
              <w:adjustRightInd w:val="0"/>
              <w:jc w:val="center"/>
              <w:rPr>
                <w:rFonts w:cstheme="minorHAnsi"/>
              </w:rPr>
            </w:pPr>
            <w:r w:rsidRPr="00D352F6">
              <w:rPr>
                <w:rFonts w:cstheme="minorHAnsi"/>
              </w:rPr>
              <w:t>3</w:t>
            </w:r>
          </w:p>
        </w:tc>
        <w:tc>
          <w:tcPr>
            <w:tcW w:w="1538" w:type="dxa"/>
          </w:tcPr>
          <w:p w14:paraId="55B26CE2" w14:textId="08F7C4B0" w:rsidR="00D352F6" w:rsidRPr="00D352F6" w:rsidRDefault="00D352F6" w:rsidP="00D352F6">
            <w:pPr>
              <w:autoSpaceDE w:val="0"/>
              <w:autoSpaceDN w:val="0"/>
              <w:adjustRightInd w:val="0"/>
              <w:jc w:val="center"/>
              <w:rPr>
                <w:rFonts w:cstheme="minorHAnsi"/>
              </w:rPr>
            </w:pPr>
            <w:r w:rsidRPr="00D352F6">
              <w:rPr>
                <w:rFonts w:cstheme="minorHAnsi"/>
              </w:rPr>
              <w:t>1(1)</w:t>
            </w:r>
          </w:p>
        </w:tc>
      </w:tr>
      <w:tr w:rsidR="00D352F6" w:rsidRPr="00D352F6" w14:paraId="37589CA5" w14:textId="77777777" w:rsidTr="00D122F5">
        <w:tc>
          <w:tcPr>
            <w:tcW w:w="2155" w:type="dxa"/>
            <w:tcBorders>
              <w:right w:val="single" w:sz="4" w:space="0" w:color="auto"/>
            </w:tcBorders>
            <w:shd w:val="clear" w:color="auto" w:fill="C6D9F1" w:themeFill="text2" w:themeFillTint="33"/>
          </w:tcPr>
          <w:p w14:paraId="4129D662" w14:textId="3B8147E3" w:rsidR="00D352F6" w:rsidRPr="00D352F6" w:rsidRDefault="00D352F6" w:rsidP="00D352F6">
            <w:pPr>
              <w:rPr>
                <w:rFonts w:cstheme="minorHAnsi"/>
              </w:rPr>
            </w:pPr>
            <w:r w:rsidRPr="00D352F6">
              <w:rPr>
                <w:rFonts w:cstheme="minorHAnsi"/>
              </w:rPr>
              <w:t>Group VIII</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D123A06" w14:textId="6FAE26E4" w:rsidR="00D352F6" w:rsidRPr="00D352F6" w:rsidRDefault="00A456BC" w:rsidP="00D352F6">
            <w:pPr>
              <w:rPr>
                <w:rFonts w:cstheme="minorHAnsi"/>
                <w:color w:val="000000"/>
              </w:rPr>
            </w:pPr>
            <w:r>
              <w:rPr>
                <w:rFonts w:cstheme="minorHAnsi"/>
                <w:color w:val="000000"/>
              </w:rPr>
              <w:t xml:space="preserve">Scott </w:t>
            </w:r>
            <w:proofErr w:type="spellStart"/>
            <w:r w:rsidR="00D352F6" w:rsidRPr="00D352F6">
              <w:rPr>
                <w:rFonts w:cstheme="minorHAnsi"/>
                <w:color w:val="000000"/>
              </w:rPr>
              <w:t>Tixier</w:t>
            </w:r>
            <w:proofErr w:type="spellEnd"/>
          </w:p>
        </w:tc>
        <w:tc>
          <w:tcPr>
            <w:tcW w:w="1653" w:type="dxa"/>
            <w:shd w:val="clear" w:color="auto" w:fill="C6D9F1" w:themeFill="text2" w:themeFillTint="33"/>
          </w:tcPr>
          <w:p w14:paraId="3F4902DF" w14:textId="4CB2AC3D" w:rsidR="00D352F6" w:rsidRPr="00D352F6" w:rsidRDefault="00D352F6" w:rsidP="00D352F6">
            <w:pPr>
              <w:autoSpaceDE w:val="0"/>
              <w:autoSpaceDN w:val="0"/>
              <w:adjustRightInd w:val="0"/>
              <w:rPr>
                <w:rFonts w:cstheme="minorHAnsi"/>
              </w:rPr>
            </w:pPr>
            <w:r w:rsidRPr="00D352F6">
              <w:rPr>
                <w:rFonts w:cstheme="minorHAnsi"/>
              </w:rPr>
              <w:t>MUJS</w:t>
            </w:r>
          </w:p>
        </w:tc>
        <w:tc>
          <w:tcPr>
            <w:tcW w:w="1336" w:type="dxa"/>
            <w:shd w:val="clear" w:color="auto" w:fill="C6D9F1" w:themeFill="text2" w:themeFillTint="33"/>
          </w:tcPr>
          <w:p w14:paraId="6F00073D" w14:textId="7D866D08" w:rsidR="00D352F6" w:rsidRPr="00D352F6" w:rsidRDefault="00D352F6" w:rsidP="00D352F6">
            <w:pPr>
              <w:autoSpaceDE w:val="0"/>
              <w:autoSpaceDN w:val="0"/>
              <w:adjustRightInd w:val="0"/>
              <w:jc w:val="center"/>
              <w:rPr>
                <w:rFonts w:cstheme="minorHAnsi"/>
              </w:rPr>
            </w:pPr>
            <w:r w:rsidRPr="00D352F6">
              <w:rPr>
                <w:rFonts w:cstheme="minorHAnsi"/>
              </w:rPr>
              <w:t>2027</w:t>
            </w:r>
          </w:p>
        </w:tc>
        <w:tc>
          <w:tcPr>
            <w:tcW w:w="1511" w:type="dxa"/>
            <w:shd w:val="clear" w:color="auto" w:fill="C6D9F1" w:themeFill="text2" w:themeFillTint="33"/>
          </w:tcPr>
          <w:p w14:paraId="6F22B461" w14:textId="2911DA0C" w:rsidR="00D352F6" w:rsidRPr="00D352F6" w:rsidRDefault="00D352F6" w:rsidP="00D352F6">
            <w:pPr>
              <w:autoSpaceDE w:val="0"/>
              <w:autoSpaceDN w:val="0"/>
              <w:adjustRightInd w:val="0"/>
              <w:jc w:val="center"/>
              <w:rPr>
                <w:rFonts w:cstheme="minorHAnsi"/>
              </w:rPr>
            </w:pPr>
            <w:r w:rsidRPr="00D352F6">
              <w:rPr>
                <w:rFonts w:cstheme="minorHAnsi"/>
              </w:rPr>
              <w:t>0</w:t>
            </w:r>
          </w:p>
        </w:tc>
        <w:tc>
          <w:tcPr>
            <w:tcW w:w="1538" w:type="dxa"/>
            <w:shd w:val="clear" w:color="auto" w:fill="C6D9F1" w:themeFill="text2" w:themeFillTint="33"/>
          </w:tcPr>
          <w:p w14:paraId="216EEBCB" w14:textId="2CE6C7DE" w:rsidR="00D352F6" w:rsidRPr="00D352F6" w:rsidRDefault="00D352F6" w:rsidP="00D352F6">
            <w:pPr>
              <w:autoSpaceDE w:val="0"/>
              <w:autoSpaceDN w:val="0"/>
              <w:adjustRightInd w:val="0"/>
              <w:jc w:val="center"/>
              <w:rPr>
                <w:rFonts w:cstheme="minorHAnsi"/>
              </w:rPr>
            </w:pPr>
            <w:r w:rsidRPr="00D352F6">
              <w:rPr>
                <w:rFonts w:cstheme="minorHAnsi"/>
              </w:rPr>
              <w:t>4(0)</w:t>
            </w:r>
          </w:p>
        </w:tc>
      </w:tr>
      <w:tr w:rsidR="00D352F6" w:rsidRPr="00D352F6" w14:paraId="35D86E73" w14:textId="77777777" w:rsidTr="00D122F5">
        <w:tc>
          <w:tcPr>
            <w:tcW w:w="2155" w:type="dxa"/>
            <w:tcBorders>
              <w:right w:val="single" w:sz="4" w:space="0" w:color="auto"/>
            </w:tcBorders>
          </w:tcPr>
          <w:p w14:paraId="1EBE655B" w14:textId="69AF99DE" w:rsidR="00D352F6" w:rsidRPr="00D352F6" w:rsidRDefault="00D352F6" w:rsidP="00D352F6">
            <w:pPr>
              <w:rPr>
                <w:rFonts w:cstheme="minorHAnsi"/>
              </w:rPr>
            </w:pPr>
            <w:r w:rsidRPr="00D352F6">
              <w:rPr>
                <w:rFonts w:cstheme="minorHAnsi"/>
              </w:rPr>
              <w:t>Group VIII</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09431493" w14:textId="5109478B" w:rsidR="00D352F6" w:rsidRPr="00D352F6" w:rsidRDefault="00A456BC" w:rsidP="00D352F6">
            <w:pPr>
              <w:rPr>
                <w:rFonts w:cstheme="minorHAnsi"/>
                <w:color w:val="000000"/>
              </w:rPr>
            </w:pPr>
            <w:r>
              <w:rPr>
                <w:rFonts w:cstheme="minorHAnsi"/>
                <w:color w:val="000000" w:themeColor="text1"/>
              </w:rPr>
              <w:t xml:space="preserve">Jennifer </w:t>
            </w:r>
            <w:r w:rsidR="00D352F6" w:rsidRPr="00D352F6">
              <w:rPr>
                <w:rFonts w:cstheme="minorHAnsi"/>
                <w:color w:val="000000" w:themeColor="text1"/>
              </w:rPr>
              <w:t>Lane</w:t>
            </w:r>
          </w:p>
        </w:tc>
        <w:tc>
          <w:tcPr>
            <w:tcW w:w="1653" w:type="dxa"/>
          </w:tcPr>
          <w:p w14:paraId="6D790DF0" w14:textId="0C8B72A3" w:rsidR="00D352F6" w:rsidRPr="00D352F6" w:rsidRDefault="00D352F6" w:rsidP="00D352F6">
            <w:pPr>
              <w:autoSpaceDE w:val="0"/>
              <w:autoSpaceDN w:val="0"/>
              <w:adjustRightInd w:val="0"/>
              <w:rPr>
                <w:rFonts w:cstheme="minorHAnsi"/>
              </w:rPr>
            </w:pPr>
            <w:r w:rsidRPr="00D352F6">
              <w:rPr>
                <w:rFonts w:cstheme="minorHAnsi"/>
              </w:rPr>
              <w:t>VOCAL</w:t>
            </w:r>
          </w:p>
        </w:tc>
        <w:tc>
          <w:tcPr>
            <w:tcW w:w="1336" w:type="dxa"/>
          </w:tcPr>
          <w:p w14:paraId="5818956A" w14:textId="5CB98D50" w:rsidR="00D352F6" w:rsidRPr="00D352F6" w:rsidRDefault="00D352F6" w:rsidP="00D352F6">
            <w:pPr>
              <w:autoSpaceDE w:val="0"/>
              <w:autoSpaceDN w:val="0"/>
              <w:adjustRightInd w:val="0"/>
              <w:jc w:val="center"/>
              <w:rPr>
                <w:rFonts w:cstheme="minorHAnsi"/>
              </w:rPr>
            </w:pPr>
            <w:r w:rsidRPr="00D352F6">
              <w:rPr>
                <w:rFonts w:cstheme="minorHAnsi"/>
              </w:rPr>
              <w:t>2026</w:t>
            </w:r>
          </w:p>
        </w:tc>
        <w:tc>
          <w:tcPr>
            <w:tcW w:w="1511" w:type="dxa"/>
          </w:tcPr>
          <w:p w14:paraId="4228ECA2" w14:textId="556F1572" w:rsidR="00D352F6" w:rsidRPr="00D352F6" w:rsidRDefault="00D352F6" w:rsidP="00D352F6">
            <w:pPr>
              <w:autoSpaceDE w:val="0"/>
              <w:autoSpaceDN w:val="0"/>
              <w:adjustRightInd w:val="0"/>
              <w:jc w:val="center"/>
              <w:rPr>
                <w:rFonts w:cstheme="minorHAnsi"/>
              </w:rPr>
            </w:pPr>
            <w:r w:rsidRPr="00D352F6">
              <w:rPr>
                <w:rFonts w:cstheme="minorHAnsi"/>
              </w:rPr>
              <w:t>3</w:t>
            </w:r>
          </w:p>
        </w:tc>
        <w:tc>
          <w:tcPr>
            <w:tcW w:w="1538" w:type="dxa"/>
          </w:tcPr>
          <w:p w14:paraId="370AD69F" w14:textId="21969906" w:rsidR="00D352F6" w:rsidRPr="00D352F6" w:rsidRDefault="00D352F6" w:rsidP="00D352F6">
            <w:pPr>
              <w:autoSpaceDE w:val="0"/>
              <w:autoSpaceDN w:val="0"/>
              <w:adjustRightInd w:val="0"/>
              <w:jc w:val="center"/>
              <w:rPr>
                <w:rFonts w:cstheme="minorHAnsi"/>
              </w:rPr>
            </w:pPr>
            <w:r w:rsidRPr="00D352F6">
              <w:rPr>
                <w:rFonts w:cstheme="minorHAnsi"/>
              </w:rPr>
              <w:t>1(0)</w:t>
            </w:r>
          </w:p>
        </w:tc>
      </w:tr>
      <w:tr w:rsidR="00D352F6" w:rsidRPr="00D352F6" w14:paraId="0F9BCEDB" w14:textId="77777777" w:rsidTr="00D122F5">
        <w:tc>
          <w:tcPr>
            <w:tcW w:w="2155" w:type="dxa"/>
            <w:tcBorders>
              <w:right w:val="single" w:sz="4" w:space="0" w:color="auto"/>
            </w:tcBorders>
          </w:tcPr>
          <w:p w14:paraId="697819BD" w14:textId="534E4372" w:rsidR="00D352F6" w:rsidRPr="00D352F6" w:rsidRDefault="00D352F6" w:rsidP="00D352F6">
            <w:pPr>
              <w:rPr>
                <w:rFonts w:cstheme="minorHAnsi"/>
              </w:rPr>
            </w:pPr>
            <w:r w:rsidRPr="00D352F6">
              <w:rPr>
                <w:rFonts w:cstheme="minorHAnsi"/>
              </w:rPr>
              <w:t>At-Large</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3F805BA6" w14:textId="6CE22487" w:rsidR="00D352F6" w:rsidRPr="00D352F6" w:rsidRDefault="00A456BC" w:rsidP="00D352F6">
            <w:pPr>
              <w:rPr>
                <w:rFonts w:cstheme="minorHAnsi"/>
                <w:color w:val="000000" w:themeColor="text1"/>
              </w:rPr>
            </w:pPr>
            <w:r>
              <w:rPr>
                <w:rFonts w:cstheme="minorHAnsi"/>
                <w:color w:val="000000"/>
              </w:rPr>
              <w:t xml:space="preserve">Doug </w:t>
            </w:r>
            <w:r w:rsidR="00D352F6" w:rsidRPr="00D352F6">
              <w:rPr>
                <w:rFonts w:cstheme="minorHAnsi"/>
                <w:color w:val="000000"/>
              </w:rPr>
              <w:t>Campbell</w:t>
            </w:r>
          </w:p>
        </w:tc>
        <w:tc>
          <w:tcPr>
            <w:tcW w:w="1653" w:type="dxa"/>
          </w:tcPr>
          <w:p w14:paraId="3A48D00A" w14:textId="380ACB12" w:rsidR="00D352F6" w:rsidRPr="00D352F6" w:rsidRDefault="00D352F6" w:rsidP="00D352F6">
            <w:pPr>
              <w:autoSpaceDE w:val="0"/>
              <w:autoSpaceDN w:val="0"/>
              <w:adjustRightInd w:val="0"/>
              <w:rPr>
                <w:rFonts w:cstheme="minorHAnsi"/>
              </w:rPr>
            </w:pPr>
            <w:r w:rsidRPr="00D352F6">
              <w:rPr>
                <w:rFonts w:cstheme="minorHAnsi"/>
              </w:rPr>
              <w:t>LIBR</w:t>
            </w:r>
          </w:p>
        </w:tc>
        <w:tc>
          <w:tcPr>
            <w:tcW w:w="1336" w:type="dxa"/>
          </w:tcPr>
          <w:p w14:paraId="1661D638" w14:textId="111D3D5F" w:rsidR="00D352F6" w:rsidRPr="00D352F6" w:rsidRDefault="00D352F6" w:rsidP="00D352F6">
            <w:pPr>
              <w:autoSpaceDE w:val="0"/>
              <w:autoSpaceDN w:val="0"/>
              <w:adjustRightInd w:val="0"/>
              <w:jc w:val="center"/>
              <w:rPr>
                <w:rFonts w:cstheme="minorHAnsi"/>
              </w:rPr>
            </w:pPr>
            <w:r w:rsidRPr="00D352F6">
              <w:rPr>
                <w:rFonts w:cstheme="minorHAnsi"/>
              </w:rPr>
              <w:t>2025</w:t>
            </w:r>
          </w:p>
        </w:tc>
        <w:tc>
          <w:tcPr>
            <w:tcW w:w="1511" w:type="dxa"/>
          </w:tcPr>
          <w:p w14:paraId="4263D9DE" w14:textId="29C81219" w:rsidR="00D352F6" w:rsidRPr="00D352F6" w:rsidRDefault="00D352F6" w:rsidP="00D352F6">
            <w:pPr>
              <w:autoSpaceDE w:val="0"/>
              <w:autoSpaceDN w:val="0"/>
              <w:adjustRightInd w:val="0"/>
              <w:jc w:val="center"/>
              <w:rPr>
                <w:rFonts w:cstheme="minorHAnsi"/>
              </w:rPr>
            </w:pPr>
            <w:r w:rsidRPr="00D352F6">
              <w:rPr>
                <w:rFonts w:cstheme="minorHAnsi"/>
              </w:rPr>
              <w:t>4</w:t>
            </w:r>
          </w:p>
        </w:tc>
        <w:tc>
          <w:tcPr>
            <w:tcW w:w="1538" w:type="dxa"/>
          </w:tcPr>
          <w:p w14:paraId="0BA9E3FB" w14:textId="7B6AFF7A" w:rsidR="00D352F6" w:rsidRPr="00D352F6" w:rsidRDefault="00D352F6" w:rsidP="00D352F6">
            <w:pPr>
              <w:autoSpaceDE w:val="0"/>
              <w:autoSpaceDN w:val="0"/>
              <w:adjustRightInd w:val="0"/>
              <w:jc w:val="center"/>
              <w:rPr>
                <w:rFonts w:cstheme="minorHAnsi"/>
              </w:rPr>
            </w:pPr>
            <w:r w:rsidRPr="00D352F6">
              <w:rPr>
                <w:rFonts w:cstheme="minorHAnsi"/>
              </w:rPr>
              <w:t>0(0)</w:t>
            </w:r>
          </w:p>
        </w:tc>
      </w:tr>
      <w:tr w:rsidR="00D352F6" w:rsidRPr="00D352F6" w14:paraId="1CF85D78" w14:textId="77777777" w:rsidTr="00D122F5">
        <w:tc>
          <w:tcPr>
            <w:tcW w:w="2155" w:type="dxa"/>
            <w:tcBorders>
              <w:right w:val="single" w:sz="4" w:space="0" w:color="auto"/>
            </w:tcBorders>
          </w:tcPr>
          <w:p w14:paraId="63F0A10B" w14:textId="7C7E5828" w:rsidR="00D352F6" w:rsidRPr="00D352F6" w:rsidRDefault="00D352F6" w:rsidP="00D352F6">
            <w:pPr>
              <w:rPr>
                <w:rFonts w:cstheme="minorHAnsi"/>
              </w:rPr>
            </w:pPr>
            <w:r w:rsidRPr="00D352F6">
              <w:rPr>
                <w:rFonts w:cstheme="minorHAnsi"/>
              </w:rPr>
              <w:t>At-Large</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215F04A1" w14:textId="55B65A14" w:rsidR="00D352F6" w:rsidRPr="00D352F6" w:rsidRDefault="00D352F6" w:rsidP="00D352F6">
            <w:pPr>
              <w:rPr>
                <w:rFonts w:cstheme="minorHAnsi"/>
                <w:color w:val="000000"/>
              </w:rPr>
            </w:pPr>
            <w:r>
              <w:rPr>
                <w:rFonts w:cstheme="minorHAnsi"/>
                <w:color w:val="000000"/>
              </w:rPr>
              <w:t>VACANT</w:t>
            </w:r>
          </w:p>
        </w:tc>
        <w:tc>
          <w:tcPr>
            <w:tcW w:w="1653" w:type="dxa"/>
          </w:tcPr>
          <w:p w14:paraId="554161F7" w14:textId="77777777" w:rsidR="00D352F6" w:rsidRPr="00D352F6" w:rsidRDefault="00D352F6" w:rsidP="00D352F6">
            <w:pPr>
              <w:autoSpaceDE w:val="0"/>
              <w:autoSpaceDN w:val="0"/>
              <w:adjustRightInd w:val="0"/>
              <w:rPr>
                <w:rFonts w:cstheme="minorHAnsi"/>
              </w:rPr>
            </w:pPr>
          </w:p>
        </w:tc>
        <w:tc>
          <w:tcPr>
            <w:tcW w:w="1336" w:type="dxa"/>
          </w:tcPr>
          <w:p w14:paraId="48581387" w14:textId="77777777" w:rsidR="00D352F6" w:rsidRPr="00D352F6" w:rsidRDefault="00D352F6" w:rsidP="00D352F6">
            <w:pPr>
              <w:autoSpaceDE w:val="0"/>
              <w:autoSpaceDN w:val="0"/>
              <w:adjustRightInd w:val="0"/>
              <w:jc w:val="center"/>
              <w:rPr>
                <w:rFonts w:cstheme="minorHAnsi"/>
              </w:rPr>
            </w:pPr>
          </w:p>
        </w:tc>
        <w:tc>
          <w:tcPr>
            <w:tcW w:w="1511" w:type="dxa"/>
          </w:tcPr>
          <w:p w14:paraId="75F1F0DD" w14:textId="7F268913" w:rsidR="00D352F6" w:rsidRPr="00D352F6" w:rsidRDefault="00D352F6" w:rsidP="00D352F6">
            <w:pPr>
              <w:autoSpaceDE w:val="0"/>
              <w:autoSpaceDN w:val="0"/>
              <w:adjustRightInd w:val="0"/>
              <w:jc w:val="center"/>
              <w:rPr>
                <w:rFonts w:cstheme="minorHAnsi"/>
              </w:rPr>
            </w:pPr>
            <w:r w:rsidRPr="00D352F6">
              <w:rPr>
                <w:rFonts w:cstheme="minorHAnsi"/>
              </w:rPr>
              <w:t>0</w:t>
            </w:r>
          </w:p>
        </w:tc>
        <w:tc>
          <w:tcPr>
            <w:tcW w:w="1538" w:type="dxa"/>
          </w:tcPr>
          <w:p w14:paraId="5DB251C8" w14:textId="04659EDC" w:rsidR="00D352F6" w:rsidRPr="00D352F6" w:rsidRDefault="00D352F6" w:rsidP="00D352F6">
            <w:pPr>
              <w:autoSpaceDE w:val="0"/>
              <w:autoSpaceDN w:val="0"/>
              <w:adjustRightInd w:val="0"/>
              <w:jc w:val="center"/>
              <w:rPr>
                <w:rFonts w:cstheme="minorHAnsi"/>
              </w:rPr>
            </w:pPr>
            <w:r w:rsidRPr="00D352F6">
              <w:rPr>
                <w:rFonts w:cstheme="minorHAnsi"/>
              </w:rPr>
              <w:t>0(0)</w:t>
            </w:r>
          </w:p>
        </w:tc>
      </w:tr>
      <w:tr w:rsidR="00A456BC" w:rsidRPr="00D352F6" w14:paraId="053D6CC1" w14:textId="77777777" w:rsidTr="00D122F5">
        <w:tc>
          <w:tcPr>
            <w:tcW w:w="2155" w:type="dxa"/>
            <w:vMerge w:val="restart"/>
            <w:tcBorders>
              <w:right w:val="single" w:sz="4" w:space="0" w:color="auto"/>
            </w:tcBorders>
            <w:vAlign w:val="center"/>
          </w:tcPr>
          <w:p w14:paraId="351EE186" w14:textId="77777777" w:rsidR="00A456BC" w:rsidRDefault="00A456BC" w:rsidP="00A456BC">
            <w:pPr>
              <w:rPr>
                <w:rFonts w:cstheme="minorHAnsi"/>
              </w:rPr>
            </w:pPr>
            <w:r>
              <w:rPr>
                <w:rFonts w:cstheme="minorHAnsi"/>
              </w:rPr>
              <w:t>Administrative Attendees</w:t>
            </w:r>
          </w:p>
          <w:p w14:paraId="5F89C6C0" w14:textId="3F85F439" w:rsidR="00A456BC" w:rsidRPr="00D352F6" w:rsidRDefault="00A456BC" w:rsidP="00A456BC">
            <w:pPr>
              <w:rPr>
                <w:rFonts w:cstheme="minorHAnsi"/>
              </w:rPr>
            </w:pPr>
            <w:r>
              <w:rPr>
                <w:rFonts w:cstheme="minorHAnsi"/>
              </w:rPr>
              <w:t>(Deans or Dean Designees)</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439AAB43" w14:textId="5D395298" w:rsidR="00A456BC" w:rsidRDefault="00A456BC" w:rsidP="00D352F6">
            <w:pPr>
              <w:rPr>
                <w:rFonts w:cstheme="minorHAnsi"/>
                <w:color w:val="000000"/>
              </w:rPr>
            </w:pPr>
            <w:r>
              <w:rPr>
                <w:rFonts w:ascii="Calibri" w:hAnsi="Calibri"/>
                <w:color w:val="000000" w:themeColor="text1"/>
              </w:rPr>
              <w:t xml:space="preserve">Lisa </w:t>
            </w:r>
            <w:r w:rsidRPr="7DD8675B">
              <w:rPr>
                <w:rFonts w:ascii="Calibri" w:hAnsi="Calibri"/>
                <w:color w:val="000000" w:themeColor="text1"/>
              </w:rPr>
              <w:t>Manriquez</w:t>
            </w:r>
            <w:r>
              <w:rPr>
                <w:rFonts w:ascii="Calibri" w:hAnsi="Calibri"/>
                <w:color w:val="000000" w:themeColor="text1"/>
              </w:rPr>
              <w:t>*</w:t>
            </w:r>
          </w:p>
        </w:tc>
        <w:tc>
          <w:tcPr>
            <w:tcW w:w="1653" w:type="dxa"/>
          </w:tcPr>
          <w:p w14:paraId="1FA8F851" w14:textId="7908ED98" w:rsidR="00A456BC" w:rsidRPr="00D352F6" w:rsidRDefault="00A456BC" w:rsidP="00D352F6">
            <w:pPr>
              <w:autoSpaceDE w:val="0"/>
              <w:autoSpaceDN w:val="0"/>
              <w:adjustRightInd w:val="0"/>
              <w:rPr>
                <w:rFonts w:cstheme="minorHAnsi"/>
              </w:rPr>
            </w:pPr>
            <w:r>
              <w:rPr>
                <w:rFonts w:cstheme="minorHAnsi"/>
              </w:rPr>
              <w:t>CLASS</w:t>
            </w:r>
          </w:p>
        </w:tc>
        <w:tc>
          <w:tcPr>
            <w:tcW w:w="1336" w:type="dxa"/>
          </w:tcPr>
          <w:p w14:paraId="304B0023" w14:textId="77777777" w:rsidR="00A456BC" w:rsidRPr="00D352F6" w:rsidRDefault="00A456BC" w:rsidP="00D352F6">
            <w:pPr>
              <w:autoSpaceDE w:val="0"/>
              <w:autoSpaceDN w:val="0"/>
              <w:adjustRightInd w:val="0"/>
              <w:jc w:val="center"/>
              <w:rPr>
                <w:rFonts w:cstheme="minorHAnsi"/>
              </w:rPr>
            </w:pPr>
          </w:p>
        </w:tc>
        <w:tc>
          <w:tcPr>
            <w:tcW w:w="1511" w:type="dxa"/>
          </w:tcPr>
          <w:p w14:paraId="485107D8" w14:textId="77FCA366" w:rsidR="00A456BC" w:rsidRPr="00D352F6" w:rsidRDefault="00A456BC" w:rsidP="00D352F6">
            <w:pPr>
              <w:autoSpaceDE w:val="0"/>
              <w:autoSpaceDN w:val="0"/>
              <w:adjustRightInd w:val="0"/>
              <w:jc w:val="center"/>
              <w:rPr>
                <w:rFonts w:cstheme="minorHAnsi"/>
              </w:rPr>
            </w:pPr>
            <w:r>
              <w:t>4</w:t>
            </w:r>
          </w:p>
        </w:tc>
        <w:tc>
          <w:tcPr>
            <w:tcW w:w="1538" w:type="dxa"/>
          </w:tcPr>
          <w:p w14:paraId="67A6CE18" w14:textId="32158235" w:rsidR="00A456BC" w:rsidRPr="00D352F6" w:rsidRDefault="00A456BC" w:rsidP="00D352F6">
            <w:pPr>
              <w:autoSpaceDE w:val="0"/>
              <w:autoSpaceDN w:val="0"/>
              <w:adjustRightInd w:val="0"/>
              <w:jc w:val="center"/>
              <w:rPr>
                <w:rFonts w:cstheme="minorHAnsi"/>
              </w:rPr>
            </w:pPr>
            <w:r>
              <w:t>0(0)</w:t>
            </w:r>
          </w:p>
        </w:tc>
      </w:tr>
      <w:tr w:rsidR="00A456BC" w:rsidRPr="00D352F6" w14:paraId="47E9E578" w14:textId="77777777" w:rsidTr="00D122F5">
        <w:tc>
          <w:tcPr>
            <w:tcW w:w="2155" w:type="dxa"/>
            <w:vMerge/>
            <w:tcBorders>
              <w:right w:val="single" w:sz="4" w:space="0" w:color="auto"/>
            </w:tcBorders>
          </w:tcPr>
          <w:p w14:paraId="65F460F9" w14:textId="63E0D81D"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6B392199" w14:textId="39140271" w:rsidR="00A456BC" w:rsidRPr="7DD8675B" w:rsidRDefault="00A456BC" w:rsidP="00D352F6">
            <w:pPr>
              <w:rPr>
                <w:rFonts w:ascii="Calibri" w:hAnsi="Calibri"/>
                <w:color w:val="000000" w:themeColor="text1"/>
              </w:rPr>
            </w:pPr>
            <w:r>
              <w:rPr>
                <w:rFonts w:ascii="Calibri" w:hAnsi="Calibri"/>
                <w:color w:val="000000" w:themeColor="text1"/>
              </w:rPr>
              <w:t xml:space="preserve">Andy </w:t>
            </w:r>
            <w:proofErr w:type="spellStart"/>
            <w:r>
              <w:rPr>
                <w:rFonts w:ascii="Calibri" w:hAnsi="Calibri"/>
                <w:color w:val="000000" w:themeColor="text1"/>
              </w:rPr>
              <w:t>Decaen</w:t>
            </w:r>
            <w:proofErr w:type="spellEnd"/>
            <w:r w:rsidR="00270F07">
              <w:rPr>
                <w:rFonts w:ascii="Calibri" w:hAnsi="Calibri"/>
                <w:color w:val="000000" w:themeColor="text1"/>
              </w:rPr>
              <w:t>*</w:t>
            </w:r>
          </w:p>
        </w:tc>
        <w:tc>
          <w:tcPr>
            <w:tcW w:w="1653" w:type="dxa"/>
          </w:tcPr>
          <w:p w14:paraId="09CACF11" w14:textId="4338C651" w:rsidR="00A456BC" w:rsidRPr="00D352F6" w:rsidRDefault="00A456BC" w:rsidP="00D352F6">
            <w:pPr>
              <w:autoSpaceDE w:val="0"/>
              <w:autoSpaceDN w:val="0"/>
              <w:adjustRightInd w:val="0"/>
              <w:rPr>
                <w:rFonts w:cstheme="minorHAnsi"/>
              </w:rPr>
            </w:pPr>
            <w:r>
              <w:rPr>
                <w:rFonts w:cstheme="minorHAnsi"/>
              </w:rPr>
              <w:t>CVAD</w:t>
            </w:r>
          </w:p>
        </w:tc>
        <w:tc>
          <w:tcPr>
            <w:tcW w:w="1336" w:type="dxa"/>
          </w:tcPr>
          <w:p w14:paraId="4476629E" w14:textId="77777777" w:rsidR="00A456BC" w:rsidRPr="00D352F6" w:rsidRDefault="00A456BC" w:rsidP="00D352F6">
            <w:pPr>
              <w:autoSpaceDE w:val="0"/>
              <w:autoSpaceDN w:val="0"/>
              <w:adjustRightInd w:val="0"/>
              <w:jc w:val="center"/>
              <w:rPr>
                <w:rFonts w:cstheme="minorHAnsi"/>
              </w:rPr>
            </w:pPr>
          </w:p>
        </w:tc>
        <w:tc>
          <w:tcPr>
            <w:tcW w:w="1511" w:type="dxa"/>
          </w:tcPr>
          <w:p w14:paraId="0CB21E05" w14:textId="0A3CCFA3" w:rsidR="00A456BC" w:rsidRDefault="00A456BC" w:rsidP="00D352F6">
            <w:pPr>
              <w:autoSpaceDE w:val="0"/>
              <w:autoSpaceDN w:val="0"/>
              <w:adjustRightInd w:val="0"/>
              <w:jc w:val="center"/>
            </w:pPr>
            <w:r>
              <w:t>4</w:t>
            </w:r>
          </w:p>
        </w:tc>
        <w:tc>
          <w:tcPr>
            <w:tcW w:w="1538" w:type="dxa"/>
          </w:tcPr>
          <w:p w14:paraId="28365865" w14:textId="59F64980" w:rsidR="00A456BC" w:rsidRDefault="00A456BC" w:rsidP="00D352F6">
            <w:pPr>
              <w:autoSpaceDE w:val="0"/>
              <w:autoSpaceDN w:val="0"/>
              <w:adjustRightInd w:val="0"/>
              <w:jc w:val="center"/>
            </w:pPr>
            <w:r>
              <w:t>0(0)</w:t>
            </w:r>
          </w:p>
        </w:tc>
      </w:tr>
      <w:tr w:rsidR="00A456BC" w:rsidRPr="00D352F6" w14:paraId="597FD4A1" w14:textId="77777777" w:rsidTr="00D122F5">
        <w:tc>
          <w:tcPr>
            <w:tcW w:w="2155" w:type="dxa"/>
            <w:vMerge/>
            <w:tcBorders>
              <w:right w:val="single" w:sz="4" w:space="0" w:color="auto"/>
            </w:tcBorders>
          </w:tcPr>
          <w:p w14:paraId="1024CC63" w14:textId="43CFB95C"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6EC1AA3C" w14:textId="3AB1CB55" w:rsidR="00A456BC" w:rsidRDefault="00A456BC" w:rsidP="00D352F6">
            <w:pPr>
              <w:rPr>
                <w:rFonts w:ascii="Calibri" w:hAnsi="Calibri"/>
                <w:color w:val="000000" w:themeColor="text1"/>
              </w:rPr>
            </w:pPr>
            <w:r>
              <w:rPr>
                <w:rFonts w:ascii="Calibri" w:hAnsi="Calibri"/>
                <w:color w:val="000000"/>
              </w:rPr>
              <w:t>Pam Milner</w:t>
            </w:r>
          </w:p>
        </w:tc>
        <w:tc>
          <w:tcPr>
            <w:tcW w:w="1653" w:type="dxa"/>
          </w:tcPr>
          <w:p w14:paraId="16ACA973" w14:textId="39DBD2F8" w:rsidR="00A456BC" w:rsidRPr="00D352F6" w:rsidRDefault="00A456BC" w:rsidP="00D352F6">
            <w:pPr>
              <w:autoSpaceDE w:val="0"/>
              <w:autoSpaceDN w:val="0"/>
              <w:adjustRightInd w:val="0"/>
              <w:rPr>
                <w:rFonts w:cstheme="minorHAnsi"/>
              </w:rPr>
            </w:pPr>
            <w:r>
              <w:rPr>
                <w:rFonts w:cstheme="minorHAnsi"/>
              </w:rPr>
              <w:t>RCOB</w:t>
            </w:r>
          </w:p>
        </w:tc>
        <w:tc>
          <w:tcPr>
            <w:tcW w:w="1336" w:type="dxa"/>
          </w:tcPr>
          <w:p w14:paraId="78ED5899" w14:textId="77777777" w:rsidR="00A456BC" w:rsidRPr="00D352F6" w:rsidRDefault="00A456BC" w:rsidP="00D352F6">
            <w:pPr>
              <w:autoSpaceDE w:val="0"/>
              <w:autoSpaceDN w:val="0"/>
              <w:adjustRightInd w:val="0"/>
              <w:jc w:val="center"/>
              <w:rPr>
                <w:rFonts w:cstheme="minorHAnsi"/>
              </w:rPr>
            </w:pPr>
          </w:p>
        </w:tc>
        <w:tc>
          <w:tcPr>
            <w:tcW w:w="1511" w:type="dxa"/>
          </w:tcPr>
          <w:p w14:paraId="446CCBC9" w14:textId="474BD9C1" w:rsidR="00A456BC" w:rsidRDefault="00A456BC" w:rsidP="00D352F6">
            <w:pPr>
              <w:autoSpaceDE w:val="0"/>
              <w:autoSpaceDN w:val="0"/>
              <w:adjustRightInd w:val="0"/>
              <w:jc w:val="center"/>
            </w:pPr>
            <w:r>
              <w:t>1</w:t>
            </w:r>
          </w:p>
        </w:tc>
        <w:tc>
          <w:tcPr>
            <w:tcW w:w="1538" w:type="dxa"/>
          </w:tcPr>
          <w:p w14:paraId="1CD2AE92" w14:textId="43ED9B8D" w:rsidR="00A456BC" w:rsidRDefault="00A456BC" w:rsidP="00D352F6">
            <w:pPr>
              <w:autoSpaceDE w:val="0"/>
              <w:autoSpaceDN w:val="0"/>
              <w:adjustRightInd w:val="0"/>
              <w:jc w:val="center"/>
            </w:pPr>
            <w:r>
              <w:t>3(0)</w:t>
            </w:r>
          </w:p>
        </w:tc>
      </w:tr>
      <w:tr w:rsidR="00A456BC" w:rsidRPr="00D352F6" w14:paraId="3D6BFBC8" w14:textId="77777777" w:rsidTr="00D122F5">
        <w:tc>
          <w:tcPr>
            <w:tcW w:w="2155" w:type="dxa"/>
            <w:vMerge/>
            <w:tcBorders>
              <w:right w:val="single" w:sz="4" w:space="0" w:color="auto"/>
            </w:tcBorders>
          </w:tcPr>
          <w:p w14:paraId="25BC96CF" w14:textId="1306DCAF"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4EF24642" w14:textId="4FAE8DD4" w:rsidR="00A456BC" w:rsidRDefault="00A456BC" w:rsidP="00D352F6">
            <w:pPr>
              <w:rPr>
                <w:rFonts w:ascii="Calibri" w:hAnsi="Calibri"/>
                <w:color w:val="000000"/>
              </w:rPr>
            </w:pPr>
            <w:r>
              <w:rPr>
                <w:rFonts w:ascii="Calibri" w:hAnsi="Calibri"/>
                <w:color w:val="000000"/>
              </w:rPr>
              <w:t xml:space="preserve">Lauren </w:t>
            </w:r>
            <w:r w:rsidRPr="001171A4">
              <w:rPr>
                <w:rFonts w:ascii="Calibri" w:hAnsi="Calibri"/>
                <w:color w:val="000000"/>
              </w:rPr>
              <w:t>Mathews</w:t>
            </w:r>
            <w:r w:rsidR="00270F07">
              <w:rPr>
                <w:rFonts w:ascii="Calibri" w:hAnsi="Calibri"/>
                <w:color w:val="000000"/>
              </w:rPr>
              <w:t>*</w:t>
            </w:r>
          </w:p>
        </w:tc>
        <w:tc>
          <w:tcPr>
            <w:tcW w:w="1653" w:type="dxa"/>
          </w:tcPr>
          <w:p w14:paraId="3F7E419F" w14:textId="0B07CC70" w:rsidR="00A456BC" w:rsidRPr="00D352F6" w:rsidRDefault="00A456BC" w:rsidP="00D352F6">
            <w:pPr>
              <w:autoSpaceDE w:val="0"/>
              <w:autoSpaceDN w:val="0"/>
              <w:adjustRightInd w:val="0"/>
              <w:rPr>
                <w:rFonts w:cstheme="minorHAnsi"/>
              </w:rPr>
            </w:pPr>
            <w:r>
              <w:rPr>
                <w:rFonts w:cstheme="minorHAnsi"/>
              </w:rPr>
              <w:t>HPS</w:t>
            </w:r>
          </w:p>
        </w:tc>
        <w:tc>
          <w:tcPr>
            <w:tcW w:w="1336" w:type="dxa"/>
          </w:tcPr>
          <w:p w14:paraId="69A83CF6" w14:textId="77777777" w:rsidR="00A456BC" w:rsidRPr="00D352F6" w:rsidRDefault="00A456BC" w:rsidP="00D352F6">
            <w:pPr>
              <w:autoSpaceDE w:val="0"/>
              <w:autoSpaceDN w:val="0"/>
              <w:adjustRightInd w:val="0"/>
              <w:jc w:val="center"/>
              <w:rPr>
                <w:rFonts w:cstheme="minorHAnsi"/>
              </w:rPr>
            </w:pPr>
          </w:p>
        </w:tc>
        <w:tc>
          <w:tcPr>
            <w:tcW w:w="1511" w:type="dxa"/>
          </w:tcPr>
          <w:p w14:paraId="76379F27" w14:textId="0930F67F" w:rsidR="00A456BC" w:rsidRDefault="00A456BC" w:rsidP="00D352F6">
            <w:pPr>
              <w:autoSpaceDE w:val="0"/>
              <w:autoSpaceDN w:val="0"/>
              <w:adjustRightInd w:val="0"/>
              <w:jc w:val="center"/>
            </w:pPr>
            <w:r>
              <w:t>4</w:t>
            </w:r>
          </w:p>
        </w:tc>
        <w:tc>
          <w:tcPr>
            <w:tcW w:w="1538" w:type="dxa"/>
          </w:tcPr>
          <w:p w14:paraId="4EE189B0" w14:textId="366D2574" w:rsidR="00A456BC" w:rsidRDefault="00A456BC" w:rsidP="00D352F6">
            <w:pPr>
              <w:autoSpaceDE w:val="0"/>
              <w:autoSpaceDN w:val="0"/>
              <w:adjustRightInd w:val="0"/>
              <w:jc w:val="center"/>
            </w:pPr>
            <w:r>
              <w:t>0(0)</w:t>
            </w:r>
          </w:p>
        </w:tc>
      </w:tr>
      <w:tr w:rsidR="00A456BC" w:rsidRPr="00D352F6" w14:paraId="1DE09925" w14:textId="77777777" w:rsidTr="00D122F5">
        <w:tc>
          <w:tcPr>
            <w:tcW w:w="2155" w:type="dxa"/>
            <w:vMerge/>
            <w:tcBorders>
              <w:right w:val="single" w:sz="4" w:space="0" w:color="auto"/>
            </w:tcBorders>
          </w:tcPr>
          <w:p w14:paraId="42F77423" w14:textId="094CEC63"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2A2F2C39" w14:textId="4B1E36C0" w:rsidR="00A456BC" w:rsidRPr="001171A4" w:rsidRDefault="00A456BC" w:rsidP="00D352F6">
            <w:pPr>
              <w:rPr>
                <w:rFonts w:ascii="Calibri" w:hAnsi="Calibri"/>
                <w:color w:val="000000"/>
              </w:rPr>
            </w:pPr>
            <w:r>
              <w:rPr>
                <w:rFonts w:ascii="Calibri" w:hAnsi="Calibri"/>
                <w:color w:val="000000" w:themeColor="text1"/>
              </w:rPr>
              <w:t xml:space="preserve">Kristina </w:t>
            </w:r>
            <w:proofErr w:type="spellStart"/>
            <w:r>
              <w:rPr>
                <w:rFonts w:ascii="Calibri" w:hAnsi="Calibri"/>
                <w:color w:val="000000" w:themeColor="text1"/>
              </w:rPr>
              <w:t>Bruder</w:t>
            </w:r>
            <w:proofErr w:type="spellEnd"/>
            <w:r>
              <w:rPr>
                <w:rFonts w:ascii="Calibri" w:hAnsi="Calibri"/>
                <w:color w:val="000000" w:themeColor="text1"/>
              </w:rPr>
              <w:t>*</w:t>
            </w:r>
          </w:p>
        </w:tc>
        <w:tc>
          <w:tcPr>
            <w:tcW w:w="1653" w:type="dxa"/>
          </w:tcPr>
          <w:p w14:paraId="6EC05874" w14:textId="1EE86004" w:rsidR="00A456BC" w:rsidRPr="00D352F6" w:rsidRDefault="00A456BC" w:rsidP="00D352F6">
            <w:pPr>
              <w:autoSpaceDE w:val="0"/>
              <w:autoSpaceDN w:val="0"/>
              <w:adjustRightInd w:val="0"/>
              <w:rPr>
                <w:rFonts w:cstheme="minorHAnsi"/>
              </w:rPr>
            </w:pPr>
            <w:r>
              <w:rPr>
                <w:rFonts w:cstheme="minorHAnsi"/>
              </w:rPr>
              <w:t>CMHT</w:t>
            </w:r>
          </w:p>
        </w:tc>
        <w:tc>
          <w:tcPr>
            <w:tcW w:w="1336" w:type="dxa"/>
          </w:tcPr>
          <w:p w14:paraId="640E3A7F" w14:textId="77777777" w:rsidR="00A456BC" w:rsidRPr="00D352F6" w:rsidRDefault="00A456BC" w:rsidP="00D352F6">
            <w:pPr>
              <w:autoSpaceDE w:val="0"/>
              <w:autoSpaceDN w:val="0"/>
              <w:adjustRightInd w:val="0"/>
              <w:jc w:val="center"/>
              <w:rPr>
                <w:rFonts w:cstheme="minorHAnsi"/>
              </w:rPr>
            </w:pPr>
          </w:p>
        </w:tc>
        <w:tc>
          <w:tcPr>
            <w:tcW w:w="1511" w:type="dxa"/>
          </w:tcPr>
          <w:p w14:paraId="10E70A9B" w14:textId="1709253D" w:rsidR="00A456BC" w:rsidRDefault="00A456BC" w:rsidP="00D352F6">
            <w:pPr>
              <w:autoSpaceDE w:val="0"/>
              <w:autoSpaceDN w:val="0"/>
              <w:adjustRightInd w:val="0"/>
              <w:jc w:val="center"/>
            </w:pPr>
            <w:r>
              <w:t>4</w:t>
            </w:r>
          </w:p>
        </w:tc>
        <w:tc>
          <w:tcPr>
            <w:tcW w:w="1538" w:type="dxa"/>
          </w:tcPr>
          <w:p w14:paraId="0A8EA870" w14:textId="54E65932" w:rsidR="00A456BC" w:rsidRDefault="00A456BC" w:rsidP="00D352F6">
            <w:pPr>
              <w:autoSpaceDE w:val="0"/>
              <w:autoSpaceDN w:val="0"/>
              <w:adjustRightInd w:val="0"/>
              <w:jc w:val="center"/>
            </w:pPr>
            <w:r>
              <w:t>0(0)</w:t>
            </w:r>
          </w:p>
        </w:tc>
      </w:tr>
      <w:tr w:rsidR="00A456BC" w:rsidRPr="00D352F6" w14:paraId="62412112" w14:textId="77777777" w:rsidTr="00D122F5">
        <w:tc>
          <w:tcPr>
            <w:tcW w:w="2155" w:type="dxa"/>
            <w:vMerge/>
            <w:tcBorders>
              <w:right w:val="single" w:sz="4" w:space="0" w:color="auto"/>
            </w:tcBorders>
          </w:tcPr>
          <w:p w14:paraId="1A4997A8" w14:textId="67153807"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144BC626" w14:textId="675D224D" w:rsidR="00A456BC" w:rsidRDefault="00A456BC" w:rsidP="00D352F6">
            <w:pPr>
              <w:rPr>
                <w:rFonts w:ascii="Calibri" w:hAnsi="Calibri"/>
                <w:color w:val="000000" w:themeColor="text1"/>
              </w:rPr>
            </w:pPr>
            <w:r>
              <w:rPr>
                <w:rFonts w:ascii="Calibri" w:hAnsi="Calibri"/>
                <w:color w:val="000000" w:themeColor="text1"/>
              </w:rPr>
              <w:t xml:space="preserve">Tracy </w:t>
            </w:r>
            <w:proofErr w:type="spellStart"/>
            <w:r>
              <w:rPr>
                <w:rFonts w:ascii="Calibri" w:hAnsi="Calibri"/>
                <w:color w:val="000000" w:themeColor="text1"/>
              </w:rPr>
              <w:t>Everbach</w:t>
            </w:r>
            <w:proofErr w:type="spellEnd"/>
            <w:r>
              <w:rPr>
                <w:rFonts w:ascii="Calibri" w:hAnsi="Calibri"/>
                <w:color w:val="000000" w:themeColor="text1"/>
              </w:rPr>
              <w:t>*</w:t>
            </w:r>
          </w:p>
        </w:tc>
        <w:tc>
          <w:tcPr>
            <w:tcW w:w="1653" w:type="dxa"/>
          </w:tcPr>
          <w:p w14:paraId="39FD6989" w14:textId="78F972A8" w:rsidR="00A456BC" w:rsidRPr="00D352F6" w:rsidRDefault="00A456BC" w:rsidP="00D352F6">
            <w:pPr>
              <w:autoSpaceDE w:val="0"/>
              <w:autoSpaceDN w:val="0"/>
              <w:adjustRightInd w:val="0"/>
              <w:rPr>
                <w:rFonts w:cstheme="minorHAnsi"/>
              </w:rPr>
            </w:pPr>
            <w:r>
              <w:rPr>
                <w:rFonts w:cstheme="minorHAnsi"/>
              </w:rPr>
              <w:t>JOUR</w:t>
            </w:r>
          </w:p>
        </w:tc>
        <w:tc>
          <w:tcPr>
            <w:tcW w:w="1336" w:type="dxa"/>
          </w:tcPr>
          <w:p w14:paraId="49C67C6B" w14:textId="77777777" w:rsidR="00A456BC" w:rsidRPr="00D352F6" w:rsidRDefault="00A456BC" w:rsidP="00D352F6">
            <w:pPr>
              <w:autoSpaceDE w:val="0"/>
              <w:autoSpaceDN w:val="0"/>
              <w:adjustRightInd w:val="0"/>
              <w:jc w:val="center"/>
              <w:rPr>
                <w:rFonts w:cstheme="minorHAnsi"/>
              </w:rPr>
            </w:pPr>
          </w:p>
        </w:tc>
        <w:tc>
          <w:tcPr>
            <w:tcW w:w="1511" w:type="dxa"/>
          </w:tcPr>
          <w:p w14:paraId="5E9FF1EE" w14:textId="18B59827" w:rsidR="00A456BC" w:rsidRDefault="00A456BC" w:rsidP="00D352F6">
            <w:pPr>
              <w:autoSpaceDE w:val="0"/>
              <w:autoSpaceDN w:val="0"/>
              <w:adjustRightInd w:val="0"/>
              <w:jc w:val="center"/>
            </w:pPr>
            <w:r>
              <w:t>3</w:t>
            </w:r>
          </w:p>
        </w:tc>
        <w:tc>
          <w:tcPr>
            <w:tcW w:w="1538" w:type="dxa"/>
          </w:tcPr>
          <w:p w14:paraId="3911283B" w14:textId="099AD87A" w:rsidR="00A456BC" w:rsidRDefault="00A456BC" w:rsidP="00D352F6">
            <w:pPr>
              <w:autoSpaceDE w:val="0"/>
              <w:autoSpaceDN w:val="0"/>
              <w:adjustRightInd w:val="0"/>
              <w:jc w:val="center"/>
            </w:pPr>
            <w:r>
              <w:t>1(0)</w:t>
            </w:r>
          </w:p>
        </w:tc>
      </w:tr>
      <w:tr w:rsidR="00A456BC" w:rsidRPr="00D352F6" w14:paraId="4006931A" w14:textId="77777777" w:rsidTr="00D122F5">
        <w:tc>
          <w:tcPr>
            <w:tcW w:w="2155" w:type="dxa"/>
            <w:vMerge/>
            <w:tcBorders>
              <w:right w:val="single" w:sz="4" w:space="0" w:color="auto"/>
            </w:tcBorders>
          </w:tcPr>
          <w:p w14:paraId="2A4129C0" w14:textId="341348DF"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20EB8125" w14:textId="538AEE7D" w:rsidR="00A456BC" w:rsidRDefault="00A456BC" w:rsidP="00D352F6">
            <w:pPr>
              <w:rPr>
                <w:rFonts w:ascii="Calibri" w:hAnsi="Calibri"/>
                <w:color w:val="000000" w:themeColor="text1"/>
              </w:rPr>
            </w:pPr>
            <w:proofErr w:type="spellStart"/>
            <w:r>
              <w:rPr>
                <w:rFonts w:ascii="Calibri" w:hAnsi="Calibri"/>
                <w:color w:val="000000" w:themeColor="text1"/>
              </w:rPr>
              <w:t>Quortina</w:t>
            </w:r>
            <w:proofErr w:type="spellEnd"/>
            <w:r>
              <w:rPr>
                <w:rFonts w:ascii="Calibri" w:hAnsi="Calibri"/>
                <w:color w:val="000000" w:themeColor="text1"/>
              </w:rPr>
              <w:t xml:space="preserve"> </w:t>
            </w:r>
            <w:r w:rsidRPr="00BA5AB7">
              <w:rPr>
                <w:rFonts w:ascii="Calibri" w:hAnsi="Calibri"/>
                <w:color w:val="000000" w:themeColor="text1"/>
              </w:rPr>
              <w:t>Phipps</w:t>
            </w:r>
          </w:p>
        </w:tc>
        <w:tc>
          <w:tcPr>
            <w:tcW w:w="1653" w:type="dxa"/>
          </w:tcPr>
          <w:p w14:paraId="05C62C7B" w14:textId="075F4606" w:rsidR="00A456BC" w:rsidRPr="00D352F6" w:rsidRDefault="00A456BC" w:rsidP="00D352F6">
            <w:pPr>
              <w:autoSpaceDE w:val="0"/>
              <w:autoSpaceDN w:val="0"/>
              <w:adjustRightInd w:val="0"/>
              <w:rPr>
                <w:rFonts w:cstheme="minorHAnsi"/>
              </w:rPr>
            </w:pPr>
            <w:r>
              <w:rPr>
                <w:rFonts w:cstheme="minorHAnsi"/>
              </w:rPr>
              <w:t>COED</w:t>
            </w:r>
          </w:p>
        </w:tc>
        <w:tc>
          <w:tcPr>
            <w:tcW w:w="1336" w:type="dxa"/>
          </w:tcPr>
          <w:p w14:paraId="1EA51B77" w14:textId="77777777" w:rsidR="00A456BC" w:rsidRPr="00D352F6" w:rsidRDefault="00A456BC" w:rsidP="00D352F6">
            <w:pPr>
              <w:autoSpaceDE w:val="0"/>
              <w:autoSpaceDN w:val="0"/>
              <w:adjustRightInd w:val="0"/>
              <w:jc w:val="center"/>
              <w:rPr>
                <w:rFonts w:cstheme="minorHAnsi"/>
              </w:rPr>
            </w:pPr>
          </w:p>
        </w:tc>
        <w:tc>
          <w:tcPr>
            <w:tcW w:w="1511" w:type="dxa"/>
          </w:tcPr>
          <w:p w14:paraId="3F1B6139" w14:textId="38DB9455" w:rsidR="00A456BC" w:rsidRDefault="00A456BC" w:rsidP="00D352F6">
            <w:pPr>
              <w:autoSpaceDE w:val="0"/>
              <w:autoSpaceDN w:val="0"/>
              <w:adjustRightInd w:val="0"/>
              <w:jc w:val="center"/>
            </w:pPr>
            <w:r>
              <w:t>2</w:t>
            </w:r>
          </w:p>
        </w:tc>
        <w:tc>
          <w:tcPr>
            <w:tcW w:w="1538" w:type="dxa"/>
          </w:tcPr>
          <w:p w14:paraId="186D9C01" w14:textId="5AD644B0" w:rsidR="00A456BC" w:rsidRDefault="00A456BC" w:rsidP="00D352F6">
            <w:pPr>
              <w:autoSpaceDE w:val="0"/>
              <w:autoSpaceDN w:val="0"/>
              <w:adjustRightInd w:val="0"/>
              <w:jc w:val="center"/>
            </w:pPr>
            <w:r>
              <w:t>2(1)</w:t>
            </w:r>
          </w:p>
        </w:tc>
      </w:tr>
      <w:tr w:rsidR="00A456BC" w:rsidRPr="00D352F6" w14:paraId="06D0BF8B" w14:textId="77777777" w:rsidTr="00D122F5">
        <w:tc>
          <w:tcPr>
            <w:tcW w:w="2155" w:type="dxa"/>
            <w:vMerge/>
            <w:tcBorders>
              <w:right w:val="single" w:sz="4" w:space="0" w:color="auto"/>
            </w:tcBorders>
          </w:tcPr>
          <w:p w14:paraId="1383CF1C" w14:textId="62DF752A"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42AD2995" w14:textId="054F3B31" w:rsidR="00A456BC" w:rsidRPr="00BA5AB7" w:rsidRDefault="00A456BC" w:rsidP="00D352F6">
            <w:pPr>
              <w:rPr>
                <w:rFonts w:ascii="Calibri" w:hAnsi="Calibri"/>
                <w:color w:val="000000" w:themeColor="text1"/>
              </w:rPr>
            </w:pPr>
            <w:r>
              <w:rPr>
                <w:rFonts w:ascii="Calibri" w:hAnsi="Calibri"/>
                <w:color w:val="000000"/>
              </w:rPr>
              <w:t xml:space="preserve">Stephanie </w:t>
            </w:r>
            <w:proofErr w:type="spellStart"/>
            <w:r>
              <w:rPr>
                <w:rFonts w:ascii="Calibri" w:hAnsi="Calibri"/>
                <w:color w:val="000000"/>
              </w:rPr>
              <w:t>Ludi</w:t>
            </w:r>
            <w:proofErr w:type="spellEnd"/>
          </w:p>
        </w:tc>
        <w:tc>
          <w:tcPr>
            <w:tcW w:w="1653" w:type="dxa"/>
          </w:tcPr>
          <w:p w14:paraId="08210CC1" w14:textId="08542FF8" w:rsidR="00A456BC" w:rsidRPr="00D352F6" w:rsidRDefault="00A456BC" w:rsidP="00D352F6">
            <w:pPr>
              <w:autoSpaceDE w:val="0"/>
              <w:autoSpaceDN w:val="0"/>
              <w:adjustRightInd w:val="0"/>
              <w:rPr>
                <w:rFonts w:cstheme="minorHAnsi"/>
              </w:rPr>
            </w:pPr>
            <w:r>
              <w:rPr>
                <w:rFonts w:cstheme="minorHAnsi"/>
              </w:rPr>
              <w:t>COEN</w:t>
            </w:r>
          </w:p>
        </w:tc>
        <w:tc>
          <w:tcPr>
            <w:tcW w:w="1336" w:type="dxa"/>
          </w:tcPr>
          <w:p w14:paraId="76F2F07F" w14:textId="77777777" w:rsidR="00A456BC" w:rsidRPr="00D352F6" w:rsidRDefault="00A456BC" w:rsidP="00D352F6">
            <w:pPr>
              <w:autoSpaceDE w:val="0"/>
              <w:autoSpaceDN w:val="0"/>
              <w:adjustRightInd w:val="0"/>
              <w:jc w:val="center"/>
              <w:rPr>
                <w:rFonts w:cstheme="minorHAnsi"/>
              </w:rPr>
            </w:pPr>
          </w:p>
        </w:tc>
        <w:tc>
          <w:tcPr>
            <w:tcW w:w="1511" w:type="dxa"/>
          </w:tcPr>
          <w:p w14:paraId="610134AA" w14:textId="699515A4" w:rsidR="00A456BC" w:rsidRDefault="00A456BC" w:rsidP="00D352F6">
            <w:pPr>
              <w:autoSpaceDE w:val="0"/>
              <w:autoSpaceDN w:val="0"/>
              <w:adjustRightInd w:val="0"/>
              <w:jc w:val="center"/>
            </w:pPr>
            <w:r>
              <w:t>2</w:t>
            </w:r>
          </w:p>
        </w:tc>
        <w:tc>
          <w:tcPr>
            <w:tcW w:w="1538" w:type="dxa"/>
          </w:tcPr>
          <w:p w14:paraId="064E599E" w14:textId="176C3323" w:rsidR="00A456BC" w:rsidRDefault="00A456BC" w:rsidP="00D352F6">
            <w:pPr>
              <w:autoSpaceDE w:val="0"/>
              <w:autoSpaceDN w:val="0"/>
              <w:adjustRightInd w:val="0"/>
              <w:jc w:val="center"/>
            </w:pPr>
            <w:r>
              <w:t>2(0)</w:t>
            </w:r>
          </w:p>
        </w:tc>
      </w:tr>
      <w:tr w:rsidR="00A456BC" w:rsidRPr="00D352F6" w14:paraId="492A00B3" w14:textId="77777777" w:rsidTr="00D122F5">
        <w:tc>
          <w:tcPr>
            <w:tcW w:w="2155" w:type="dxa"/>
            <w:vMerge/>
            <w:tcBorders>
              <w:right w:val="single" w:sz="4" w:space="0" w:color="auto"/>
            </w:tcBorders>
          </w:tcPr>
          <w:p w14:paraId="110AA758" w14:textId="319ECA83"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60C2909E" w14:textId="61273366" w:rsidR="00A456BC" w:rsidRDefault="00A456BC" w:rsidP="00D352F6">
            <w:pPr>
              <w:rPr>
                <w:rFonts w:ascii="Calibri" w:hAnsi="Calibri"/>
                <w:color w:val="000000"/>
              </w:rPr>
            </w:pPr>
            <w:r>
              <w:rPr>
                <w:rFonts w:ascii="Calibri" w:hAnsi="Calibri"/>
                <w:color w:val="000000"/>
              </w:rPr>
              <w:t>Katie Crowder*</w:t>
            </w:r>
          </w:p>
        </w:tc>
        <w:tc>
          <w:tcPr>
            <w:tcW w:w="1653" w:type="dxa"/>
          </w:tcPr>
          <w:p w14:paraId="2332D956" w14:textId="54F98EA3" w:rsidR="00A456BC" w:rsidRPr="00D352F6" w:rsidRDefault="00A456BC" w:rsidP="00D352F6">
            <w:pPr>
              <w:autoSpaceDE w:val="0"/>
              <w:autoSpaceDN w:val="0"/>
              <w:adjustRightInd w:val="0"/>
              <w:rPr>
                <w:rFonts w:cstheme="minorHAnsi"/>
              </w:rPr>
            </w:pPr>
            <w:r>
              <w:rPr>
                <w:rFonts w:cstheme="minorHAnsi"/>
              </w:rPr>
              <w:t>INFO</w:t>
            </w:r>
          </w:p>
        </w:tc>
        <w:tc>
          <w:tcPr>
            <w:tcW w:w="1336" w:type="dxa"/>
          </w:tcPr>
          <w:p w14:paraId="70C88D35" w14:textId="77777777" w:rsidR="00A456BC" w:rsidRPr="00D352F6" w:rsidRDefault="00A456BC" w:rsidP="00D352F6">
            <w:pPr>
              <w:autoSpaceDE w:val="0"/>
              <w:autoSpaceDN w:val="0"/>
              <w:adjustRightInd w:val="0"/>
              <w:jc w:val="center"/>
              <w:rPr>
                <w:rFonts w:cstheme="minorHAnsi"/>
              </w:rPr>
            </w:pPr>
          </w:p>
        </w:tc>
        <w:tc>
          <w:tcPr>
            <w:tcW w:w="1511" w:type="dxa"/>
          </w:tcPr>
          <w:p w14:paraId="58DE29B5" w14:textId="52EDF1BB" w:rsidR="00A456BC" w:rsidRDefault="00A456BC" w:rsidP="00D352F6">
            <w:pPr>
              <w:autoSpaceDE w:val="0"/>
              <w:autoSpaceDN w:val="0"/>
              <w:adjustRightInd w:val="0"/>
              <w:jc w:val="center"/>
            </w:pPr>
            <w:r>
              <w:t>4</w:t>
            </w:r>
          </w:p>
        </w:tc>
        <w:tc>
          <w:tcPr>
            <w:tcW w:w="1538" w:type="dxa"/>
          </w:tcPr>
          <w:p w14:paraId="5DF2DD8B" w14:textId="0D5F69A1" w:rsidR="00A456BC" w:rsidRDefault="00A456BC" w:rsidP="00D352F6">
            <w:pPr>
              <w:autoSpaceDE w:val="0"/>
              <w:autoSpaceDN w:val="0"/>
              <w:adjustRightInd w:val="0"/>
              <w:jc w:val="center"/>
            </w:pPr>
            <w:r>
              <w:t>0(0)</w:t>
            </w:r>
          </w:p>
        </w:tc>
      </w:tr>
      <w:tr w:rsidR="00A456BC" w:rsidRPr="00D352F6" w14:paraId="5889C82D" w14:textId="77777777" w:rsidTr="00D122F5">
        <w:tc>
          <w:tcPr>
            <w:tcW w:w="2155" w:type="dxa"/>
            <w:vMerge/>
            <w:tcBorders>
              <w:right w:val="single" w:sz="4" w:space="0" w:color="auto"/>
            </w:tcBorders>
          </w:tcPr>
          <w:p w14:paraId="2DC2D4E1" w14:textId="33CBDFE7"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266D8971" w14:textId="7683E39E" w:rsidR="00A456BC" w:rsidRDefault="00A456BC" w:rsidP="00D352F6">
            <w:pPr>
              <w:rPr>
                <w:rFonts w:ascii="Calibri" w:hAnsi="Calibri"/>
                <w:color w:val="000000"/>
              </w:rPr>
            </w:pPr>
            <w:r>
              <w:rPr>
                <w:rFonts w:ascii="Calibri" w:hAnsi="Calibri"/>
                <w:color w:val="000000"/>
              </w:rPr>
              <w:t>Susan Watson</w:t>
            </w:r>
            <w:r w:rsidR="00270F07">
              <w:rPr>
                <w:rFonts w:ascii="Calibri" w:hAnsi="Calibri"/>
                <w:color w:val="000000"/>
              </w:rPr>
              <w:t>*</w:t>
            </w:r>
          </w:p>
        </w:tc>
        <w:tc>
          <w:tcPr>
            <w:tcW w:w="1653" w:type="dxa"/>
          </w:tcPr>
          <w:p w14:paraId="533E7563" w14:textId="603A4761" w:rsidR="00A456BC" w:rsidRPr="00D352F6" w:rsidRDefault="00A456BC" w:rsidP="00D352F6">
            <w:pPr>
              <w:autoSpaceDE w:val="0"/>
              <w:autoSpaceDN w:val="0"/>
              <w:adjustRightInd w:val="0"/>
              <w:rPr>
                <w:rFonts w:cstheme="minorHAnsi"/>
              </w:rPr>
            </w:pPr>
            <w:r>
              <w:rPr>
                <w:rFonts w:cstheme="minorHAnsi"/>
              </w:rPr>
              <w:t>CACS</w:t>
            </w:r>
          </w:p>
        </w:tc>
        <w:tc>
          <w:tcPr>
            <w:tcW w:w="1336" w:type="dxa"/>
          </w:tcPr>
          <w:p w14:paraId="1E2A3FCB" w14:textId="77777777" w:rsidR="00A456BC" w:rsidRPr="00D352F6" w:rsidRDefault="00A456BC" w:rsidP="00D352F6">
            <w:pPr>
              <w:autoSpaceDE w:val="0"/>
              <w:autoSpaceDN w:val="0"/>
              <w:adjustRightInd w:val="0"/>
              <w:jc w:val="center"/>
              <w:rPr>
                <w:rFonts w:cstheme="minorHAnsi"/>
              </w:rPr>
            </w:pPr>
          </w:p>
        </w:tc>
        <w:tc>
          <w:tcPr>
            <w:tcW w:w="1511" w:type="dxa"/>
          </w:tcPr>
          <w:p w14:paraId="55DE06A4" w14:textId="502AB101" w:rsidR="00A456BC" w:rsidRDefault="00A456BC" w:rsidP="00D352F6">
            <w:pPr>
              <w:autoSpaceDE w:val="0"/>
              <w:autoSpaceDN w:val="0"/>
              <w:adjustRightInd w:val="0"/>
              <w:jc w:val="center"/>
            </w:pPr>
            <w:r>
              <w:t>4</w:t>
            </w:r>
          </w:p>
        </w:tc>
        <w:tc>
          <w:tcPr>
            <w:tcW w:w="1538" w:type="dxa"/>
          </w:tcPr>
          <w:p w14:paraId="41B1AEC0" w14:textId="10D54B42" w:rsidR="00A456BC" w:rsidRDefault="00A456BC" w:rsidP="00D352F6">
            <w:pPr>
              <w:autoSpaceDE w:val="0"/>
              <w:autoSpaceDN w:val="0"/>
              <w:adjustRightInd w:val="0"/>
              <w:jc w:val="center"/>
            </w:pPr>
            <w:r>
              <w:t>0(0)</w:t>
            </w:r>
          </w:p>
        </w:tc>
      </w:tr>
      <w:tr w:rsidR="00A456BC" w:rsidRPr="00D352F6" w14:paraId="1005FB82" w14:textId="77777777" w:rsidTr="00D122F5">
        <w:tc>
          <w:tcPr>
            <w:tcW w:w="2155" w:type="dxa"/>
            <w:vMerge/>
            <w:tcBorders>
              <w:right w:val="single" w:sz="4" w:space="0" w:color="auto"/>
            </w:tcBorders>
          </w:tcPr>
          <w:p w14:paraId="5CAAFEAB" w14:textId="2F59725E"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26F8DB63" w14:textId="3CC009ED" w:rsidR="00A456BC" w:rsidRDefault="00A456BC" w:rsidP="00D352F6">
            <w:pPr>
              <w:rPr>
                <w:rFonts w:ascii="Calibri" w:hAnsi="Calibri"/>
                <w:color w:val="000000"/>
              </w:rPr>
            </w:pPr>
            <w:r>
              <w:rPr>
                <w:rFonts w:ascii="Calibri" w:hAnsi="Calibri"/>
                <w:color w:val="000000"/>
              </w:rPr>
              <w:t>Mark Montemayor</w:t>
            </w:r>
            <w:r w:rsidR="00270F07">
              <w:rPr>
                <w:rFonts w:ascii="Calibri" w:hAnsi="Calibri"/>
                <w:color w:val="000000"/>
              </w:rPr>
              <w:t>*</w:t>
            </w:r>
          </w:p>
        </w:tc>
        <w:tc>
          <w:tcPr>
            <w:tcW w:w="1653" w:type="dxa"/>
          </w:tcPr>
          <w:p w14:paraId="340522B5" w14:textId="1ECEB59F" w:rsidR="00A456BC" w:rsidRPr="00D352F6" w:rsidRDefault="00A456BC" w:rsidP="00D352F6">
            <w:pPr>
              <w:autoSpaceDE w:val="0"/>
              <w:autoSpaceDN w:val="0"/>
              <w:adjustRightInd w:val="0"/>
              <w:rPr>
                <w:rFonts w:cstheme="minorHAnsi"/>
              </w:rPr>
            </w:pPr>
            <w:r>
              <w:rPr>
                <w:rFonts w:cstheme="minorHAnsi"/>
              </w:rPr>
              <w:t>COM</w:t>
            </w:r>
          </w:p>
        </w:tc>
        <w:tc>
          <w:tcPr>
            <w:tcW w:w="1336" w:type="dxa"/>
          </w:tcPr>
          <w:p w14:paraId="44114701" w14:textId="77777777" w:rsidR="00A456BC" w:rsidRPr="00D352F6" w:rsidRDefault="00A456BC" w:rsidP="00D352F6">
            <w:pPr>
              <w:autoSpaceDE w:val="0"/>
              <w:autoSpaceDN w:val="0"/>
              <w:adjustRightInd w:val="0"/>
              <w:jc w:val="center"/>
              <w:rPr>
                <w:rFonts w:cstheme="minorHAnsi"/>
              </w:rPr>
            </w:pPr>
          </w:p>
        </w:tc>
        <w:tc>
          <w:tcPr>
            <w:tcW w:w="1511" w:type="dxa"/>
          </w:tcPr>
          <w:p w14:paraId="65DDD59E" w14:textId="00FE1072" w:rsidR="00A456BC" w:rsidRDefault="00A456BC" w:rsidP="00D352F6">
            <w:pPr>
              <w:autoSpaceDE w:val="0"/>
              <w:autoSpaceDN w:val="0"/>
              <w:adjustRightInd w:val="0"/>
              <w:jc w:val="center"/>
            </w:pPr>
            <w:r>
              <w:t>4</w:t>
            </w:r>
          </w:p>
        </w:tc>
        <w:tc>
          <w:tcPr>
            <w:tcW w:w="1538" w:type="dxa"/>
          </w:tcPr>
          <w:p w14:paraId="0A58E997" w14:textId="2DC99824" w:rsidR="00A456BC" w:rsidRDefault="00A456BC" w:rsidP="00D352F6">
            <w:pPr>
              <w:autoSpaceDE w:val="0"/>
              <w:autoSpaceDN w:val="0"/>
              <w:adjustRightInd w:val="0"/>
              <w:jc w:val="center"/>
            </w:pPr>
            <w:r>
              <w:t>0(0)</w:t>
            </w:r>
          </w:p>
        </w:tc>
      </w:tr>
      <w:tr w:rsidR="00A456BC" w:rsidRPr="00D352F6" w14:paraId="46CAF4FE" w14:textId="77777777" w:rsidTr="00D122F5">
        <w:tc>
          <w:tcPr>
            <w:tcW w:w="2155" w:type="dxa"/>
            <w:vMerge/>
            <w:tcBorders>
              <w:right w:val="single" w:sz="4" w:space="0" w:color="auto"/>
            </w:tcBorders>
          </w:tcPr>
          <w:p w14:paraId="04029920" w14:textId="158544A3"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72B90C28" w14:textId="2E49A7BC" w:rsidR="00A456BC" w:rsidRDefault="00A456BC" w:rsidP="00D352F6">
            <w:pPr>
              <w:rPr>
                <w:rFonts w:ascii="Calibri" w:hAnsi="Calibri"/>
                <w:color w:val="000000"/>
              </w:rPr>
            </w:pPr>
            <w:r>
              <w:rPr>
                <w:rFonts w:ascii="Calibri" w:hAnsi="Calibri"/>
                <w:color w:val="000000"/>
              </w:rPr>
              <w:t>Rafael Major</w:t>
            </w:r>
            <w:r w:rsidR="00270F07">
              <w:rPr>
                <w:rFonts w:ascii="Calibri" w:hAnsi="Calibri"/>
                <w:color w:val="000000"/>
              </w:rPr>
              <w:t>*</w:t>
            </w:r>
          </w:p>
        </w:tc>
        <w:tc>
          <w:tcPr>
            <w:tcW w:w="1653" w:type="dxa"/>
          </w:tcPr>
          <w:p w14:paraId="401448D3" w14:textId="0A5AD830" w:rsidR="00A456BC" w:rsidRPr="00D352F6" w:rsidRDefault="00A456BC" w:rsidP="00D352F6">
            <w:pPr>
              <w:autoSpaceDE w:val="0"/>
              <w:autoSpaceDN w:val="0"/>
              <w:adjustRightInd w:val="0"/>
              <w:rPr>
                <w:rFonts w:cstheme="minorHAnsi"/>
              </w:rPr>
            </w:pPr>
            <w:r>
              <w:rPr>
                <w:rFonts w:cstheme="minorHAnsi"/>
              </w:rPr>
              <w:t>HONORS</w:t>
            </w:r>
          </w:p>
        </w:tc>
        <w:tc>
          <w:tcPr>
            <w:tcW w:w="1336" w:type="dxa"/>
          </w:tcPr>
          <w:p w14:paraId="653AAEE0" w14:textId="77777777" w:rsidR="00A456BC" w:rsidRPr="00D352F6" w:rsidRDefault="00A456BC" w:rsidP="00D352F6">
            <w:pPr>
              <w:autoSpaceDE w:val="0"/>
              <w:autoSpaceDN w:val="0"/>
              <w:adjustRightInd w:val="0"/>
              <w:jc w:val="center"/>
              <w:rPr>
                <w:rFonts w:cstheme="minorHAnsi"/>
              </w:rPr>
            </w:pPr>
          </w:p>
        </w:tc>
        <w:tc>
          <w:tcPr>
            <w:tcW w:w="1511" w:type="dxa"/>
          </w:tcPr>
          <w:p w14:paraId="1753BA9E" w14:textId="02D556B2" w:rsidR="00A456BC" w:rsidRDefault="00A456BC" w:rsidP="00D352F6">
            <w:pPr>
              <w:autoSpaceDE w:val="0"/>
              <w:autoSpaceDN w:val="0"/>
              <w:adjustRightInd w:val="0"/>
              <w:jc w:val="center"/>
            </w:pPr>
            <w:r>
              <w:t>0</w:t>
            </w:r>
          </w:p>
        </w:tc>
        <w:tc>
          <w:tcPr>
            <w:tcW w:w="1538" w:type="dxa"/>
          </w:tcPr>
          <w:p w14:paraId="022B00D1" w14:textId="4D6BAA94" w:rsidR="00A456BC" w:rsidRDefault="00A456BC" w:rsidP="00D352F6">
            <w:pPr>
              <w:autoSpaceDE w:val="0"/>
              <w:autoSpaceDN w:val="0"/>
              <w:adjustRightInd w:val="0"/>
              <w:jc w:val="center"/>
            </w:pPr>
            <w:r>
              <w:t>4(0)</w:t>
            </w:r>
          </w:p>
        </w:tc>
      </w:tr>
      <w:tr w:rsidR="00A456BC" w:rsidRPr="00D352F6" w14:paraId="03A308FE" w14:textId="77777777" w:rsidTr="00D122F5">
        <w:tc>
          <w:tcPr>
            <w:tcW w:w="2155" w:type="dxa"/>
            <w:vMerge/>
            <w:tcBorders>
              <w:right w:val="single" w:sz="4" w:space="0" w:color="auto"/>
            </w:tcBorders>
          </w:tcPr>
          <w:p w14:paraId="3E5D9FDF" w14:textId="34A6D571"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28CB0AED" w14:textId="37EBAD1E" w:rsidR="00A456BC" w:rsidRDefault="00A456BC" w:rsidP="00D352F6">
            <w:pPr>
              <w:rPr>
                <w:rFonts w:ascii="Calibri" w:hAnsi="Calibri"/>
                <w:color w:val="000000"/>
              </w:rPr>
            </w:pPr>
            <w:r>
              <w:rPr>
                <w:rFonts w:ascii="Calibri" w:hAnsi="Calibri"/>
                <w:color w:val="000000" w:themeColor="text1"/>
              </w:rPr>
              <w:t xml:space="preserve">Jill </w:t>
            </w:r>
            <w:r w:rsidRPr="72D7F252">
              <w:rPr>
                <w:rFonts w:ascii="Calibri" w:hAnsi="Calibri"/>
                <w:color w:val="000000" w:themeColor="text1"/>
              </w:rPr>
              <w:t>Dawson</w:t>
            </w:r>
            <w:r>
              <w:rPr>
                <w:rFonts w:ascii="Calibri" w:hAnsi="Calibri"/>
                <w:color w:val="000000" w:themeColor="text1"/>
              </w:rPr>
              <w:t>*</w:t>
            </w:r>
          </w:p>
        </w:tc>
        <w:tc>
          <w:tcPr>
            <w:tcW w:w="1653" w:type="dxa"/>
          </w:tcPr>
          <w:p w14:paraId="106EE291" w14:textId="34B500F1" w:rsidR="00A456BC" w:rsidRPr="00D352F6" w:rsidRDefault="00A456BC" w:rsidP="00D352F6">
            <w:pPr>
              <w:autoSpaceDE w:val="0"/>
              <w:autoSpaceDN w:val="0"/>
              <w:adjustRightInd w:val="0"/>
              <w:rPr>
                <w:rFonts w:cstheme="minorHAnsi"/>
              </w:rPr>
            </w:pPr>
            <w:r>
              <w:rPr>
                <w:rFonts w:cstheme="minorHAnsi"/>
              </w:rPr>
              <w:t>Library</w:t>
            </w:r>
          </w:p>
        </w:tc>
        <w:tc>
          <w:tcPr>
            <w:tcW w:w="1336" w:type="dxa"/>
          </w:tcPr>
          <w:p w14:paraId="08F69E8F" w14:textId="77777777" w:rsidR="00A456BC" w:rsidRPr="00D352F6" w:rsidRDefault="00A456BC" w:rsidP="00D352F6">
            <w:pPr>
              <w:autoSpaceDE w:val="0"/>
              <w:autoSpaceDN w:val="0"/>
              <w:adjustRightInd w:val="0"/>
              <w:jc w:val="center"/>
              <w:rPr>
                <w:rFonts w:cstheme="minorHAnsi"/>
              </w:rPr>
            </w:pPr>
          </w:p>
        </w:tc>
        <w:tc>
          <w:tcPr>
            <w:tcW w:w="1511" w:type="dxa"/>
          </w:tcPr>
          <w:p w14:paraId="782D8B2B" w14:textId="3686CA23" w:rsidR="00A456BC" w:rsidRDefault="00A456BC" w:rsidP="00D352F6">
            <w:pPr>
              <w:autoSpaceDE w:val="0"/>
              <w:autoSpaceDN w:val="0"/>
              <w:adjustRightInd w:val="0"/>
              <w:jc w:val="center"/>
            </w:pPr>
            <w:r>
              <w:t>2</w:t>
            </w:r>
          </w:p>
        </w:tc>
        <w:tc>
          <w:tcPr>
            <w:tcW w:w="1538" w:type="dxa"/>
          </w:tcPr>
          <w:p w14:paraId="0640EBCF" w14:textId="6C05723C" w:rsidR="00A456BC" w:rsidRDefault="00A456BC" w:rsidP="00D352F6">
            <w:pPr>
              <w:autoSpaceDE w:val="0"/>
              <w:autoSpaceDN w:val="0"/>
              <w:adjustRightInd w:val="0"/>
              <w:jc w:val="center"/>
            </w:pPr>
            <w:r>
              <w:t>2(0)</w:t>
            </w:r>
          </w:p>
        </w:tc>
      </w:tr>
      <w:tr w:rsidR="00A456BC" w:rsidRPr="00D352F6" w14:paraId="0AAC557E" w14:textId="77777777" w:rsidTr="00D122F5">
        <w:tc>
          <w:tcPr>
            <w:tcW w:w="2155" w:type="dxa"/>
            <w:vMerge/>
            <w:tcBorders>
              <w:right w:val="single" w:sz="4" w:space="0" w:color="auto"/>
            </w:tcBorders>
          </w:tcPr>
          <w:p w14:paraId="17189F43" w14:textId="7F571AAD"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26A27E6B" w14:textId="7735D712" w:rsidR="00A456BC" w:rsidRPr="72D7F252" w:rsidRDefault="00A456BC" w:rsidP="00D352F6">
            <w:pPr>
              <w:rPr>
                <w:rFonts w:ascii="Calibri" w:hAnsi="Calibri"/>
                <w:color w:val="000000" w:themeColor="text1"/>
              </w:rPr>
            </w:pPr>
            <w:r>
              <w:rPr>
                <w:rFonts w:ascii="Calibri" w:hAnsi="Calibri"/>
                <w:color w:val="000000"/>
              </w:rPr>
              <w:t>Sarah Eckberg</w:t>
            </w:r>
          </w:p>
        </w:tc>
        <w:tc>
          <w:tcPr>
            <w:tcW w:w="1653" w:type="dxa"/>
          </w:tcPr>
          <w:p w14:paraId="42D8A7BC" w14:textId="5AAF396B" w:rsidR="00A456BC" w:rsidRPr="00D352F6" w:rsidRDefault="00A456BC" w:rsidP="00D352F6">
            <w:pPr>
              <w:autoSpaceDE w:val="0"/>
              <w:autoSpaceDN w:val="0"/>
              <w:adjustRightInd w:val="0"/>
              <w:rPr>
                <w:rFonts w:cstheme="minorHAnsi"/>
              </w:rPr>
            </w:pPr>
            <w:r>
              <w:rPr>
                <w:rFonts w:cstheme="minorHAnsi"/>
              </w:rPr>
              <w:t>Registrar</w:t>
            </w:r>
          </w:p>
        </w:tc>
        <w:tc>
          <w:tcPr>
            <w:tcW w:w="1336" w:type="dxa"/>
          </w:tcPr>
          <w:p w14:paraId="0CA7C179" w14:textId="77777777" w:rsidR="00A456BC" w:rsidRPr="00D352F6" w:rsidRDefault="00A456BC" w:rsidP="00D352F6">
            <w:pPr>
              <w:autoSpaceDE w:val="0"/>
              <w:autoSpaceDN w:val="0"/>
              <w:adjustRightInd w:val="0"/>
              <w:jc w:val="center"/>
              <w:rPr>
                <w:rFonts w:cstheme="minorHAnsi"/>
              </w:rPr>
            </w:pPr>
          </w:p>
        </w:tc>
        <w:tc>
          <w:tcPr>
            <w:tcW w:w="1511" w:type="dxa"/>
          </w:tcPr>
          <w:p w14:paraId="1AB60132" w14:textId="2A8FA003" w:rsidR="00A456BC" w:rsidRDefault="00A456BC" w:rsidP="00D352F6">
            <w:pPr>
              <w:autoSpaceDE w:val="0"/>
              <w:autoSpaceDN w:val="0"/>
              <w:adjustRightInd w:val="0"/>
              <w:jc w:val="center"/>
            </w:pPr>
            <w:r>
              <w:t>3</w:t>
            </w:r>
          </w:p>
        </w:tc>
        <w:tc>
          <w:tcPr>
            <w:tcW w:w="1538" w:type="dxa"/>
          </w:tcPr>
          <w:p w14:paraId="5358A485" w14:textId="62FA6655" w:rsidR="00A456BC" w:rsidRDefault="00A456BC" w:rsidP="00D352F6">
            <w:pPr>
              <w:autoSpaceDE w:val="0"/>
              <w:autoSpaceDN w:val="0"/>
              <w:adjustRightInd w:val="0"/>
              <w:jc w:val="center"/>
            </w:pPr>
            <w:r>
              <w:t>1(1)</w:t>
            </w:r>
          </w:p>
        </w:tc>
      </w:tr>
      <w:tr w:rsidR="00A456BC" w:rsidRPr="00D352F6" w14:paraId="557A111B" w14:textId="77777777" w:rsidTr="00D122F5">
        <w:tc>
          <w:tcPr>
            <w:tcW w:w="2155" w:type="dxa"/>
            <w:vMerge/>
            <w:tcBorders>
              <w:right w:val="single" w:sz="4" w:space="0" w:color="auto"/>
            </w:tcBorders>
          </w:tcPr>
          <w:p w14:paraId="07B51DC6" w14:textId="4BA75BC1" w:rsidR="00A456BC" w:rsidRPr="00D352F6" w:rsidRDefault="00A456BC" w:rsidP="00D352F6">
            <w:pPr>
              <w:rPr>
                <w:rFonts w:cstheme="minorHAnsi"/>
              </w:rPr>
            </w:pPr>
          </w:p>
        </w:tc>
        <w:tc>
          <w:tcPr>
            <w:tcW w:w="2597" w:type="dxa"/>
            <w:tcBorders>
              <w:top w:val="single" w:sz="4" w:space="0" w:color="auto"/>
              <w:left w:val="single" w:sz="4" w:space="0" w:color="auto"/>
              <w:bottom w:val="single" w:sz="4" w:space="0" w:color="auto"/>
              <w:right w:val="single" w:sz="4" w:space="0" w:color="auto"/>
            </w:tcBorders>
            <w:shd w:val="clear" w:color="auto" w:fill="auto"/>
            <w:vAlign w:val="bottom"/>
          </w:tcPr>
          <w:p w14:paraId="4A43F7C4" w14:textId="1AAC1727" w:rsidR="00A456BC" w:rsidRDefault="00A456BC" w:rsidP="00D352F6">
            <w:pPr>
              <w:rPr>
                <w:rFonts w:ascii="Calibri" w:hAnsi="Calibri"/>
                <w:color w:val="000000"/>
              </w:rPr>
            </w:pPr>
            <w:r>
              <w:rPr>
                <w:rFonts w:ascii="Calibri" w:hAnsi="Calibri"/>
                <w:color w:val="000000"/>
              </w:rPr>
              <w:t>Lee Hughes</w:t>
            </w:r>
          </w:p>
        </w:tc>
        <w:tc>
          <w:tcPr>
            <w:tcW w:w="1653" w:type="dxa"/>
          </w:tcPr>
          <w:p w14:paraId="2C84F4F1" w14:textId="386BB8CF" w:rsidR="00A456BC" w:rsidRPr="00D352F6" w:rsidRDefault="00A456BC" w:rsidP="00D352F6">
            <w:pPr>
              <w:autoSpaceDE w:val="0"/>
              <w:autoSpaceDN w:val="0"/>
              <w:adjustRightInd w:val="0"/>
              <w:rPr>
                <w:rFonts w:cstheme="minorHAnsi"/>
              </w:rPr>
            </w:pPr>
            <w:r>
              <w:rPr>
                <w:rFonts w:cstheme="minorHAnsi"/>
              </w:rPr>
              <w:t>COS</w:t>
            </w:r>
          </w:p>
        </w:tc>
        <w:tc>
          <w:tcPr>
            <w:tcW w:w="1336" w:type="dxa"/>
          </w:tcPr>
          <w:p w14:paraId="03B59A1F" w14:textId="77777777" w:rsidR="00A456BC" w:rsidRPr="00D352F6" w:rsidRDefault="00A456BC" w:rsidP="00D352F6">
            <w:pPr>
              <w:autoSpaceDE w:val="0"/>
              <w:autoSpaceDN w:val="0"/>
              <w:adjustRightInd w:val="0"/>
              <w:jc w:val="center"/>
              <w:rPr>
                <w:rFonts w:cstheme="minorHAnsi"/>
              </w:rPr>
            </w:pPr>
          </w:p>
        </w:tc>
        <w:tc>
          <w:tcPr>
            <w:tcW w:w="1511" w:type="dxa"/>
          </w:tcPr>
          <w:p w14:paraId="68E63F32" w14:textId="5DC7CF2C" w:rsidR="00A456BC" w:rsidRDefault="00A456BC" w:rsidP="00D352F6">
            <w:pPr>
              <w:autoSpaceDE w:val="0"/>
              <w:autoSpaceDN w:val="0"/>
              <w:adjustRightInd w:val="0"/>
              <w:jc w:val="center"/>
            </w:pPr>
            <w:r>
              <w:t>4</w:t>
            </w:r>
          </w:p>
        </w:tc>
        <w:tc>
          <w:tcPr>
            <w:tcW w:w="1538" w:type="dxa"/>
          </w:tcPr>
          <w:p w14:paraId="64135A3F" w14:textId="5563B262" w:rsidR="00A456BC" w:rsidRDefault="00A456BC" w:rsidP="00D352F6">
            <w:pPr>
              <w:autoSpaceDE w:val="0"/>
              <w:autoSpaceDN w:val="0"/>
              <w:adjustRightInd w:val="0"/>
              <w:jc w:val="center"/>
            </w:pPr>
            <w:r>
              <w:t>0(0)</w:t>
            </w:r>
          </w:p>
        </w:tc>
      </w:tr>
      <w:tr w:rsidR="00D352F6" w:rsidRPr="00D352F6" w14:paraId="2CDB0647" w14:textId="77777777" w:rsidTr="00D122F5">
        <w:tc>
          <w:tcPr>
            <w:tcW w:w="2155" w:type="dxa"/>
            <w:tcBorders>
              <w:right w:val="single" w:sz="4" w:space="0" w:color="auto"/>
            </w:tcBorders>
            <w:vAlign w:val="center"/>
          </w:tcPr>
          <w:p w14:paraId="5A7E0CFE" w14:textId="3A7BDCAF" w:rsidR="00D352F6" w:rsidRPr="00D352F6" w:rsidRDefault="00C52B19" w:rsidP="00C52B19">
            <w:pPr>
              <w:rPr>
                <w:rFonts w:cstheme="minorHAnsi"/>
              </w:rPr>
            </w:pPr>
            <w:r>
              <w:t>Senate Advisory Designee</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30C558FF" w14:textId="30103FF5" w:rsidR="00D352F6" w:rsidRPr="34C47608" w:rsidRDefault="00A456BC" w:rsidP="00C52B19">
            <w:pPr>
              <w:rPr>
                <w:rFonts w:ascii="Calibri" w:hAnsi="Calibri"/>
                <w:color w:val="000000" w:themeColor="text1"/>
              </w:rPr>
            </w:pPr>
            <w:r>
              <w:rPr>
                <w:rFonts w:ascii="Calibri" w:hAnsi="Calibri"/>
                <w:color w:val="000000"/>
              </w:rPr>
              <w:t xml:space="preserve">Lisa </w:t>
            </w:r>
            <w:r w:rsidR="00D352F6">
              <w:rPr>
                <w:rFonts w:ascii="Calibri" w:hAnsi="Calibri"/>
                <w:color w:val="000000"/>
              </w:rPr>
              <w:t>Maxwell</w:t>
            </w:r>
          </w:p>
        </w:tc>
        <w:tc>
          <w:tcPr>
            <w:tcW w:w="1653" w:type="dxa"/>
            <w:vAlign w:val="center"/>
          </w:tcPr>
          <w:p w14:paraId="1DF3F79F" w14:textId="1933154A" w:rsidR="00D352F6" w:rsidRPr="00D352F6" w:rsidRDefault="00C52B19" w:rsidP="00C52B19">
            <w:pPr>
              <w:autoSpaceDE w:val="0"/>
              <w:autoSpaceDN w:val="0"/>
              <w:adjustRightInd w:val="0"/>
              <w:rPr>
                <w:rFonts w:cstheme="minorHAnsi"/>
              </w:rPr>
            </w:pPr>
            <w:r>
              <w:rPr>
                <w:rFonts w:cstheme="minorHAnsi"/>
              </w:rPr>
              <w:t>P</w:t>
            </w:r>
            <w:r w:rsidR="00A456BC">
              <w:rPr>
                <w:rFonts w:cstheme="minorHAnsi"/>
              </w:rPr>
              <w:t>rovost</w:t>
            </w:r>
          </w:p>
        </w:tc>
        <w:tc>
          <w:tcPr>
            <w:tcW w:w="1336" w:type="dxa"/>
            <w:vAlign w:val="center"/>
          </w:tcPr>
          <w:p w14:paraId="336F3F17" w14:textId="77777777" w:rsidR="00D352F6" w:rsidRPr="00D352F6" w:rsidRDefault="00D352F6" w:rsidP="00C52B19">
            <w:pPr>
              <w:autoSpaceDE w:val="0"/>
              <w:autoSpaceDN w:val="0"/>
              <w:adjustRightInd w:val="0"/>
              <w:rPr>
                <w:rFonts w:cstheme="minorHAnsi"/>
              </w:rPr>
            </w:pPr>
          </w:p>
        </w:tc>
        <w:tc>
          <w:tcPr>
            <w:tcW w:w="1511" w:type="dxa"/>
            <w:vAlign w:val="center"/>
          </w:tcPr>
          <w:p w14:paraId="4DD43543" w14:textId="51B01968" w:rsidR="00D352F6" w:rsidRDefault="00D352F6" w:rsidP="00C52B19">
            <w:pPr>
              <w:autoSpaceDE w:val="0"/>
              <w:autoSpaceDN w:val="0"/>
              <w:adjustRightInd w:val="0"/>
              <w:jc w:val="center"/>
            </w:pPr>
            <w:r>
              <w:t>0</w:t>
            </w:r>
          </w:p>
        </w:tc>
        <w:tc>
          <w:tcPr>
            <w:tcW w:w="1538" w:type="dxa"/>
            <w:vAlign w:val="center"/>
          </w:tcPr>
          <w:p w14:paraId="610C385C" w14:textId="6BCB89B7" w:rsidR="00D352F6" w:rsidRDefault="00D352F6" w:rsidP="00C52B19">
            <w:pPr>
              <w:autoSpaceDE w:val="0"/>
              <w:autoSpaceDN w:val="0"/>
              <w:adjustRightInd w:val="0"/>
              <w:jc w:val="center"/>
            </w:pPr>
            <w:r>
              <w:t>4(0)</w:t>
            </w:r>
          </w:p>
        </w:tc>
      </w:tr>
      <w:tr w:rsidR="00D352F6" w:rsidRPr="00D352F6" w14:paraId="68B5586C" w14:textId="77777777" w:rsidTr="00D122F5">
        <w:tc>
          <w:tcPr>
            <w:tcW w:w="2155" w:type="dxa"/>
            <w:tcBorders>
              <w:right w:val="single" w:sz="4" w:space="0" w:color="auto"/>
            </w:tcBorders>
          </w:tcPr>
          <w:p w14:paraId="3CD9E597" w14:textId="4663255B" w:rsidR="00D352F6" w:rsidRPr="00D352F6" w:rsidRDefault="00D352F6" w:rsidP="00D352F6">
            <w:pPr>
              <w:rPr>
                <w:rFonts w:cstheme="minorHAnsi"/>
              </w:rPr>
            </w:pPr>
            <w:r>
              <w:t>CLASS Advisor</w:t>
            </w:r>
            <w:r w:rsidR="00A456BC">
              <w:t>y Designee</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0E49A195" w14:textId="04F85861" w:rsidR="00D352F6" w:rsidRDefault="00A456BC" w:rsidP="00A456BC">
            <w:pPr>
              <w:rPr>
                <w:rFonts w:ascii="Calibri" w:hAnsi="Calibri"/>
                <w:color w:val="000000"/>
              </w:rPr>
            </w:pPr>
            <w:r>
              <w:rPr>
                <w:rFonts w:ascii="Calibri" w:hAnsi="Calibri"/>
                <w:color w:val="000000" w:themeColor="text1"/>
              </w:rPr>
              <w:t xml:space="preserve">Mike </w:t>
            </w:r>
            <w:r w:rsidR="00D352F6">
              <w:rPr>
                <w:rFonts w:ascii="Calibri" w:hAnsi="Calibri"/>
                <w:color w:val="000000" w:themeColor="text1"/>
              </w:rPr>
              <w:t>McKay</w:t>
            </w:r>
          </w:p>
        </w:tc>
        <w:tc>
          <w:tcPr>
            <w:tcW w:w="1653" w:type="dxa"/>
            <w:vAlign w:val="center"/>
          </w:tcPr>
          <w:p w14:paraId="39C88ECC" w14:textId="1749F934" w:rsidR="00D352F6" w:rsidRPr="00D352F6" w:rsidRDefault="00D352F6" w:rsidP="00A456BC">
            <w:pPr>
              <w:autoSpaceDE w:val="0"/>
              <w:autoSpaceDN w:val="0"/>
              <w:adjustRightInd w:val="0"/>
              <w:rPr>
                <w:rFonts w:cstheme="minorHAnsi"/>
              </w:rPr>
            </w:pPr>
            <w:r>
              <w:rPr>
                <w:rFonts w:cstheme="minorHAnsi"/>
              </w:rPr>
              <w:t>CLASS</w:t>
            </w:r>
          </w:p>
        </w:tc>
        <w:tc>
          <w:tcPr>
            <w:tcW w:w="1336" w:type="dxa"/>
          </w:tcPr>
          <w:p w14:paraId="5E1AEE64" w14:textId="77777777" w:rsidR="00D352F6" w:rsidRPr="00D352F6" w:rsidRDefault="00D352F6" w:rsidP="00D352F6">
            <w:pPr>
              <w:autoSpaceDE w:val="0"/>
              <w:autoSpaceDN w:val="0"/>
              <w:adjustRightInd w:val="0"/>
              <w:jc w:val="center"/>
              <w:rPr>
                <w:rFonts w:cstheme="minorHAnsi"/>
              </w:rPr>
            </w:pPr>
          </w:p>
        </w:tc>
        <w:tc>
          <w:tcPr>
            <w:tcW w:w="1511" w:type="dxa"/>
            <w:vAlign w:val="center"/>
          </w:tcPr>
          <w:p w14:paraId="4A385AB4" w14:textId="07B5E043" w:rsidR="00D352F6" w:rsidRDefault="00D352F6" w:rsidP="00A456BC">
            <w:pPr>
              <w:autoSpaceDE w:val="0"/>
              <w:autoSpaceDN w:val="0"/>
              <w:adjustRightInd w:val="0"/>
              <w:jc w:val="center"/>
            </w:pPr>
            <w:r>
              <w:t>4</w:t>
            </w:r>
          </w:p>
        </w:tc>
        <w:tc>
          <w:tcPr>
            <w:tcW w:w="1538" w:type="dxa"/>
            <w:vAlign w:val="center"/>
          </w:tcPr>
          <w:p w14:paraId="6EFC8634" w14:textId="67692A8D" w:rsidR="00D352F6" w:rsidRDefault="00D352F6" w:rsidP="00A456BC">
            <w:pPr>
              <w:autoSpaceDE w:val="0"/>
              <w:autoSpaceDN w:val="0"/>
              <w:adjustRightInd w:val="0"/>
              <w:jc w:val="center"/>
            </w:pPr>
            <w:r>
              <w:t>0(0)</w:t>
            </w:r>
          </w:p>
        </w:tc>
      </w:tr>
    </w:tbl>
    <w:p w14:paraId="1B45AB0A" w14:textId="15484508" w:rsidR="000121FD" w:rsidRPr="00A456BC" w:rsidRDefault="00A456BC" w:rsidP="00F16A1C">
      <w:pPr>
        <w:autoSpaceDE w:val="0"/>
        <w:autoSpaceDN w:val="0"/>
        <w:adjustRightInd w:val="0"/>
        <w:spacing w:after="0" w:line="240" w:lineRule="auto"/>
        <w:rPr>
          <w:rFonts w:cstheme="minorHAnsi"/>
        </w:rPr>
      </w:pPr>
      <w:r w:rsidRPr="00A456BC">
        <w:rPr>
          <w:rFonts w:cstheme="minorHAnsi"/>
        </w:rPr>
        <w:t>*</w:t>
      </w:r>
      <w:proofErr w:type="gramStart"/>
      <w:r w:rsidRPr="00A456BC">
        <w:rPr>
          <w:rFonts w:cstheme="minorHAnsi"/>
        </w:rPr>
        <w:t>denotes</w:t>
      </w:r>
      <w:proofErr w:type="gramEnd"/>
      <w:r w:rsidRPr="00A456BC">
        <w:rPr>
          <w:rFonts w:cstheme="minorHAnsi"/>
        </w:rPr>
        <w:t xml:space="preserve"> voting dean or designee</w:t>
      </w:r>
    </w:p>
    <w:p w14:paraId="3E9DA6E3" w14:textId="77777777" w:rsidR="00A456BC" w:rsidRDefault="00A456BC" w:rsidP="00F16A1C">
      <w:pPr>
        <w:autoSpaceDE w:val="0"/>
        <w:autoSpaceDN w:val="0"/>
        <w:adjustRightInd w:val="0"/>
        <w:spacing w:after="0" w:line="240" w:lineRule="auto"/>
        <w:rPr>
          <w:rFonts w:ascii="Arial Narrow" w:hAnsi="Arial Narrow"/>
          <w:i/>
          <w:iCs/>
        </w:rPr>
      </w:pPr>
    </w:p>
    <w:p w14:paraId="7C38E5C0" w14:textId="0BA1EDE9" w:rsidR="000121FD" w:rsidRPr="0002097B" w:rsidRDefault="000121FD" w:rsidP="00F16A1C">
      <w:pPr>
        <w:autoSpaceDE w:val="0"/>
        <w:autoSpaceDN w:val="0"/>
        <w:adjustRightInd w:val="0"/>
        <w:spacing w:after="0" w:line="240" w:lineRule="auto"/>
        <w:rPr>
          <w:rStyle w:val="Hyperlink"/>
          <w:rFonts w:ascii="Arial Narrow" w:hAnsi="Arial Narrow"/>
          <w:sz w:val="24"/>
          <w:szCs w:val="24"/>
        </w:rPr>
      </w:pPr>
      <w:r w:rsidRPr="000121FD">
        <w:rPr>
          <w:rFonts w:ascii="Arial Narrow" w:hAnsi="Arial Narrow"/>
          <w:b/>
          <w:bCs/>
          <w:sz w:val="24"/>
          <w:szCs w:val="24"/>
        </w:rPr>
        <w:t xml:space="preserve">Do any membership positions need to be replaced at this time due to non-attendance or a leave of members? If so, which positions? (This assumes proper notice was provided per the Procedures Manual; example correspondence and explanation of notice may be found in the </w:t>
      </w:r>
      <w:hyperlink r:id="rId8" w:history="1">
        <w:r w:rsidRPr="000121FD">
          <w:rPr>
            <w:rStyle w:val="Hyperlink"/>
            <w:rFonts w:ascii="Arial Narrow" w:hAnsi="Arial Narrow"/>
            <w:b/>
            <w:bCs/>
            <w:sz w:val="24"/>
            <w:szCs w:val="24"/>
          </w:rPr>
          <w:t>Committee Chair Tool Kit.)</w:t>
        </w:r>
      </w:hyperlink>
    </w:p>
    <w:p w14:paraId="1939D7CA" w14:textId="77777777" w:rsidR="0002097B" w:rsidRDefault="0002097B" w:rsidP="00F16A1C">
      <w:pPr>
        <w:autoSpaceDE w:val="0"/>
        <w:autoSpaceDN w:val="0"/>
        <w:adjustRightInd w:val="0"/>
        <w:spacing w:after="0" w:line="240" w:lineRule="auto"/>
        <w:rPr>
          <w:rFonts w:ascii="Arial Narrow" w:hAnsi="Arial Narrow"/>
          <w:sz w:val="24"/>
          <w:szCs w:val="24"/>
        </w:rPr>
      </w:pPr>
    </w:p>
    <w:p w14:paraId="31BBE580" w14:textId="6C48DA22" w:rsidR="0002097B" w:rsidRDefault="0002097B" w:rsidP="00F16A1C">
      <w:pPr>
        <w:autoSpaceDE w:val="0"/>
        <w:autoSpaceDN w:val="0"/>
        <w:adjustRightInd w:val="0"/>
        <w:spacing w:after="0" w:line="240" w:lineRule="auto"/>
        <w:rPr>
          <w:rFonts w:ascii="Arial Narrow" w:hAnsi="Arial Narrow"/>
          <w:sz w:val="24"/>
          <w:szCs w:val="24"/>
        </w:rPr>
      </w:pPr>
      <w:r>
        <w:rPr>
          <w:rFonts w:ascii="Arial Narrow" w:hAnsi="Arial Narrow"/>
          <w:sz w:val="24"/>
          <w:szCs w:val="24"/>
        </w:rPr>
        <w:t xml:space="preserve">The Committee Chair Tool Kit looks like it will be an excellent resource. Thanks for sharing it in this report template. </w:t>
      </w:r>
      <w:r w:rsidR="009F4A5F">
        <w:rPr>
          <w:rFonts w:ascii="Arial Narrow" w:hAnsi="Arial Narrow"/>
          <w:sz w:val="24"/>
          <w:szCs w:val="24"/>
        </w:rPr>
        <w:t xml:space="preserve">As mentioned before </w:t>
      </w:r>
      <w:r w:rsidR="00C413F6">
        <w:rPr>
          <w:rFonts w:ascii="Arial Narrow" w:hAnsi="Arial Narrow"/>
          <w:sz w:val="24"/>
          <w:szCs w:val="24"/>
        </w:rPr>
        <w:t>regarding</w:t>
      </w:r>
      <w:r w:rsidR="009F4A5F">
        <w:rPr>
          <w:rFonts w:ascii="Arial Narrow" w:hAnsi="Arial Narrow"/>
          <w:sz w:val="24"/>
          <w:szCs w:val="24"/>
        </w:rPr>
        <w:t xml:space="preserve"> the UUCC, membership requires much more than meeting attendance. At this time, we are not concerned about the representation of any group during meetings. </w:t>
      </w:r>
    </w:p>
    <w:p w14:paraId="740D325C" w14:textId="77777777" w:rsidR="0002097B" w:rsidRPr="0002097B" w:rsidRDefault="0002097B" w:rsidP="00F16A1C">
      <w:pPr>
        <w:autoSpaceDE w:val="0"/>
        <w:autoSpaceDN w:val="0"/>
        <w:adjustRightInd w:val="0"/>
        <w:spacing w:after="0" w:line="240" w:lineRule="auto"/>
        <w:rPr>
          <w:rFonts w:ascii="Arial Narrow" w:hAnsi="Arial Narrow"/>
          <w:sz w:val="24"/>
          <w:szCs w:val="24"/>
        </w:rPr>
      </w:pPr>
    </w:p>
    <w:p w14:paraId="0F8CD515" w14:textId="77777777" w:rsidR="000121FD" w:rsidRPr="000121FD" w:rsidRDefault="000121FD" w:rsidP="00F16A1C">
      <w:pPr>
        <w:autoSpaceDE w:val="0"/>
        <w:autoSpaceDN w:val="0"/>
        <w:adjustRightInd w:val="0"/>
        <w:spacing w:after="0" w:line="240" w:lineRule="auto"/>
        <w:rPr>
          <w:rFonts w:ascii="Arial Narrow" w:hAnsi="Arial Narrow"/>
          <w:i/>
          <w:iCs/>
          <w:sz w:val="24"/>
          <w:szCs w:val="24"/>
        </w:rPr>
      </w:pPr>
    </w:p>
    <w:p w14:paraId="1B292F32" w14:textId="27F37C29" w:rsidR="00FF31D4" w:rsidRPr="000121FD" w:rsidRDefault="00FF31D4" w:rsidP="00FF31D4">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9" w:history="1">
        <w:r w:rsidRPr="000121FD">
          <w:rPr>
            <w:rStyle w:val="Hyperlink"/>
            <w:rFonts w:ascii="Arial Narrow" w:hAnsi="Arial Narrow" w:cs="Times New Roman"/>
            <w:b/>
            <w:bCs/>
            <w:sz w:val="24"/>
            <w:szCs w:val="24"/>
          </w:rPr>
          <w:t>facultysenate@unt.edu</w:t>
        </w:r>
      </w:hyperlink>
      <w:r w:rsidRPr="000121FD">
        <w:rPr>
          <w:rFonts w:ascii="Arial Narrow" w:hAnsi="Arial Narrow" w:cs="Times New Roman"/>
          <w:b/>
          <w:bCs/>
          <w:sz w:val="24"/>
          <w:szCs w:val="24"/>
        </w:rPr>
        <w:t xml:space="preserve">.) Do your committee charges remain relevant?  If not, what changes to the charges do you propose? </w:t>
      </w:r>
    </w:p>
    <w:p w14:paraId="3D73B19F" w14:textId="77777777" w:rsidR="00FF31D4" w:rsidRDefault="00FF31D4" w:rsidP="00FF31D4">
      <w:pPr>
        <w:autoSpaceDE w:val="0"/>
        <w:autoSpaceDN w:val="0"/>
        <w:adjustRightInd w:val="0"/>
        <w:spacing w:after="0" w:line="240" w:lineRule="auto"/>
        <w:rPr>
          <w:rFonts w:ascii="Arial Narrow" w:hAnsi="Arial Narrow" w:cs="Times New Roman"/>
          <w:sz w:val="24"/>
          <w:szCs w:val="24"/>
        </w:rPr>
      </w:pPr>
    </w:p>
    <w:p w14:paraId="15DEB248" w14:textId="7C81BD34" w:rsidR="009F4A5F" w:rsidRDefault="009F4A5F" w:rsidP="00FF31D4">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The charges for UUCC remain relevant.</w:t>
      </w:r>
    </w:p>
    <w:p w14:paraId="537C3824" w14:textId="77777777" w:rsidR="009F4A5F" w:rsidRDefault="009F4A5F" w:rsidP="00FF31D4">
      <w:pPr>
        <w:autoSpaceDE w:val="0"/>
        <w:autoSpaceDN w:val="0"/>
        <w:adjustRightInd w:val="0"/>
        <w:spacing w:after="0" w:line="240" w:lineRule="auto"/>
        <w:rPr>
          <w:rFonts w:ascii="Arial Narrow" w:hAnsi="Arial Narrow" w:cs="Times New Roman"/>
          <w:sz w:val="24"/>
          <w:szCs w:val="24"/>
        </w:rPr>
      </w:pPr>
    </w:p>
    <w:p w14:paraId="32F8239C" w14:textId="77777777" w:rsidR="009F4A5F" w:rsidRPr="000121FD" w:rsidRDefault="009F4A5F" w:rsidP="00FF31D4">
      <w:pPr>
        <w:autoSpaceDE w:val="0"/>
        <w:autoSpaceDN w:val="0"/>
        <w:adjustRightInd w:val="0"/>
        <w:spacing w:after="0" w:line="240" w:lineRule="auto"/>
        <w:rPr>
          <w:rFonts w:ascii="Arial Narrow" w:hAnsi="Arial Narrow" w:cs="Times New Roman"/>
          <w:sz w:val="24"/>
          <w:szCs w:val="24"/>
        </w:rPr>
      </w:pPr>
    </w:p>
    <w:p w14:paraId="7BE3EDCE" w14:textId="77777777" w:rsidR="00590069" w:rsidRPr="000121FD" w:rsidRDefault="00590069" w:rsidP="0059006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Accomplishments</w:t>
      </w:r>
      <w:r w:rsidR="0086319C" w:rsidRPr="000121FD">
        <w:rPr>
          <w:rFonts w:ascii="Arial Narrow" w:hAnsi="Arial Narrow" w:cs="Times New Roman"/>
          <w:b/>
          <w:bCs/>
          <w:sz w:val="24"/>
          <w:szCs w:val="24"/>
        </w:rPr>
        <w:t xml:space="preserve"> (including items submitted for review or approval to the Executive Committee or Faculty Senate)</w:t>
      </w:r>
      <w:r w:rsidRPr="000121FD">
        <w:rPr>
          <w:rFonts w:ascii="Arial Narrow" w:hAnsi="Arial Narrow" w:cs="Times New Roman"/>
          <w:b/>
          <w:bCs/>
          <w:sz w:val="24"/>
          <w:szCs w:val="24"/>
        </w:rPr>
        <w:t>:</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7226E0A8" w14:textId="77777777" w:rsidR="00C923CF" w:rsidRDefault="00C923CF" w:rsidP="00590069">
      <w:pPr>
        <w:autoSpaceDE w:val="0"/>
        <w:autoSpaceDN w:val="0"/>
        <w:adjustRightInd w:val="0"/>
        <w:spacing w:after="0" w:line="240" w:lineRule="auto"/>
        <w:rPr>
          <w:rFonts w:ascii="Arial Narrow" w:hAnsi="Arial Narrow" w:cs="Times New Roman"/>
          <w:b/>
          <w:bCs/>
          <w:sz w:val="24"/>
          <w:szCs w:val="24"/>
        </w:rPr>
      </w:pPr>
    </w:p>
    <w:p w14:paraId="172C858A" w14:textId="7CDD0CB2" w:rsidR="003113C4" w:rsidRDefault="003113C4" w:rsidP="00590069">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 xml:space="preserve">The </w:t>
      </w:r>
      <w:r w:rsidR="009F4A5F">
        <w:rPr>
          <w:rFonts w:ascii="Arial Narrow" w:hAnsi="Arial Narrow" w:cs="Times New Roman"/>
          <w:sz w:val="24"/>
          <w:szCs w:val="24"/>
        </w:rPr>
        <w:t>UUCC has an amazing support team in the catalog team from the Registrar’s office. This semester they have made a slight revision to the meeting agenda</w:t>
      </w:r>
      <w:r>
        <w:rPr>
          <w:rFonts w:ascii="Arial Narrow" w:hAnsi="Arial Narrow" w:cs="Times New Roman"/>
          <w:sz w:val="24"/>
          <w:szCs w:val="24"/>
        </w:rPr>
        <w:t xml:space="preserve">, which now includes links to each individual </w:t>
      </w:r>
      <w:proofErr w:type="spellStart"/>
      <w:r>
        <w:rPr>
          <w:rFonts w:ascii="Arial Narrow" w:hAnsi="Arial Narrow" w:cs="Times New Roman"/>
          <w:sz w:val="24"/>
          <w:szCs w:val="24"/>
        </w:rPr>
        <w:t>Curriculog</w:t>
      </w:r>
      <w:proofErr w:type="spellEnd"/>
      <w:r>
        <w:rPr>
          <w:rFonts w:ascii="Arial Narrow" w:hAnsi="Arial Narrow" w:cs="Times New Roman"/>
          <w:sz w:val="24"/>
          <w:szCs w:val="24"/>
        </w:rPr>
        <w:t xml:space="preserve"> proposal that will be discussed </w:t>
      </w:r>
      <w:r>
        <w:rPr>
          <w:rFonts w:ascii="Arial Narrow" w:hAnsi="Arial Narrow" w:cs="Times New Roman"/>
          <w:sz w:val="24"/>
          <w:szCs w:val="24"/>
        </w:rPr>
        <w:lastRenderedPageBreak/>
        <w:t xml:space="preserve">(rather than a link to a full list of all proposals). This has been a game-changer for committee members and the 100+ other faculty/staff that review UUCC agendas prior to our meetings. </w:t>
      </w:r>
    </w:p>
    <w:p w14:paraId="5F00E5F2" w14:textId="77777777" w:rsidR="003113C4" w:rsidRPr="009F4A5F" w:rsidRDefault="003113C4" w:rsidP="00590069">
      <w:pPr>
        <w:autoSpaceDE w:val="0"/>
        <w:autoSpaceDN w:val="0"/>
        <w:adjustRightInd w:val="0"/>
        <w:spacing w:after="0" w:line="240" w:lineRule="auto"/>
        <w:rPr>
          <w:rFonts w:ascii="Arial Narrow" w:hAnsi="Arial Narrow" w:cs="Times New Roman"/>
          <w:sz w:val="24"/>
          <w:szCs w:val="24"/>
        </w:rPr>
      </w:pPr>
    </w:p>
    <w:p w14:paraId="257E7C8B" w14:textId="77777777" w:rsidR="009F4A5F" w:rsidRPr="000121FD" w:rsidRDefault="009F4A5F" w:rsidP="00590069">
      <w:pPr>
        <w:autoSpaceDE w:val="0"/>
        <w:autoSpaceDN w:val="0"/>
        <w:adjustRightInd w:val="0"/>
        <w:spacing w:after="0" w:line="240" w:lineRule="auto"/>
        <w:rPr>
          <w:rFonts w:ascii="Arial Narrow" w:hAnsi="Arial Narrow" w:cs="Times New Roman"/>
          <w:b/>
          <w:bCs/>
          <w:sz w:val="24"/>
          <w:szCs w:val="24"/>
        </w:rPr>
      </w:pPr>
    </w:p>
    <w:p w14:paraId="588591BA" w14:textId="77777777" w:rsidR="00183909" w:rsidRPr="000121FD" w:rsidRDefault="006A3157" w:rsidP="0018390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Ongoing/future</w:t>
      </w:r>
      <w:r w:rsidR="00590069" w:rsidRPr="000121FD">
        <w:rPr>
          <w:rFonts w:ascii="Arial Narrow" w:hAnsi="Arial Narrow" w:cs="Times New Roman"/>
          <w:b/>
          <w:bCs/>
          <w:sz w:val="24"/>
          <w:szCs w:val="24"/>
        </w:rPr>
        <w:t xml:space="preserve"> projects:</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61AC9870" w14:textId="0EB30FC6" w:rsidR="003113C4" w:rsidRDefault="003113C4">
      <w:pPr>
        <w:autoSpaceDE w:val="0"/>
        <w:autoSpaceDN w:val="0"/>
        <w:adjustRightInd w:val="0"/>
        <w:spacing w:after="0" w:line="240" w:lineRule="auto"/>
        <w:rPr>
          <w:rFonts w:ascii="Arial Narrow" w:hAnsi="Arial Narrow" w:cs="Times New Roman"/>
          <w:sz w:val="24"/>
          <w:szCs w:val="24"/>
        </w:rPr>
      </w:pPr>
    </w:p>
    <w:p w14:paraId="31A0AD51" w14:textId="00B8964A" w:rsidR="003113C4" w:rsidRPr="000121FD" w:rsidRDefault="003113C4">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We will continue to fulfill the committee’s charges.</w:t>
      </w:r>
    </w:p>
    <w:sectPr w:rsidR="003113C4" w:rsidRPr="000121FD" w:rsidSect="000121FD">
      <w:footerReference w:type="default" r:id="rId10"/>
      <w:pgSz w:w="12240" w:h="15840"/>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162B" w14:textId="77777777" w:rsidR="001B1FD6" w:rsidRDefault="001B1FD6" w:rsidP="00F16A1C">
      <w:pPr>
        <w:spacing w:after="0" w:line="240" w:lineRule="auto"/>
      </w:pPr>
      <w:r>
        <w:separator/>
      </w:r>
    </w:p>
  </w:endnote>
  <w:endnote w:type="continuationSeparator" w:id="0">
    <w:p w14:paraId="0932CEC9" w14:textId="77777777" w:rsidR="001B1FD6" w:rsidRDefault="001B1FD6"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237911"/>
      <w:docPartObj>
        <w:docPartGallery w:val="Page Numbers (Bottom of Page)"/>
        <w:docPartUnique/>
      </w:docPartObj>
    </w:sdtPr>
    <w:sdtEndPr>
      <w:rPr>
        <w:color w:val="7F7F7F" w:themeColor="background1" w:themeShade="7F"/>
        <w:spacing w:val="60"/>
      </w:rPr>
    </w:sdtEndPr>
    <w:sdtContent>
      <w:p w14:paraId="2314CE8B" w14:textId="285ABAF4" w:rsidR="000121FD" w:rsidRDefault="000121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E3B5E" w14:textId="77777777" w:rsidR="000121FD" w:rsidRDefault="000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0A93" w14:textId="77777777" w:rsidR="001B1FD6" w:rsidRDefault="001B1FD6" w:rsidP="00F16A1C">
      <w:pPr>
        <w:spacing w:after="0" w:line="240" w:lineRule="auto"/>
      </w:pPr>
      <w:r>
        <w:separator/>
      </w:r>
    </w:p>
  </w:footnote>
  <w:footnote w:type="continuationSeparator" w:id="0">
    <w:p w14:paraId="2C69FADE" w14:textId="77777777" w:rsidR="001B1FD6" w:rsidRDefault="001B1FD6"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1"/>
  </w:num>
  <w:num w:numId="2" w16cid:durableId="331180001">
    <w:abstractNumId w:val="0"/>
  </w:num>
  <w:num w:numId="3" w16cid:durableId="1910648926">
    <w:abstractNumId w:val="3"/>
  </w:num>
  <w:num w:numId="4" w16cid:durableId="1165821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21FD"/>
    <w:rsid w:val="00015AA3"/>
    <w:rsid w:val="00015F53"/>
    <w:rsid w:val="0002097B"/>
    <w:rsid w:val="00024459"/>
    <w:rsid w:val="00031A0F"/>
    <w:rsid w:val="00045FB3"/>
    <w:rsid w:val="000508BF"/>
    <w:rsid w:val="00075748"/>
    <w:rsid w:val="000857B1"/>
    <w:rsid w:val="00095DCF"/>
    <w:rsid w:val="000A3C1C"/>
    <w:rsid w:val="000B0F7B"/>
    <w:rsid w:val="000C3805"/>
    <w:rsid w:val="001015F0"/>
    <w:rsid w:val="00102D5E"/>
    <w:rsid w:val="001179D6"/>
    <w:rsid w:val="001235B9"/>
    <w:rsid w:val="00130C1D"/>
    <w:rsid w:val="00147D73"/>
    <w:rsid w:val="00154E5C"/>
    <w:rsid w:val="001772AD"/>
    <w:rsid w:val="00183909"/>
    <w:rsid w:val="001942E1"/>
    <w:rsid w:val="001B1FD6"/>
    <w:rsid w:val="001B6388"/>
    <w:rsid w:val="001E2FCE"/>
    <w:rsid w:val="001E4A8B"/>
    <w:rsid w:val="002548D5"/>
    <w:rsid w:val="00261B3F"/>
    <w:rsid w:val="002671D8"/>
    <w:rsid w:val="00270F07"/>
    <w:rsid w:val="00281117"/>
    <w:rsid w:val="002B5F87"/>
    <w:rsid w:val="0030331C"/>
    <w:rsid w:val="00304FF8"/>
    <w:rsid w:val="003113C4"/>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24697"/>
    <w:rsid w:val="00435576"/>
    <w:rsid w:val="0044093D"/>
    <w:rsid w:val="00442942"/>
    <w:rsid w:val="00462960"/>
    <w:rsid w:val="004A341C"/>
    <w:rsid w:val="004E53A2"/>
    <w:rsid w:val="004E692C"/>
    <w:rsid w:val="004F0819"/>
    <w:rsid w:val="00502633"/>
    <w:rsid w:val="00505CE2"/>
    <w:rsid w:val="0050685E"/>
    <w:rsid w:val="0052721C"/>
    <w:rsid w:val="0057200B"/>
    <w:rsid w:val="005812AA"/>
    <w:rsid w:val="00590069"/>
    <w:rsid w:val="005954D0"/>
    <w:rsid w:val="005C3D6A"/>
    <w:rsid w:val="005F7D45"/>
    <w:rsid w:val="00625327"/>
    <w:rsid w:val="006348C6"/>
    <w:rsid w:val="006435E0"/>
    <w:rsid w:val="00684A85"/>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9F4A5F"/>
    <w:rsid w:val="00A20DAD"/>
    <w:rsid w:val="00A370E7"/>
    <w:rsid w:val="00A456BC"/>
    <w:rsid w:val="00A5188A"/>
    <w:rsid w:val="00A95A12"/>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06BF2"/>
    <w:rsid w:val="00C32BD0"/>
    <w:rsid w:val="00C413F6"/>
    <w:rsid w:val="00C52B19"/>
    <w:rsid w:val="00C62454"/>
    <w:rsid w:val="00C65A52"/>
    <w:rsid w:val="00C67BA0"/>
    <w:rsid w:val="00C82A75"/>
    <w:rsid w:val="00C923CF"/>
    <w:rsid w:val="00CB39F7"/>
    <w:rsid w:val="00CC016D"/>
    <w:rsid w:val="00CC1476"/>
    <w:rsid w:val="00CC44BC"/>
    <w:rsid w:val="00CC6213"/>
    <w:rsid w:val="00CD3191"/>
    <w:rsid w:val="00CD64C3"/>
    <w:rsid w:val="00D00164"/>
    <w:rsid w:val="00D014F9"/>
    <w:rsid w:val="00D122F5"/>
    <w:rsid w:val="00D269DC"/>
    <w:rsid w:val="00D335D3"/>
    <w:rsid w:val="00D352F6"/>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A166D"/>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character" w:styleId="FollowedHyperlink">
    <w:name w:val="FollowedHyperlink"/>
    <w:basedOn w:val="DefaultParagraphFont"/>
    <w:uiPriority w:val="99"/>
    <w:semiHidden/>
    <w:unhideWhenUsed/>
    <w:rsid w:val="000B0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standing-committees-0"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cultysen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Courtney Glazer</cp:lastModifiedBy>
  <cp:revision>11</cp:revision>
  <cp:lastPrinted>2016-06-01T21:08:00Z</cp:lastPrinted>
  <dcterms:created xsi:type="dcterms:W3CDTF">2024-12-16T15:12:00Z</dcterms:created>
  <dcterms:modified xsi:type="dcterms:W3CDTF">2024-12-16T16:25:00Z</dcterms:modified>
</cp:coreProperties>
</file>