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7535" w14:textId="5EE94A58" w:rsidR="007339BA" w:rsidRPr="008F6133" w:rsidRDefault="008F6133" w:rsidP="007339B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MINUTES</w:t>
      </w:r>
      <w:r w:rsidR="00235571">
        <w:rPr>
          <w:b/>
          <w:color w:val="FF0000"/>
          <w:sz w:val="24"/>
          <w:szCs w:val="24"/>
        </w:rPr>
        <w:t>--</w:t>
      </w:r>
      <w:r w:rsidR="00235571" w:rsidRPr="00235571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3090EF84" w14:textId="1C6D833F" w:rsidR="007339BA" w:rsidRPr="005A10A3" w:rsidRDefault="007D109D" w:rsidP="007339BA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620AD3" w:rsidRPr="00175827">
          <w:rPr>
            <w:rStyle w:val="Hyperlink"/>
            <w:b/>
            <w:sz w:val="24"/>
            <w:szCs w:val="24"/>
          </w:rPr>
          <w:t>https://unt.curriculog.com/agenda:406/form</w:t>
        </w:r>
      </w:hyperlink>
    </w:p>
    <w:p w14:paraId="43417A7D" w14:textId="1BA59776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744D1C">
        <w:rPr>
          <w:b/>
          <w:sz w:val="24"/>
          <w:szCs w:val="24"/>
        </w:rPr>
        <w:t>November</w:t>
      </w:r>
      <w:r w:rsidRPr="005A10A3">
        <w:rPr>
          <w:b/>
          <w:sz w:val="24"/>
          <w:szCs w:val="24"/>
        </w:rPr>
        <w:t xml:space="preserve"> </w:t>
      </w:r>
      <w:r w:rsidR="00744D1C">
        <w:rPr>
          <w:b/>
          <w:sz w:val="24"/>
          <w:szCs w:val="24"/>
        </w:rPr>
        <w:t>4</w:t>
      </w:r>
      <w:r w:rsidRPr="005A10A3">
        <w:rPr>
          <w:b/>
          <w:sz w:val="24"/>
          <w:szCs w:val="24"/>
        </w:rPr>
        <w:t>, 2020</w:t>
      </w:r>
    </w:p>
    <w:p w14:paraId="4204D797" w14:textId="0CA826D5" w:rsidR="007339BA" w:rsidRPr="005A10A3" w:rsidRDefault="00744D1C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364970">
        <w:rPr>
          <w:b/>
          <w:i/>
          <w:color w:val="FF0000"/>
          <w:sz w:val="24"/>
          <w:szCs w:val="24"/>
          <w:u w:val="single"/>
        </w:rPr>
        <w:t>4</w:t>
      </w:r>
      <w:r w:rsidR="007339BA" w:rsidRPr="00364970">
        <w:rPr>
          <w:b/>
          <w:i/>
          <w:color w:val="FF0000"/>
          <w:sz w:val="24"/>
          <w:szCs w:val="24"/>
          <w:u w:val="single"/>
        </w:rPr>
        <w:t>:00 p.m.,</w:t>
      </w:r>
      <w:r w:rsidRPr="00364970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Zoom ID:</w:t>
      </w:r>
      <w:r w:rsidR="00364970">
        <w:rPr>
          <w:b/>
          <w:sz w:val="24"/>
          <w:szCs w:val="24"/>
        </w:rPr>
        <w:t xml:space="preserve"> </w:t>
      </w:r>
      <w:r w:rsidR="00364970" w:rsidRPr="00364970">
        <w:rPr>
          <w:b/>
          <w:sz w:val="24"/>
          <w:szCs w:val="24"/>
        </w:rPr>
        <w:t>850 7352 7646</w:t>
      </w:r>
    </w:p>
    <w:p w14:paraId="5B9223DB" w14:textId="77777777" w:rsidR="007339BA" w:rsidRDefault="007339BA" w:rsidP="001462DC">
      <w:pPr>
        <w:spacing w:after="0" w:line="240" w:lineRule="auto"/>
        <w:rPr>
          <w:rFonts w:cstheme="minorHAnsi"/>
          <w:b/>
        </w:rPr>
      </w:pP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009C4A7F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07484A" w:rsidRPr="000F4D0D" w14:paraId="48D1523C" w14:textId="77777777" w:rsidTr="009C4A7F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161C7815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7A19D155" w:rsidR="001462DC" w:rsidRPr="000F4D0D" w:rsidRDefault="006D74F0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Pr="000F4D0D">
              <w:rPr>
                <w:rFonts w:cstheme="minorHAnsi"/>
              </w:rPr>
              <w:t>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4FFA479B" w:rsidR="001462DC" w:rsidRPr="00795D6A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795D6A">
              <w:rPr>
                <w:rFonts w:asciiTheme="majorHAnsi" w:hAnsiTheme="majorHAnsi" w:cstheme="majorHAnsi"/>
              </w:rPr>
              <w:t>A</w:t>
            </w:r>
            <w:r w:rsidR="009D50A7">
              <w:rPr>
                <w:rFonts w:asciiTheme="majorHAnsi" w:hAnsiTheme="majorHAnsi" w:cstheme="majorHAnsi"/>
              </w:rPr>
              <w:t>RTE, ARTH</w:t>
            </w:r>
            <w:r w:rsidRPr="00795D6A">
              <w:rPr>
                <w:rFonts w:asciiTheme="majorHAnsi" w:hAnsiTheme="majorHAnsi" w:cstheme="majorHAnsi"/>
              </w:rPr>
              <w:t xml:space="preserve">, ADES, ASTU, JOUR, LING, PHIL, SPAN, TECM, WGST, WLLC </w:t>
            </w:r>
          </w:p>
        </w:tc>
      </w:tr>
      <w:tr w:rsidR="002004EA" w:rsidRPr="000F4D0D" w14:paraId="7CD01755" w14:textId="77777777" w:rsidTr="009C4A7F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214CAD5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7C3D5D96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Tatiana Filosofova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WLLC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3ACD9B6A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1AC720B0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795D6A">
              <w:rPr>
                <w:rFonts w:asciiTheme="majorHAnsi" w:hAnsiTheme="majorHAnsi" w:cstheme="majorHAnsi"/>
              </w:rPr>
              <w:t>ENGL, INFO, LIBR, LTEC</w:t>
            </w:r>
            <w:r w:rsidRPr="000F4D0D">
              <w:rPr>
                <w:rFonts w:cstheme="minorHAnsi"/>
              </w:rPr>
              <w:t xml:space="preserve"> </w:t>
            </w:r>
          </w:p>
        </w:tc>
      </w:tr>
      <w:tr w:rsidR="000F4D0D" w:rsidRPr="000F4D0D" w14:paraId="1566D9EC" w14:textId="77777777" w:rsidTr="009C4A7F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0D33B6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726EBC60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7D61DDF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Donna Arnold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7682DD0B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009C4A7F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Bibhudutta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77777777" w:rsidR="001462DC" w:rsidRPr="00795D6A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795D6A">
              <w:rPr>
                <w:rFonts w:asciiTheme="majorHAnsi" w:hAnsiTheme="majorHAnsi" w:cstheme="majorHAnsi"/>
              </w:rPr>
              <w:t>BMEN, CSCE, EENG, ENGR, MTSE, MEEN, MATH, PHYS</w:t>
            </w:r>
          </w:p>
        </w:tc>
      </w:tr>
      <w:tr w:rsidR="002004EA" w:rsidRPr="000F4D0D" w14:paraId="325DD11A" w14:textId="77777777" w:rsidTr="009C4A7F">
        <w:trPr>
          <w:trHeight w:val="27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0C19EB58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1F1CE3D9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6562F81D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E00791">
              <w:rPr>
                <w:rFonts w:asciiTheme="majorHAnsi" w:hAnsiTheme="majorHAnsi" w:cstheme="majorHAnsi"/>
              </w:rPr>
              <w:t>BEHV, CJUS, ECON, EMDS, HNRS, INST, PADM, PSCI, PSYC, SOWK, TNTX</w:t>
            </w:r>
          </w:p>
        </w:tc>
      </w:tr>
      <w:tr w:rsidR="0007484A" w:rsidRPr="000F4D0D" w14:paraId="11DBBCC1" w14:textId="77777777" w:rsidTr="009C4A7F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1302DCA0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3546868A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3EF9CC9B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Glen Biglaiser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PSCI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2CD210D0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</w:p>
        </w:tc>
      </w:tr>
      <w:tr w:rsidR="002004EA" w:rsidRPr="000F4D0D" w14:paraId="7E2E2D23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04956902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Ann Afflerbach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E00791">
              <w:rPr>
                <w:rFonts w:asciiTheme="majorHAnsi" w:hAnsiTheme="majorHAnsi" w:cstheme="majorHAnsi"/>
              </w:rPr>
              <w:t>ACCT, FIREL, HTM, ITDS, MDR, MGMT, MKTG, NC</w:t>
            </w:r>
          </w:p>
        </w:tc>
      </w:tr>
      <w:tr w:rsidR="002004EA" w:rsidRPr="000F4D0D" w14:paraId="50893423" w14:textId="77777777" w:rsidTr="009C4A7F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C869C7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DE78E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</w:p>
        </w:tc>
      </w:tr>
      <w:tr w:rsidR="0007484A" w:rsidRPr="000F4D0D" w14:paraId="1ACCBD92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3FAECE69" w:rsidR="001462DC" w:rsidRPr="000D2C61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D2C61"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E00791">
              <w:rPr>
                <w:rFonts w:asciiTheme="majorHAnsi" w:hAnsiTheme="majorHAnsi" w:cstheme="majorHAnsi"/>
              </w:rPr>
              <w:t>COHE, EPSY, HIST, KHPR, TEAD</w:t>
            </w:r>
          </w:p>
        </w:tc>
      </w:tr>
      <w:tr w:rsidR="0007484A" w:rsidRPr="000F4D0D" w14:paraId="0E9BAC95" w14:textId="77777777" w:rsidTr="009C4A7F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B914D8D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6EF48451" w:rsidR="001462DC" w:rsidRPr="000D2C61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D2C61"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1DA99A93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</w:p>
        </w:tc>
      </w:tr>
      <w:tr w:rsidR="002004EA" w:rsidRPr="000F4D0D" w14:paraId="36C531AE" w14:textId="77777777" w:rsidTr="009C4A7F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0D2C61" w:rsidRDefault="00744D1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Matthew Painter </w:t>
            </w:r>
            <w:r w:rsidRPr="00744D1C">
              <w:rPr>
                <w:rFonts w:cstheme="minorHAnsi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4D1C">
              <w:rPr>
                <w:rFonts w:cstheme="minorHAnsi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E00791">
              <w:rPr>
                <w:rFonts w:asciiTheme="majorHAnsi" w:hAnsiTheme="majorHAnsi" w:cstheme="majorHAnsi"/>
              </w:rPr>
              <w:t>ANTH, ASLP, BIOL, CHEM, COMM, GEOG, RHAB, SOCI</w:t>
            </w:r>
          </w:p>
        </w:tc>
      </w:tr>
      <w:tr w:rsidR="002004EA" w:rsidRPr="000F4D0D" w14:paraId="7F61623E" w14:textId="77777777" w:rsidTr="009C4A7F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60FB99A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32EC8B21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1BE72D44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Brandi Levingston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RHAB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EC324A3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</w:p>
        </w:tc>
      </w:tr>
      <w:tr w:rsidR="0007484A" w:rsidRPr="000F4D0D" w14:paraId="67D14063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181D7F4D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7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11B53784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James Martin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MRTS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E00791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E00791">
              <w:rPr>
                <w:rFonts w:asciiTheme="majorHAnsi" w:hAnsiTheme="majorHAnsi" w:cstheme="majorHAnsi"/>
              </w:rPr>
              <w:t xml:space="preserve">DANC, MUSIC, MRTS </w:t>
            </w:r>
          </w:p>
        </w:tc>
      </w:tr>
      <w:tr w:rsidR="0007484A" w:rsidRPr="000F4D0D" w14:paraId="7B4B19C3" w14:textId="77777777" w:rsidTr="009C4A7F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61A00A2D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4D338019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095E2200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009C4A7F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77777777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009C4A7F">
        <w:trPr>
          <w:trHeight w:val="32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5009413A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34657715" w:rsidR="001462DC" w:rsidRPr="000F4D0D" w:rsidRDefault="007D109D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Kimberly Tweedale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FC43CA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009C4A7F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FC43C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2359B5C5" w:rsidR="000D2C61" w:rsidRPr="000F4D0D" w:rsidRDefault="007D109D" w:rsidP="00FC43C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Broberg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0194CBE0" w:rsidR="000D2C61" w:rsidRPr="0007484A" w:rsidRDefault="007D109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1602AE7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Kim Keller </w:t>
            </w:r>
            <w:r>
              <w:rPr>
                <w:b/>
                <w:bCs/>
              </w:rPr>
              <w:t xml:space="preserve">- </w:t>
            </w:r>
            <w:r w:rsidRPr="0007484A">
              <w:t>JOUR</w:t>
            </w:r>
          </w:p>
        </w:tc>
      </w:tr>
      <w:tr w:rsidR="009C4A7F" w:rsidRPr="000F4D0D" w14:paraId="61A7C8A5" w14:textId="77777777" w:rsidTr="009C4A7F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4EA4FE39" w14:textId="77777777" w:rsidR="009C4A7F" w:rsidRPr="000F4D0D" w:rsidRDefault="009C4A7F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10EB7AF7" w:rsidR="009C4A7F" w:rsidRPr="000F4D0D" w:rsidRDefault="009C4A7F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70180CC5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55B83432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>Rafael Major</w:t>
            </w:r>
            <w:r w:rsidRPr="000748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7484A">
              <w:t>HNRS</w:t>
            </w:r>
          </w:p>
        </w:tc>
      </w:tr>
      <w:tr w:rsidR="009C4A7F" w:rsidRPr="000F4D0D" w14:paraId="08885E14" w14:textId="77777777" w:rsidTr="009C4A7F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7CC95D1F" w14:textId="77777777" w:rsidR="009C4A7F" w:rsidRPr="000F4D0D" w:rsidRDefault="009C4A7F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5F0281D0" w:rsidR="009C4A7F" w:rsidRPr="000F4D0D" w:rsidRDefault="009C4A7F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05727019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358301F0" w:rsidR="009C4A7F" w:rsidRPr="0007484A" w:rsidRDefault="009C4A7F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9C4A7F" w:rsidRPr="000F4D0D" w14:paraId="7DAA8623" w14:textId="77777777" w:rsidTr="009C4A7F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649BFAE6" w14:textId="77777777" w:rsidR="009C4A7F" w:rsidRPr="000F4D0D" w:rsidRDefault="009C4A7F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48D39CAA" w:rsidR="009C4A7F" w:rsidRDefault="009C4A7F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3B90B63A" w:rsidR="009C4A7F" w:rsidRPr="0007484A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Christy Crutsinger </w:t>
            </w:r>
            <w: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9C4A7F" w:rsidRDefault="009C4A7F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4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31946051" w:rsidR="009C4A7F" w:rsidRPr="0007484A" w:rsidRDefault="009C4A7F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Eddie Meaders </w:t>
            </w:r>
            <w:r>
              <w:rPr>
                <w:b/>
                <w:bCs/>
              </w:rPr>
              <w:t xml:space="preserve">- </w:t>
            </w:r>
            <w:r w:rsidRPr="0007484A">
              <w:t>CLASS</w:t>
            </w:r>
          </w:p>
        </w:tc>
      </w:tr>
    </w:tbl>
    <w:p w14:paraId="2FDFB6FA" w14:textId="77777777" w:rsidR="00827059" w:rsidRDefault="00827059" w:rsidP="00827059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</w:p>
    <w:p w14:paraId="26195BA7" w14:textId="5F5A8CFD" w:rsidR="00827059" w:rsidRPr="000F4D0D" w:rsidRDefault="00827059" w:rsidP="00827059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  <w:sectPr w:rsidR="00827059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0"/>
        <w:gridCol w:w="3050"/>
      </w:tblGrid>
      <w:tr w:rsidR="00827059" w14:paraId="1596E6A3" w14:textId="77777777" w:rsidTr="00827059">
        <w:trPr>
          <w:trHeight w:val="414"/>
        </w:trPr>
        <w:tc>
          <w:tcPr>
            <w:tcW w:w="9355" w:type="dxa"/>
            <w:gridSpan w:val="3"/>
            <w:vAlign w:val="center"/>
          </w:tcPr>
          <w:p w14:paraId="0C578BB2" w14:textId="1F958C8E" w:rsidR="00827059" w:rsidRPr="00827059" w:rsidRDefault="00827059" w:rsidP="00827059">
            <w:pPr>
              <w:rPr>
                <w:b/>
                <w:bCs/>
              </w:rPr>
            </w:pPr>
            <w:r w:rsidRPr="00827059">
              <w:rPr>
                <w:b/>
                <w:bCs/>
              </w:rPr>
              <w:t>Non-Voting:</w:t>
            </w:r>
          </w:p>
        </w:tc>
      </w:tr>
      <w:tr w:rsidR="00827059" w14:paraId="619C17FC" w14:textId="77777777" w:rsidTr="00827059">
        <w:tc>
          <w:tcPr>
            <w:tcW w:w="3155" w:type="dxa"/>
          </w:tcPr>
          <w:p w14:paraId="53E50F88" w14:textId="77777777" w:rsidR="00827059" w:rsidRPr="001D5F53" w:rsidRDefault="007D109D" w:rsidP="00827059">
            <w:pPr>
              <w:pStyle w:val="NoSpacing"/>
            </w:pPr>
            <w:sdt>
              <w:sdtPr>
                <w:id w:val="-917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  <w:bCs/>
              </w:rPr>
              <w:t>Denise Baxter</w:t>
            </w:r>
            <w:r w:rsidR="00827059" w:rsidRPr="000F4D0D">
              <w:t xml:space="preserve"> </w:t>
            </w:r>
            <w:r w:rsidR="00827059">
              <w:t xml:space="preserve">– </w:t>
            </w:r>
            <w:r w:rsidR="00827059" w:rsidRPr="000F4D0D">
              <w:t>CVAD</w:t>
            </w:r>
            <w:r w:rsidR="00827059">
              <w:br/>
            </w:r>
            <w:sdt>
              <w:sdtPr>
                <w:id w:val="-836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>
              <w:t xml:space="preserve"> </w:t>
            </w:r>
            <w:r w:rsidR="00827059" w:rsidRPr="00827059">
              <w:rPr>
                <w:b/>
                <w:bCs/>
              </w:rPr>
              <w:t>Tommy DeJesus</w:t>
            </w:r>
            <w:r w:rsidR="00827059">
              <w:t xml:space="preserve"> – SGA</w:t>
            </w:r>
          </w:p>
          <w:p w14:paraId="1591B90A" w14:textId="77777777" w:rsidR="00827059" w:rsidRDefault="007D109D" w:rsidP="00827059">
            <w:pPr>
              <w:pStyle w:val="NoSpacing"/>
            </w:pPr>
            <w:sdt>
              <w:sdtPr>
                <w:id w:val="14660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  <w:bCs/>
              </w:rPr>
              <w:t>Nandika D’Souza</w:t>
            </w:r>
            <w:r w:rsidR="00827059" w:rsidRPr="000F4D0D">
              <w:t xml:space="preserve"> </w:t>
            </w:r>
            <w:r w:rsidR="00827059">
              <w:t xml:space="preserve">– </w:t>
            </w:r>
            <w:r w:rsidR="00827059" w:rsidRPr="000F4D0D">
              <w:t>ENG</w:t>
            </w:r>
          </w:p>
          <w:p w14:paraId="127465F0" w14:textId="321A3078" w:rsidR="00827059" w:rsidRDefault="007D109D" w:rsidP="00827059">
            <w:pPr>
              <w:pStyle w:val="NoSpacing"/>
            </w:pPr>
            <w:sdt>
              <w:sdtPr>
                <w:id w:val="-339936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059">
              <w:t xml:space="preserve"> </w:t>
            </w:r>
            <w:r w:rsidR="00827059" w:rsidRPr="00827059">
              <w:rPr>
                <w:b/>
                <w:bCs/>
              </w:rPr>
              <w:t>Kimberly Faris</w:t>
            </w:r>
            <w:r w:rsidR="00827059">
              <w:t xml:space="preserve"> </w:t>
            </w:r>
            <w:r w:rsidR="00827059" w:rsidRPr="00BC088E">
              <w:t>– VPAA</w:t>
            </w:r>
          </w:p>
          <w:p w14:paraId="591AACD1" w14:textId="7F00F807" w:rsidR="00827059" w:rsidRPr="00827059" w:rsidRDefault="007D109D" w:rsidP="00827059">
            <w:pPr>
              <w:pStyle w:val="NoSpacing"/>
            </w:pPr>
            <w:sdt>
              <w:sdtPr>
                <w:id w:val="-10229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>
              <w:t xml:space="preserve"> </w:t>
            </w:r>
            <w:r w:rsidR="00827059" w:rsidRPr="00827059">
              <w:rPr>
                <w:b/>
              </w:rPr>
              <w:t>Peyton Jackson</w:t>
            </w:r>
            <w:r w:rsidR="00827059">
              <w:t xml:space="preserve"> – SGA</w:t>
            </w:r>
          </w:p>
        </w:tc>
        <w:tc>
          <w:tcPr>
            <w:tcW w:w="3150" w:type="dxa"/>
          </w:tcPr>
          <w:p w14:paraId="1BC09D60" w14:textId="0FF8303E" w:rsidR="00827059" w:rsidRPr="000F4D0D" w:rsidRDefault="007D109D" w:rsidP="00827059">
            <w:pPr>
              <w:pStyle w:val="NoSpacing"/>
            </w:pPr>
            <w:sdt>
              <w:sdtPr>
                <w:id w:val="5330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 xml:space="preserve">Lisa Maxwell </w:t>
            </w:r>
            <w:r w:rsidR="00827059">
              <w:t xml:space="preserve">– </w:t>
            </w:r>
            <w:r w:rsidR="00827059" w:rsidRPr="000F4D0D">
              <w:t>Sen. Adv.</w:t>
            </w:r>
          </w:p>
          <w:p w14:paraId="4762208D" w14:textId="0EAACFA4" w:rsidR="00827059" w:rsidRDefault="007D109D" w:rsidP="00827059">
            <w:pPr>
              <w:pStyle w:val="NoSpacing"/>
            </w:pPr>
            <w:sdt>
              <w:sdtPr>
                <w:id w:val="15090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Brian McFarlin</w:t>
            </w:r>
            <w:r w:rsidR="00827059" w:rsidRPr="000F4D0D">
              <w:t xml:space="preserve"> </w:t>
            </w:r>
            <w:r w:rsidR="00827059">
              <w:t xml:space="preserve">– </w:t>
            </w:r>
            <w:r w:rsidR="00827059" w:rsidRPr="000F4D0D">
              <w:t>COED</w:t>
            </w:r>
          </w:p>
          <w:p w14:paraId="1A878F4D" w14:textId="7BFF1B53" w:rsidR="00827059" w:rsidRPr="000F4D0D" w:rsidRDefault="007D109D" w:rsidP="00827059">
            <w:pPr>
              <w:pStyle w:val="NoSpacing"/>
            </w:pPr>
            <w:sdt>
              <w:sdtPr>
                <w:id w:val="1560974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Mike McKay</w:t>
            </w:r>
            <w:r w:rsidR="00827059" w:rsidRPr="000F4D0D">
              <w:t xml:space="preserve"> </w:t>
            </w:r>
            <w:r w:rsidR="00827059">
              <w:t xml:space="preserve">- </w:t>
            </w:r>
            <w:r w:rsidR="00827059" w:rsidRPr="000F4D0D">
              <w:t>CLASS-adv</w:t>
            </w:r>
            <w:r w:rsidR="00827059">
              <w:t>.</w:t>
            </w:r>
          </w:p>
          <w:p w14:paraId="5D913AC9" w14:textId="1D76987C" w:rsidR="00827059" w:rsidRDefault="007D109D" w:rsidP="00827059">
            <w:pPr>
              <w:pStyle w:val="NoSpacing"/>
            </w:pPr>
            <w:sdt>
              <w:sdtPr>
                <w:id w:val="-21088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John Quintanilla</w:t>
            </w:r>
            <w:r w:rsidR="00827059" w:rsidRPr="000F4D0D">
              <w:t xml:space="preserve"> </w:t>
            </w:r>
            <w:r w:rsidR="00827059">
              <w:t xml:space="preserve">– </w:t>
            </w:r>
            <w:r w:rsidR="00827059" w:rsidRPr="000F4D0D">
              <w:t>COS</w:t>
            </w:r>
          </w:p>
          <w:p w14:paraId="6F64B134" w14:textId="545A9314" w:rsidR="00827059" w:rsidRPr="00827059" w:rsidRDefault="007D109D" w:rsidP="00827059">
            <w:pPr>
              <w:pStyle w:val="NoSpacing"/>
            </w:pPr>
            <w:sdt>
              <w:sdtPr>
                <w:id w:val="-8901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  <w:bCs/>
              </w:rPr>
              <w:t>Monique Scales</w:t>
            </w:r>
            <w:r w:rsidR="00827059">
              <w:t xml:space="preserve"> – </w:t>
            </w:r>
            <w:r w:rsidR="00827059" w:rsidRPr="000F4D0D">
              <w:t>REG</w:t>
            </w:r>
          </w:p>
        </w:tc>
        <w:tc>
          <w:tcPr>
            <w:tcW w:w="3050" w:type="dxa"/>
          </w:tcPr>
          <w:p w14:paraId="1D2EC77A" w14:textId="77777777" w:rsidR="00827059" w:rsidRDefault="007D109D" w:rsidP="00827059">
            <w:pPr>
              <w:pStyle w:val="NoSpacing"/>
            </w:pPr>
            <w:sdt>
              <w:sdtPr>
                <w:id w:val="9433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Peggy Shadduck</w:t>
            </w:r>
            <w:r w:rsidR="00827059" w:rsidRPr="000F4D0D">
              <w:t xml:space="preserve"> </w:t>
            </w:r>
            <w:r w:rsidR="00827059">
              <w:t xml:space="preserve">– </w:t>
            </w:r>
            <w:r w:rsidR="00827059" w:rsidRPr="000F4D0D">
              <w:t>NC</w:t>
            </w:r>
          </w:p>
          <w:p w14:paraId="26A76704" w14:textId="5D3ACD57" w:rsidR="00827059" w:rsidRDefault="007D109D" w:rsidP="00827059">
            <w:pPr>
              <w:pStyle w:val="NoSpacing"/>
            </w:pPr>
            <w:sdt>
              <w:sdtPr>
                <w:id w:val="1221486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Anna Sidorova</w:t>
            </w:r>
            <w:r w:rsidR="00827059" w:rsidRPr="000F4D0D">
              <w:t xml:space="preserve"> </w:t>
            </w:r>
            <w:r w:rsidR="00827059">
              <w:t>– R</w:t>
            </w:r>
            <w:r w:rsidR="00827059" w:rsidRPr="000F4D0D">
              <w:t>COB</w:t>
            </w:r>
          </w:p>
          <w:p w14:paraId="7F27DA2B" w14:textId="460F9882" w:rsidR="00827059" w:rsidRPr="000F4D0D" w:rsidRDefault="007D109D" w:rsidP="00827059">
            <w:pPr>
              <w:pStyle w:val="NoSpacing"/>
            </w:pPr>
            <w:sdt>
              <w:sdtPr>
                <w:id w:val="16200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059" w:rsidRPr="000F4D0D">
              <w:t xml:space="preserve"> </w:t>
            </w:r>
            <w:r w:rsidR="00827059" w:rsidRPr="00827059">
              <w:rPr>
                <w:b/>
              </w:rPr>
              <w:t>Rebecca Weber</w:t>
            </w:r>
            <w:r w:rsidR="00827059">
              <w:rPr>
                <w:bCs/>
              </w:rPr>
              <w:t xml:space="preserve"> </w:t>
            </w:r>
            <w:r w:rsidR="00827059">
              <w:t xml:space="preserve">– </w:t>
            </w:r>
            <w:r w:rsidR="00827059" w:rsidRPr="000F4D0D">
              <w:t>OCCC</w:t>
            </w:r>
          </w:p>
          <w:p w14:paraId="04EF0B95" w14:textId="77777777" w:rsidR="00827059" w:rsidRDefault="00827059" w:rsidP="001D5F53">
            <w:pPr>
              <w:tabs>
                <w:tab w:val="left" w:pos="3780"/>
                <w:tab w:val="left" w:pos="5940"/>
                <w:tab w:val="left" w:pos="8010"/>
              </w:tabs>
              <w:spacing w:before="240"/>
              <w:rPr>
                <w:rFonts w:cstheme="minorHAnsi"/>
                <w:b/>
              </w:rPr>
            </w:pPr>
          </w:p>
        </w:tc>
      </w:tr>
    </w:tbl>
    <w:p w14:paraId="65817BA0" w14:textId="77777777" w:rsidR="00827059" w:rsidRDefault="00827059" w:rsidP="00827059">
      <w:pPr>
        <w:pStyle w:val="NoSpacing"/>
      </w:pP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1D5F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77C0F756" w:rsidR="00FB7C03" w:rsidRDefault="00FD4F4B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 xml:space="preserve">Yunfei Du, Debra Griffin, Benjamin Inn, </w:t>
      </w:r>
      <w:r w:rsidR="00090596" w:rsidRPr="000F4D0D">
        <w:rPr>
          <w:rFonts w:cstheme="minorHAnsi"/>
          <w:color w:val="808080" w:themeColor="background1" w:themeShade="80"/>
        </w:rPr>
        <w:t>Katy McDaniel</w:t>
      </w:r>
      <w:r>
        <w:rPr>
          <w:rFonts w:cstheme="minorHAnsi"/>
          <w:color w:val="808080" w:themeColor="background1" w:themeShade="80"/>
        </w:rPr>
        <w:t>, Olga Velikanova</w:t>
      </w:r>
      <w:r w:rsidR="007D109D">
        <w:rPr>
          <w:rFonts w:cstheme="minorHAnsi"/>
          <w:color w:val="808080" w:themeColor="background1" w:themeShade="80"/>
        </w:rPr>
        <w:t xml:space="preserve"> (proxy for Tatiana Filosofova)</w:t>
      </w:r>
    </w:p>
    <w:p w14:paraId="76BC31D3" w14:textId="77777777" w:rsidR="00FB7C03" w:rsidRDefault="00FB7C03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</w:p>
    <w:p w14:paraId="08F814C6" w14:textId="38BAC5EE" w:rsidR="00AF412D" w:rsidRPr="00C00195" w:rsidRDefault="0007484A" w:rsidP="00C00195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C00195">
        <w:rPr>
          <w:rFonts w:cstheme="minorHAnsi"/>
          <w:b/>
          <w:bCs/>
          <w:spacing w:val="5"/>
          <w:kern w:val="24"/>
          <w:sz w:val="28"/>
          <w:szCs w:val="28"/>
        </w:rPr>
        <w:t>VPAA Information Items</w:t>
      </w:r>
    </w:p>
    <w:p w14:paraId="3FA5EA93" w14:textId="1199B11F" w:rsidR="00AF412D" w:rsidRDefault="00F125CA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UUCC will now meet at 4:00 PM, every first Wednesday of the month except January, July and August.</w:t>
      </w:r>
    </w:p>
    <w:p w14:paraId="502CA6DC" w14:textId="792178E8" w:rsidR="00FF4D59" w:rsidRPr="00856E85" w:rsidRDefault="00FF4D59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Welcome Matthew Painter - Sociology, Group VII.</w:t>
      </w:r>
    </w:p>
    <w:p w14:paraId="3A2B72FE" w14:textId="587BBC8D" w:rsidR="00B26C89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New Cours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t>e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162BD8D7" w14:textId="46395DC8" w:rsidR="00AF412D" w:rsidRPr="007339BA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New Course</w:t>
      </w:r>
    </w:p>
    <w:p w14:paraId="1F28B4ED" w14:textId="165BA0BB" w:rsidR="00874C3B" w:rsidRPr="004752F6" w:rsidRDefault="000E1FCB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color w:val="FF0000"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NEW COLLEGE</w:t>
      </w:r>
      <w:r w:rsidR="004752F6">
        <w:rPr>
          <w:rFonts w:cstheme="minorHAnsi"/>
          <w:b/>
          <w:bCs/>
          <w:caps/>
          <w:sz w:val="24"/>
          <w:szCs w:val="24"/>
        </w:rPr>
        <w:t xml:space="preserve"> </w:t>
      </w:r>
      <w:r w:rsidR="004752F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76B49D60" w14:textId="77777777" w:rsidR="000E1FCB" w:rsidRDefault="000E1FCB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</w:p>
    <w:p w14:paraId="1FC9710C" w14:textId="77777777" w:rsidR="000E1FCB" w:rsidRDefault="000E1FCB" w:rsidP="000E1FCB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E1FCB">
        <w:rPr>
          <w:rFonts w:cstheme="minorHAnsi"/>
        </w:rPr>
        <w:t>INDS - 3040 - Designing and Managing the Development Enterprise</w:t>
      </w:r>
      <w:r>
        <w:rPr>
          <w:rFonts w:cstheme="minorHAnsi"/>
        </w:rPr>
        <w:t xml:space="preserve"> </w:t>
      </w:r>
      <w:r w:rsidRPr="00F125CA">
        <w:rPr>
          <w:rFonts w:cstheme="minorHAnsi"/>
        </w:rPr>
        <w:t>– Add new course (</w:t>
      </w:r>
      <w:r w:rsidRPr="000E1FCB">
        <w:rPr>
          <w:rFonts w:cstheme="minorHAnsi"/>
          <w:i/>
        </w:rPr>
        <w:t>catalog year effective 2021-22)</w:t>
      </w:r>
      <w:r>
        <w:rPr>
          <w:rFonts w:cstheme="minorHAnsi"/>
          <w:i/>
        </w:rPr>
        <w:br/>
      </w:r>
    </w:p>
    <w:p w14:paraId="621611FD" w14:textId="33495833" w:rsidR="000E1FCB" w:rsidRPr="000E1FCB" w:rsidRDefault="000E1FCB" w:rsidP="000E1FCB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0E1FCB">
        <w:rPr>
          <w:rFonts w:cstheme="minorHAnsi"/>
          <w:b/>
          <w:bCs/>
          <w:caps/>
          <w:sz w:val="24"/>
          <w:szCs w:val="24"/>
        </w:rPr>
        <w:t>COLLEGE OF INFORMATION</w:t>
      </w:r>
    </w:p>
    <w:p w14:paraId="03BD0908" w14:textId="77777777" w:rsidR="000E1FCB" w:rsidRPr="000E1FCB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626C916" w14:textId="3F23A4A4" w:rsidR="000E1FCB" w:rsidRPr="000E1FCB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0E1FCB">
        <w:rPr>
          <w:rFonts w:cstheme="minorHAnsi"/>
          <w:b/>
          <w:bCs/>
          <w:i/>
          <w:iCs/>
          <w:u w:val="single"/>
        </w:rPr>
        <w:t>Department of Information Science</w:t>
      </w:r>
      <w:r w:rsidR="004752F6" w:rsidRPr="004752F6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4752F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193ED36E" w14:textId="04770C7D" w:rsidR="00F125CA" w:rsidRDefault="00F125CA" w:rsidP="00B26C89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F125CA">
        <w:rPr>
          <w:rFonts w:cstheme="minorHAnsi"/>
        </w:rPr>
        <w:t>INFO - 3901 - Data Science Internship Project – Add new course (catalog year effective 2022-23)</w:t>
      </w:r>
    </w:p>
    <w:p w14:paraId="1F78D31D" w14:textId="77777777" w:rsidR="006D74F0" w:rsidRDefault="006D74F0" w:rsidP="00F125C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32BCF2D" w14:textId="4E1F3D20" w:rsidR="00F125CA" w:rsidRPr="006D74F0" w:rsidRDefault="00F125CA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4EF32887" w14:textId="77777777" w:rsidR="006D74F0" w:rsidRDefault="006D74F0" w:rsidP="00F125C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B075811" w14:textId="46D901B0" w:rsidR="00F125CA" w:rsidRPr="006D74F0" w:rsidRDefault="00F125CA" w:rsidP="006D74F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History</w:t>
      </w:r>
      <w:r w:rsidR="004752F6" w:rsidRPr="004752F6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4752F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448B04C9" w14:textId="090F1881" w:rsidR="00F125CA" w:rsidRPr="00F125CA" w:rsidRDefault="00F125CA" w:rsidP="00F125C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F125CA">
        <w:rPr>
          <w:rFonts w:cstheme="minorHAnsi"/>
        </w:rPr>
        <w:t>HIST - 4223 - Crusade and Jihad – Add new course (catalog year effective 2022-23)</w:t>
      </w:r>
    </w:p>
    <w:p w14:paraId="37CE4832" w14:textId="2BEFACB6" w:rsidR="005B160C" w:rsidRDefault="00F125CA" w:rsidP="00F125C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F125CA">
        <w:rPr>
          <w:rFonts w:cstheme="minorHAnsi"/>
        </w:rPr>
        <w:t>HIST - 4224 - History of the Book – Add new course (catalog year effective 2022-23)</w:t>
      </w:r>
    </w:p>
    <w:p w14:paraId="1EFB5E5C" w14:textId="77777777" w:rsidR="005B160C" w:rsidRDefault="005B160C" w:rsidP="005B160C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rPr>
          <w:rFonts w:cstheme="minorHAnsi"/>
        </w:rPr>
      </w:pPr>
    </w:p>
    <w:p w14:paraId="24C18FBF" w14:textId="5F0ACCF5" w:rsidR="005B160C" w:rsidRPr="00A67347" w:rsidRDefault="005B160C" w:rsidP="005B160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A67347">
        <w:rPr>
          <w:rFonts w:cstheme="minorHAnsi"/>
          <w:b/>
          <w:bCs/>
          <w:i/>
          <w:iCs/>
          <w:u w:val="single"/>
        </w:rPr>
        <w:t>Department of Psychology</w:t>
      </w:r>
      <w:r w:rsidR="004752F6" w:rsidRPr="004752F6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4752F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1CF95CE" w14:textId="01B6E8D2" w:rsidR="00AF412D" w:rsidRPr="00F125CA" w:rsidRDefault="005B160C" w:rsidP="00F125C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B160C">
        <w:rPr>
          <w:rFonts w:cstheme="minorHAnsi"/>
        </w:rPr>
        <w:t>PSYC - 3300 - Psychology of Addictive Behaviors</w:t>
      </w:r>
      <w:r>
        <w:rPr>
          <w:rFonts w:cstheme="minorHAnsi"/>
        </w:rPr>
        <w:t xml:space="preserve"> </w:t>
      </w:r>
      <w:r w:rsidRPr="005B160C">
        <w:rPr>
          <w:rFonts w:cstheme="minorHAnsi"/>
        </w:rPr>
        <w:t>– Add new course (</w:t>
      </w:r>
      <w:r w:rsidRPr="005B160C">
        <w:rPr>
          <w:rFonts w:cstheme="minorHAnsi"/>
          <w:i/>
          <w:iCs/>
        </w:rPr>
        <w:t>catalog year effective 2021-22</w:t>
      </w:r>
      <w:r>
        <w:rPr>
          <w:rFonts w:cstheme="minorHAnsi"/>
        </w:rPr>
        <w:t>)</w:t>
      </w:r>
      <w:r w:rsidR="00B26C89" w:rsidRPr="00F125CA">
        <w:rPr>
          <w:rFonts w:cstheme="minorHAnsi"/>
        </w:rPr>
        <w:br/>
      </w:r>
    </w:p>
    <w:p w14:paraId="7ECCC9AA" w14:textId="6E94F60A" w:rsidR="00AF412D" w:rsidRPr="00F125CA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F125CA">
        <w:rPr>
          <w:rFonts w:cstheme="minorHAnsi"/>
          <w:b/>
          <w:bCs/>
          <w:color w:val="808080" w:themeColor="background1" w:themeShade="80"/>
          <w:sz w:val="24"/>
          <w:szCs w:val="24"/>
        </w:rPr>
        <w:t>Zero Credit Offering</w:t>
      </w:r>
    </w:p>
    <w:p w14:paraId="63AFD118" w14:textId="1B88CB63" w:rsidR="00AF412D" w:rsidRPr="00FF4D59" w:rsidRDefault="00AF412D" w:rsidP="00FF4D59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207E5531" w14:textId="18B1A4E3" w:rsidR="00AF412D" w:rsidRPr="00E00791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00791">
        <w:rPr>
          <w:rFonts w:cstheme="minorHAnsi"/>
          <w:b/>
          <w:bCs/>
          <w:color w:val="808080" w:themeColor="background1" w:themeShade="80"/>
          <w:sz w:val="28"/>
          <w:szCs w:val="28"/>
        </w:rPr>
        <w:t>Request for Experimental Course</w:t>
      </w:r>
    </w:p>
    <w:p w14:paraId="554242E5" w14:textId="1E701E6D" w:rsidR="001C140F" w:rsidRPr="00E00791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00791">
        <w:rPr>
          <w:rFonts w:cstheme="minorHAnsi"/>
          <w:b/>
          <w:bCs/>
          <w:color w:val="808080" w:themeColor="background1" w:themeShade="80"/>
          <w:sz w:val="28"/>
          <w:szCs w:val="28"/>
        </w:rPr>
        <w:t>Change in Existing Core Curriculum Course</w:t>
      </w:r>
    </w:p>
    <w:p w14:paraId="22BA2794" w14:textId="1A1F5FB4" w:rsidR="001C140F" w:rsidRPr="00E00791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00791">
        <w:rPr>
          <w:rFonts w:cstheme="minorHAnsi"/>
          <w:b/>
          <w:bCs/>
          <w:color w:val="808080" w:themeColor="background1" w:themeShade="80"/>
          <w:sz w:val="28"/>
          <w:szCs w:val="28"/>
        </w:rPr>
        <w:t>Addition of Course to Core Curriculum</w:t>
      </w:r>
    </w:p>
    <w:p w14:paraId="470B9C04" w14:textId="0B0F143D" w:rsidR="001C140F" w:rsidRPr="00E00791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00791">
        <w:rPr>
          <w:rFonts w:cstheme="minorHAnsi"/>
          <w:b/>
          <w:bCs/>
          <w:color w:val="808080" w:themeColor="background1" w:themeShade="80"/>
          <w:sz w:val="28"/>
          <w:szCs w:val="28"/>
        </w:rPr>
        <w:t>Deletion of Course from Core Curriculum</w:t>
      </w:r>
    </w:p>
    <w:p w14:paraId="0BC62B13" w14:textId="160997F6" w:rsidR="001C140F" w:rsidRPr="007339BA" w:rsidRDefault="001C140F" w:rsidP="00FF4D5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BBEF623" w14:textId="77777777" w:rsidR="0091222D" w:rsidRPr="007339BA" w:rsidRDefault="0091222D" w:rsidP="0091222D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Add/Delete Degree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ajor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/P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rofessional Field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oncentration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</w:t>
      </w:r>
    </w:p>
    <w:p w14:paraId="1D9C6EBF" w14:textId="4DC939E5" w:rsidR="001C140F" w:rsidRPr="007339BA" w:rsidRDefault="001C140F" w:rsidP="0091222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ption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inor</w:t>
      </w:r>
    </w:p>
    <w:p w14:paraId="36B5767D" w14:textId="77777777" w:rsidR="00C00195" w:rsidRDefault="00C00195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1D88463" w14:textId="4427675F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191A9465" w14:textId="77777777" w:rsidR="00C00195" w:rsidRDefault="00C00195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00DFAB7" w14:textId="24540441" w:rsidR="00F125CA" w:rsidRPr="006D74F0" w:rsidRDefault="00C00195" w:rsidP="006D74F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History</w:t>
      </w:r>
      <w:r w:rsidR="004752F6">
        <w:rPr>
          <w:rFonts w:cstheme="minorHAnsi"/>
          <w:b/>
          <w:bCs/>
          <w:i/>
          <w:iCs/>
          <w:u w:val="single"/>
        </w:rPr>
        <w:t xml:space="preserve"> </w:t>
      </w:r>
      <w:r w:rsidR="004752F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7756C3CA" w14:textId="0DC8E81D" w:rsidR="001C140F" w:rsidRPr="007339BA" w:rsidRDefault="00F125CA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F125CA">
        <w:rPr>
          <w:rFonts w:cstheme="minorHAnsi"/>
        </w:rPr>
        <w:t>Africana Studies Certificate</w:t>
      </w:r>
      <w:r>
        <w:rPr>
          <w:rFonts w:cstheme="minorHAnsi"/>
        </w:rPr>
        <w:t xml:space="preserve"> – Add certificate </w:t>
      </w:r>
      <w:r w:rsidRPr="00F125CA">
        <w:rPr>
          <w:rFonts w:cstheme="minorHAnsi"/>
        </w:rPr>
        <w:t>(</w:t>
      </w:r>
      <w:r w:rsidRPr="00ED2857">
        <w:rPr>
          <w:rFonts w:cstheme="minorHAnsi"/>
          <w:i/>
          <w:iCs/>
        </w:rPr>
        <w:t>catalog year effective 202</w:t>
      </w:r>
      <w:r w:rsidR="0045164B" w:rsidRPr="00ED2857">
        <w:rPr>
          <w:rFonts w:cstheme="minorHAnsi"/>
          <w:i/>
          <w:iCs/>
        </w:rPr>
        <w:t>1</w:t>
      </w:r>
      <w:r w:rsidRPr="00ED2857">
        <w:rPr>
          <w:rFonts w:cstheme="minorHAnsi"/>
          <w:i/>
          <w:iCs/>
        </w:rPr>
        <w:t>-2</w:t>
      </w:r>
      <w:r w:rsidR="0045164B" w:rsidRPr="00ED2857">
        <w:rPr>
          <w:rFonts w:cstheme="minorHAnsi"/>
          <w:i/>
          <w:iCs/>
        </w:rPr>
        <w:t>2</w:t>
      </w:r>
      <w:r w:rsidRPr="00F125CA">
        <w:rPr>
          <w:rFonts w:cstheme="minorHAnsi"/>
        </w:rPr>
        <w:t>)</w:t>
      </w:r>
      <w:r w:rsidR="00B26C89" w:rsidRPr="007339BA">
        <w:rPr>
          <w:rFonts w:cstheme="minorHAnsi"/>
        </w:rPr>
        <w:br/>
      </w:r>
    </w:p>
    <w:p w14:paraId="29AFF071" w14:textId="18593620" w:rsidR="001C140F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C00195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Change in Program</w:t>
      </w:r>
    </w:p>
    <w:p w14:paraId="317E2F03" w14:textId="42884B10" w:rsidR="00431CFB" w:rsidRDefault="00431CFB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431CFB">
        <w:rPr>
          <w:rFonts w:cstheme="minorHAnsi"/>
          <w:b/>
          <w:bCs/>
          <w:spacing w:val="5"/>
          <w:kern w:val="24"/>
          <w:sz w:val="28"/>
          <w:szCs w:val="28"/>
        </w:rPr>
        <w:t>Grad Track Pathway</w:t>
      </w:r>
    </w:p>
    <w:p w14:paraId="01B48EEA" w14:textId="1D781A8B" w:rsidR="000E1FCB" w:rsidRPr="002946BD" w:rsidRDefault="000E1FCB" w:rsidP="002946BD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946BD">
        <w:rPr>
          <w:rFonts w:cstheme="minorHAnsi"/>
          <w:b/>
          <w:bCs/>
          <w:sz w:val="24"/>
          <w:szCs w:val="24"/>
        </w:rPr>
        <w:lastRenderedPageBreak/>
        <w:t>Add Grad Track Pathway</w:t>
      </w:r>
    </w:p>
    <w:p w14:paraId="5D471E70" w14:textId="77777777" w:rsidR="000E1FCB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aps/>
          <w:sz w:val="24"/>
          <w:szCs w:val="24"/>
        </w:rPr>
      </w:pPr>
    </w:p>
    <w:p w14:paraId="1F903604" w14:textId="10350680" w:rsidR="000E1FCB" w:rsidRPr="000E1FCB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0E1FCB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76AD18DA" w14:textId="77777777" w:rsidR="000E1FCB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</w:p>
    <w:p w14:paraId="25A64E98" w14:textId="6BD53F4B" w:rsidR="000E1FCB" w:rsidRPr="006D74F0" w:rsidRDefault="000E1FCB" w:rsidP="000E1FC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Computer Science and Engineering</w:t>
      </w:r>
      <w:r w:rsidR="00235571">
        <w:rPr>
          <w:rFonts w:cstheme="minorHAnsi"/>
          <w:b/>
          <w:bCs/>
          <w:i/>
          <w:iCs/>
          <w:u w:val="single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7821F329" w14:textId="3AE58691" w:rsidR="000E1FCB" w:rsidRDefault="000E1FCB" w:rsidP="000E1FCB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95B50">
        <w:rPr>
          <w:rFonts w:cstheme="minorHAnsi"/>
        </w:rPr>
        <w:t>Computer Engineering, BS with grad track option leading to Artificial Intelligence, MS – Add grad track pathway (</w:t>
      </w:r>
      <w:r w:rsidRPr="00995B50">
        <w:rPr>
          <w:rFonts w:cstheme="minorHAnsi"/>
          <w:i/>
          <w:iCs/>
        </w:rPr>
        <w:t>catalog year effective 2021-22</w:t>
      </w:r>
      <w:r w:rsidRPr="00995B50">
        <w:rPr>
          <w:rFonts w:cstheme="minorHAnsi"/>
        </w:rPr>
        <w:t>)</w:t>
      </w:r>
    </w:p>
    <w:p w14:paraId="58F9A544" w14:textId="77777777" w:rsidR="005F76D9" w:rsidRDefault="005F76D9" w:rsidP="005F76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43FABD11" w14:textId="12BF890E" w:rsidR="005F76D9" w:rsidRPr="00431CFB" w:rsidRDefault="005F76D9" w:rsidP="005F76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431CFB">
        <w:rPr>
          <w:rFonts w:cstheme="minorHAnsi"/>
          <w:b/>
          <w:bCs/>
          <w:caps/>
          <w:sz w:val="24"/>
          <w:szCs w:val="24"/>
        </w:rPr>
        <w:t>College of Science</w:t>
      </w:r>
    </w:p>
    <w:p w14:paraId="05340880" w14:textId="2653544E" w:rsidR="005F76D9" w:rsidRPr="00431CFB" w:rsidRDefault="005F76D9" w:rsidP="005F76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431CFB">
        <w:rPr>
          <w:rFonts w:cstheme="minorHAnsi"/>
          <w:b/>
          <w:bCs/>
          <w:i/>
          <w:iCs/>
          <w:u w:val="single"/>
        </w:rPr>
        <w:t>Department of Physics</w:t>
      </w:r>
      <w:r w:rsidR="00235571" w:rsidRPr="00235571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12683D0C" w14:textId="68AB67F1" w:rsidR="005F76D9" w:rsidRPr="005F76D9" w:rsidRDefault="005F76D9" w:rsidP="005F76D9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431CFB">
        <w:rPr>
          <w:rFonts w:cstheme="minorHAnsi"/>
        </w:rPr>
        <w:t>Physics, BS with grad track option leading to Physics, MS – Add grad track pathway (catalog year effective 2021-22)</w:t>
      </w:r>
    </w:p>
    <w:p w14:paraId="239EFEEB" w14:textId="77777777" w:rsidR="000E1FCB" w:rsidRPr="000E1FCB" w:rsidRDefault="000E1FCB" w:rsidP="000E1FCB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rPr>
          <w:rFonts w:cstheme="minorHAnsi"/>
          <w:b/>
          <w:bCs/>
          <w:spacing w:val="5"/>
          <w:kern w:val="24"/>
          <w:sz w:val="28"/>
          <w:szCs w:val="28"/>
        </w:rPr>
      </w:pPr>
    </w:p>
    <w:p w14:paraId="17077D04" w14:textId="36D8E6D2" w:rsidR="000E1FCB" w:rsidRPr="002946BD" w:rsidRDefault="000E1FCB" w:rsidP="002946BD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946BD">
        <w:rPr>
          <w:rFonts w:cstheme="minorHAnsi"/>
          <w:b/>
          <w:bCs/>
          <w:sz w:val="24"/>
          <w:szCs w:val="24"/>
        </w:rPr>
        <w:t>Change in Grad Track Pathway</w:t>
      </w:r>
    </w:p>
    <w:p w14:paraId="5F058AE7" w14:textId="77777777" w:rsidR="00431CFB" w:rsidRDefault="00431CFB" w:rsidP="00431CFB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</w:p>
    <w:p w14:paraId="031FB04E" w14:textId="477E9ACD" w:rsidR="00431CFB" w:rsidRPr="006D74F0" w:rsidRDefault="00431CFB" w:rsidP="00431CFB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71BB6352" w14:textId="77777777" w:rsidR="00431CFB" w:rsidRPr="00995B50" w:rsidRDefault="00431CFB" w:rsidP="00431CF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CDE2977" w14:textId="5E18FAF8" w:rsidR="00431CFB" w:rsidRPr="006D74F0" w:rsidRDefault="00431CFB" w:rsidP="00431CF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Biomedical Engineering</w:t>
      </w:r>
      <w:r w:rsidR="00235571" w:rsidRPr="00235571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1E9A18F" w14:textId="77777777" w:rsidR="00431CFB" w:rsidRPr="00995B50" w:rsidRDefault="00431CFB" w:rsidP="005F76D9">
      <w:pPr>
        <w:pStyle w:val="ListParagraph"/>
        <w:numPr>
          <w:ilvl w:val="3"/>
          <w:numId w:val="12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95B50">
        <w:rPr>
          <w:rFonts w:cstheme="minorHAnsi"/>
        </w:rPr>
        <w:t>Biomedical Engineering, BS with grad track option leading to Biomedical Engineering, MS – Change in requirements (</w:t>
      </w:r>
      <w:r w:rsidRPr="00995B50">
        <w:rPr>
          <w:rFonts w:cstheme="minorHAnsi"/>
          <w:i/>
          <w:iCs/>
        </w:rPr>
        <w:t>catalog year effective 2021-22</w:t>
      </w:r>
      <w:r w:rsidRPr="00995B50">
        <w:rPr>
          <w:rFonts w:cstheme="minorHAnsi"/>
        </w:rPr>
        <w:t>)</w:t>
      </w:r>
    </w:p>
    <w:p w14:paraId="3EF3BDAF" w14:textId="77777777" w:rsidR="00431CFB" w:rsidRPr="005F76D9" w:rsidRDefault="00431CFB" w:rsidP="005F76D9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27C0B6B8" w14:textId="77777777" w:rsidR="00431CFB" w:rsidRPr="006D74F0" w:rsidRDefault="00431CFB" w:rsidP="00431CFB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272E8A03" w14:textId="77777777" w:rsidR="00431CFB" w:rsidRPr="00995B50" w:rsidRDefault="00431CFB" w:rsidP="00431CF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F714E69" w14:textId="433AE9A2" w:rsidR="00431CFB" w:rsidRPr="006D74F0" w:rsidRDefault="00431CFB" w:rsidP="00431CF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 xml:space="preserve">Frank W. and Sue </w:t>
      </w:r>
      <w:proofErr w:type="spellStart"/>
      <w:r w:rsidRPr="006D74F0">
        <w:rPr>
          <w:rFonts w:cstheme="minorHAnsi"/>
          <w:b/>
          <w:bCs/>
          <w:i/>
          <w:iCs/>
          <w:u w:val="single"/>
        </w:rPr>
        <w:t>Mayborn</w:t>
      </w:r>
      <w:proofErr w:type="spellEnd"/>
      <w:r w:rsidRPr="006D74F0">
        <w:rPr>
          <w:rFonts w:cstheme="minorHAnsi"/>
          <w:b/>
          <w:bCs/>
          <w:i/>
          <w:iCs/>
          <w:u w:val="single"/>
        </w:rPr>
        <w:t xml:space="preserve"> School of Journalism</w:t>
      </w:r>
      <w:r w:rsidR="00235571">
        <w:rPr>
          <w:rFonts w:cstheme="minorHAnsi"/>
          <w:b/>
          <w:bCs/>
          <w:i/>
          <w:iCs/>
          <w:u w:val="single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78D9EA42" w14:textId="77777777" w:rsidR="00431CFB" w:rsidRPr="00995B50" w:rsidRDefault="00431CFB" w:rsidP="00431CFB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95B50">
        <w:rPr>
          <w:rFonts w:cstheme="minorHAnsi"/>
        </w:rPr>
        <w:t>Journalism, BA with grad track option leading to Journalism, MA – Change in requirements (</w:t>
      </w:r>
      <w:r w:rsidRPr="00995B50">
        <w:rPr>
          <w:rFonts w:cstheme="minorHAnsi"/>
          <w:i/>
          <w:iCs/>
        </w:rPr>
        <w:t>catalog year effective 2021-22</w:t>
      </w:r>
      <w:r w:rsidRPr="00995B50">
        <w:rPr>
          <w:rFonts w:cstheme="minorHAnsi"/>
        </w:rPr>
        <w:t>)</w:t>
      </w:r>
    </w:p>
    <w:p w14:paraId="30D85E53" w14:textId="6C6C5953" w:rsidR="00431CFB" w:rsidRPr="002946BD" w:rsidRDefault="00431CFB" w:rsidP="00137641">
      <w:pPr>
        <w:pStyle w:val="ListParagraph"/>
        <w:numPr>
          <w:ilvl w:val="3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946BD">
        <w:rPr>
          <w:rFonts w:cstheme="minorHAnsi"/>
        </w:rPr>
        <w:t>Journalism, BA with grad track option leading to Journalism, MJ – Change in requirements (</w:t>
      </w:r>
      <w:r w:rsidRPr="002946BD">
        <w:rPr>
          <w:rFonts w:cstheme="minorHAnsi"/>
          <w:i/>
          <w:iCs/>
        </w:rPr>
        <w:t>catalog year effective 2021-22</w:t>
      </w:r>
      <w:r w:rsidRPr="002946BD">
        <w:rPr>
          <w:rFonts w:cstheme="minorHAnsi"/>
        </w:rPr>
        <w:t>)</w:t>
      </w:r>
      <w:r w:rsidRPr="002946BD">
        <w:rPr>
          <w:rFonts w:cstheme="minorHAnsi"/>
        </w:rPr>
        <w:br/>
      </w:r>
    </w:p>
    <w:p w14:paraId="6519D44C" w14:textId="2DB231D4" w:rsidR="001C140F" w:rsidRPr="007339BA" w:rsidRDefault="001C140F" w:rsidP="00FF4D5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5E9C716" w14:textId="5980A524" w:rsidR="001C140F" w:rsidRPr="007339BA" w:rsidRDefault="001C140F" w:rsidP="005F76D9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hange in Existing Course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ourse Deletions</w:t>
      </w:r>
      <w:r w:rsidR="0091222D" w:rsidRPr="007339BA">
        <w:rPr>
          <w:rFonts w:cstheme="minorHAnsi"/>
          <w:b/>
          <w:bCs/>
          <w:sz w:val="28"/>
          <w:szCs w:val="28"/>
        </w:rPr>
        <w:t xml:space="preserve"> 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31DC3156" w14:textId="77777777" w:rsidR="00C00195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Change in Existing Course</w:t>
      </w:r>
    </w:p>
    <w:p w14:paraId="47D34EE9" w14:textId="77777777" w:rsidR="006D74F0" w:rsidRDefault="006D74F0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6B5397C4" w14:textId="15CFC9D3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New College</w:t>
      </w:r>
      <w:r w:rsidR="00235571" w:rsidRPr="00235571">
        <w:rPr>
          <w:rFonts w:cstheme="minorHAnsi"/>
          <w:b/>
          <w:bCs/>
          <w:caps/>
          <w:color w:val="FF0000"/>
          <w:sz w:val="24"/>
          <w:szCs w:val="24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A9CB262" w14:textId="77777777" w:rsidR="006D74F0" w:rsidRDefault="006D74F0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154AABB0" w14:textId="76E286A0" w:rsidR="001C140F" w:rsidRPr="00C00195" w:rsidRDefault="00C00195" w:rsidP="005F76D9">
      <w:pPr>
        <w:pStyle w:val="ListParagraph"/>
        <w:numPr>
          <w:ilvl w:val="3"/>
          <w:numId w:val="1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C00195">
        <w:rPr>
          <w:rFonts w:cstheme="minorHAnsi"/>
          <w:sz w:val="24"/>
          <w:szCs w:val="24"/>
        </w:rPr>
        <w:t>BAAS - 3000 - Pathways to Civic Engagement</w:t>
      </w:r>
      <w:r>
        <w:rPr>
          <w:rFonts w:cstheme="minorHAnsi"/>
          <w:sz w:val="24"/>
          <w:szCs w:val="24"/>
        </w:rPr>
        <w:t xml:space="preserve"> – Change in prerequisite </w:t>
      </w:r>
      <w:r w:rsidRPr="00F125CA">
        <w:rPr>
          <w:rFonts w:cstheme="minorHAnsi"/>
        </w:rPr>
        <w:t>(catalog year effective 2022-23)</w:t>
      </w:r>
      <w:r w:rsidR="00B26C89" w:rsidRPr="00C00195">
        <w:rPr>
          <w:rFonts w:cstheme="minorHAnsi"/>
          <w:sz w:val="24"/>
          <w:szCs w:val="24"/>
        </w:rPr>
        <w:br/>
      </w:r>
    </w:p>
    <w:p w14:paraId="06273960" w14:textId="61136386" w:rsidR="001C140F" w:rsidRPr="006D74F0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6D74F0">
        <w:rPr>
          <w:rFonts w:cstheme="minorHAnsi"/>
          <w:b/>
          <w:bCs/>
          <w:color w:val="808080" w:themeColor="background1" w:themeShade="80"/>
          <w:sz w:val="24"/>
          <w:szCs w:val="24"/>
        </w:rPr>
        <w:t>Course Deletion</w:t>
      </w:r>
      <w:r w:rsidR="00B26C89" w:rsidRPr="006D74F0">
        <w:rPr>
          <w:rFonts w:cstheme="minorHAnsi"/>
          <w:b/>
          <w:bCs/>
          <w:color w:val="808080" w:themeColor="background1" w:themeShade="80"/>
          <w:sz w:val="24"/>
          <w:szCs w:val="24"/>
        </w:rPr>
        <w:br/>
      </w:r>
    </w:p>
    <w:p w14:paraId="70849BFE" w14:textId="0B7B3B7B" w:rsidR="001C140F" w:rsidRPr="007339BA" w:rsidRDefault="0091222D" w:rsidP="005F76D9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Consent Calendar</w:t>
      </w:r>
      <w:r w:rsidR="00235571"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235571">
        <w:rPr>
          <w:rFonts w:cstheme="minorHAnsi"/>
          <w:b/>
          <w:bCs/>
          <w:caps/>
          <w:color w:val="FF0000"/>
          <w:sz w:val="24"/>
          <w:szCs w:val="24"/>
        </w:rPr>
        <w:t>Approved as a whole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4D469F98" w14:textId="53C2D7AA" w:rsidR="001C140F" w:rsidRPr="00C00195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C00195">
        <w:rPr>
          <w:rFonts w:cstheme="minorHAnsi"/>
          <w:b/>
          <w:bCs/>
          <w:color w:val="808080" w:themeColor="background1" w:themeShade="80"/>
          <w:sz w:val="24"/>
          <w:szCs w:val="24"/>
        </w:rPr>
        <w:t>Request for Experimental Course</w:t>
      </w:r>
    </w:p>
    <w:p w14:paraId="74D8799C" w14:textId="0B8DB854" w:rsidR="001C140F" w:rsidRPr="007339BA" w:rsidRDefault="001C140F" w:rsidP="00FF4D5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7FF6F73" w14:textId="1009D043" w:rsidR="001C140F" w:rsidRPr="007339BA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z w:val="24"/>
          <w:szCs w:val="24"/>
        </w:rPr>
        <w:lastRenderedPageBreak/>
        <w:t>Change in Program</w:t>
      </w:r>
    </w:p>
    <w:p w14:paraId="3739F0A6" w14:textId="77777777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</w:p>
    <w:p w14:paraId="20AED595" w14:textId="452F00AE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Information</w:t>
      </w:r>
    </w:p>
    <w:p w14:paraId="41391FD5" w14:textId="77777777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</w:p>
    <w:p w14:paraId="3E0142F0" w14:textId="498C31B7" w:rsidR="00C00195" w:rsidRPr="006D74F0" w:rsidRDefault="00C00195" w:rsidP="006D74F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Information Science</w:t>
      </w:r>
    </w:p>
    <w:p w14:paraId="63875DB3" w14:textId="73A9391F" w:rsidR="001C140F" w:rsidRPr="007339BA" w:rsidRDefault="00C00195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Data Science, BS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>Change in requirements</w:t>
      </w:r>
      <w:r>
        <w:rPr>
          <w:rFonts w:cstheme="minorHAnsi"/>
        </w:rPr>
        <w:t xml:space="preserve"> </w:t>
      </w:r>
      <w:r w:rsidRPr="00F125CA">
        <w:rPr>
          <w:rFonts w:cstheme="minorHAnsi"/>
        </w:rPr>
        <w:t>(catalog year effective 2022-23)</w:t>
      </w:r>
      <w:r w:rsidR="00B26C89" w:rsidRPr="007339BA">
        <w:rPr>
          <w:rFonts w:cstheme="minorHAnsi"/>
        </w:rPr>
        <w:br/>
      </w:r>
    </w:p>
    <w:p w14:paraId="5C9E2656" w14:textId="6A708D0D" w:rsidR="001C140F" w:rsidRPr="007339BA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4"/>
          <w:szCs w:val="24"/>
        </w:rPr>
      </w:pPr>
      <w:r w:rsidRPr="007339BA">
        <w:rPr>
          <w:rFonts w:cstheme="minorHAnsi"/>
          <w:b/>
          <w:bCs/>
          <w:spacing w:val="5"/>
          <w:kern w:val="24"/>
          <w:sz w:val="24"/>
          <w:szCs w:val="24"/>
        </w:rPr>
        <w:t>Change in Existing Course</w:t>
      </w:r>
    </w:p>
    <w:p w14:paraId="7092A774" w14:textId="77777777" w:rsidR="00C00195" w:rsidRDefault="00C00195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3C35665" w14:textId="27084158" w:rsidR="00C00195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New College</w:t>
      </w:r>
    </w:p>
    <w:p w14:paraId="02BFA2C4" w14:textId="77777777" w:rsidR="006D74F0" w:rsidRPr="006D74F0" w:rsidRDefault="006D74F0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</w:p>
    <w:p w14:paraId="604DAF7D" w14:textId="77777777" w:rsid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BAAS - 3020 - Fundamentals of Inquiry and Discovery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>Change in description and prerequisite</w:t>
      </w:r>
      <w:r>
        <w:rPr>
          <w:rFonts w:cstheme="minorHAnsi"/>
        </w:rPr>
        <w:t xml:space="preserve"> </w:t>
      </w:r>
      <w:r w:rsidRPr="00F125CA">
        <w:rPr>
          <w:rFonts w:cstheme="minorHAnsi"/>
        </w:rPr>
        <w:t>(catalog year effective 2022-23)</w:t>
      </w:r>
    </w:p>
    <w:p w14:paraId="3BF87D0B" w14:textId="41FFE349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- 2021 - Connections I: Introduction to Collaborative Thinking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46E1F19A" w14:textId="4CCF9817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- 3021 - Connections II Professional Communications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64FE7C48" w14:textId="530A8398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- 3121 - Connections III: Problem Analysis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11F2C01C" w14:textId="556744DF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- 3221 - Connections IV: Team Creativity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28C09F81" w14:textId="75C9F301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- 4021 - Connections V: Global Design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473E2D65" w14:textId="1CC161B1" w:rsid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SPDA - 4121 - Connections VI: Thinking in Leadership Lab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 xml:space="preserve">Change in </w:t>
      </w:r>
      <w:r>
        <w:rPr>
          <w:rFonts w:cstheme="minorHAnsi"/>
        </w:rPr>
        <w:t xml:space="preserve">contact hours </w:t>
      </w:r>
      <w:r w:rsidRPr="00F125CA">
        <w:rPr>
          <w:rFonts w:cstheme="minorHAnsi"/>
        </w:rPr>
        <w:t>(catalog year effective 2022-23)</w:t>
      </w:r>
    </w:p>
    <w:p w14:paraId="1400CB53" w14:textId="77777777" w:rsidR="00C00195" w:rsidRDefault="00C00195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97C3875" w14:textId="60115543" w:rsidR="00C00195" w:rsidRPr="006D74F0" w:rsidRDefault="00C00195" w:rsidP="006D74F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caps/>
          <w:sz w:val="24"/>
          <w:szCs w:val="24"/>
        </w:rPr>
      </w:pPr>
      <w:r w:rsidRPr="006D74F0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71E23F06" w14:textId="77777777" w:rsidR="00C00195" w:rsidRDefault="00C00195" w:rsidP="00C0019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6F1B203" w14:textId="7D84FCC6" w:rsidR="00C00195" w:rsidRPr="006D74F0" w:rsidRDefault="00C00195" w:rsidP="006D74F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6D74F0">
        <w:rPr>
          <w:rFonts w:cstheme="minorHAnsi"/>
          <w:b/>
          <w:bCs/>
          <w:i/>
          <w:iCs/>
          <w:u w:val="single"/>
        </w:rPr>
        <w:t>Department of Philosophy</w:t>
      </w:r>
    </w:p>
    <w:p w14:paraId="52510243" w14:textId="2C61A566" w:rsidR="00C00195" w:rsidRPr="00C00195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 xml:space="preserve">PHIL - 3620 </w:t>
      </w:r>
      <w:r w:rsidR="0064033B">
        <w:rPr>
          <w:rFonts w:cstheme="minorHAnsi"/>
        </w:rPr>
        <w:t xml:space="preserve">- </w:t>
      </w:r>
      <w:r w:rsidRPr="00C00195">
        <w:rPr>
          <w:rFonts w:cstheme="minorHAnsi"/>
        </w:rPr>
        <w:t>Hinduism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>Change in title and short course title</w:t>
      </w:r>
      <w:r>
        <w:rPr>
          <w:rFonts w:cstheme="minorHAnsi"/>
        </w:rPr>
        <w:t xml:space="preserve"> </w:t>
      </w:r>
      <w:r w:rsidRPr="00F125CA">
        <w:rPr>
          <w:rFonts w:cstheme="minorHAnsi"/>
        </w:rPr>
        <w:t>(catalog year effective 2022-23)</w:t>
      </w:r>
    </w:p>
    <w:p w14:paraId="7AE0172B" w14:textId="42ADF141" w:rsidR="001C140F" w:rsidRPr="007339BA" w:rsidRDefault="00C00195" w:rsidP="00431CFB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00195">
        <w:rPr>
          <w:rFonts w:cstheme="minorHAnsi"/>
        </w:rPr>
        <w:t>PHIL - 4700 - Environmental Philosophy</w:t>
      </w:r>
      <w:r>
        <w:rPr>
          <w:rFonts w:cstheme="minorHAnsi"/>
        </w:rPr>
        <w:t xml:space="preserve"> – </w:t>
      </w:r>
      <w:r w:rsidRPr="00C00195">
        <w:rPr>
          <w:rFonts w:cstheme="minorHAnsi"/>
        </w:rPr>
        <w:t>Change in title and short course title</w:t>
      </w:r>
      <w:r>
        <w:rPr>
          <w:rFonts w:cstheme="minorHAnsi"/>
        </w:rPr>
        <w:t xml:space="preserve"> </w:t>
      </w:r>
      <w:r w:rsidRPr="00F125CA">
        <w:rPr>
          <w:rFonts w:cstheme="minorHAnsi"/>
        </w:rPr>
        <w:t>(catalog year effective 2022-23)</w:t>
      </w:r>
      <w:r w:rsidR="00B26C89" w:rsidRPr="007339BA">
        <w:rPr>
          <w:rFonts w:cstheme="minorHAnsi"/>
        </w:rPr>
        <w:br/>
      </w:r>
    </w:p>
    <w:p w14:paraId="72109432" w14:textId="24213413" w:rsidR="001C140F" w:rsidRPr="00431CFB" w:rsidRDefault="001C140F" w:rsidP="005F76D9">
      <w:pPr>
        <w:pStyle w:val="ListParagraph"/>
        <w:numPr>
          <w:ilvl w:val="2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566D6">
        <w:rPr>
          <w:rFonts w:cstheme="minorHAnsi"/>
          <w:b/>
          <w:bCs/>
          <w:color w:val="808080" w:themeColor="background1" w:themeShade="80"/>
          <w:sz w:val="24"/>
          <w:szCs w:val="24"/>
        </w:rPr>
        <w:t>Course Deletions</w:t>
      </w:r>
      <w:r w:rsidR="001566D6" w:rsidRPr="001566D6">
        <w:rPr>
          <w:rFonts w:cstheme="minorHAnsi"/>
          <w:color w:val="808080" w:themeColor="background1" w:themeShade="80"/>
        </w:rPr>
        <w:tab/>
      </w:r>
      <w:r w:rsidR="00431CFB">
        <w:rPr>
          <w:rFonts w:cstheme="minorHAnsi"/>
          <w:color w:val="808080" w:themeColor="background1" w:themeShade="80"/>
        </w:rPr>
        <w:br/>
      </w:r>
    </w:p>
    <w:p w14:paraId="54A8D471" w14:textId="3F561C2D" w:rsidR="007B098F" w:rsidRPr="00954CA4" w:rsidRDefault="007B098F" w:rsidP="005F76D9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954CA4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Core Information Items</w:t>
      </w:r>
    </w:p>
    <w:p w14:paraId="164D9C17" w14:textId="7B966B8C" w:rsidR="008057B1" w:rsidRPr="007339BA" w:rsidRDefault="0091222D" w:rsidP="005F76D9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Curricular Information Items</w:t>
      </w:r>
    </w:p>
    <w:p w14:paraId="5F968347" w14:textId="387C1A44" w:rsidR="00954CA4" w:rsidRPr="00954CA4" w:rsidRDefault="00954CA4" w:rsidP="005F76D9">
      <w:pPr>
        <w:pStyle w:val="ListParagraph"/>
        <w:numPr>
          <w:ilvl w:val="1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54CA4">
        <w:rPr>
          <w:rFonts w:cstheme="minorHAnsi"/>
        </w:rPr>
        <w:t>CHEM 4360 - Principles of Forensic Science</w:t>
      </w:r>
      <w:r>
        <w:rPr>
          <w:rFonts w:cstheme="minorHAnsi"/>
        </w:rPr>
        <w:t xml:space="preserve"> </w:t>
      </w:r>
      <w:r w:rsidR="002946BD">
        <w:rPr>
          <w:rFonts w:cstheme="minorHAnsi"/>
        </w:rPr>
        <w:t>–</w:t>
      </w:r>
      <w:r w:rsidR="005F76D9">
        <w:rPr>
          <w:rFonts w:cstheme="minorHAnsi"/>
        </w:rPr>
        <w:t xml:space="preserve"> </w:t>
      </w:r>
      <w:r w:rsidR="002946BD">
        <w:rPr>
          <w:rFonts w:cstheme="minorHAnsi"/>
        </w:rPr>
        <w:t xml:space="preserve">adjust contact hours </w:t>
      </w:r>
      <w:r w:rsidRPr="00995B50">
        <w:rPr>
          <w:rFonts w:cstheme="minorHAnsi"/>
        </w:rPr>
        <w:t>(</w:t>
      </w:r>
      <w:r w:rsidRPr="00995B50">
        <w:rPr>
          <w:rFonts w:cstheme="minorHAnsi"/>
          <w:i/>
          <w:iCs/>
        </w:rPr>
        <w:t>catalog year effective 202</w:t>
      </w:r>
      <w:r w:rsidR="009D50A7">
        <w:rPr>
          <w:rFonts w:cstheme="minorHAnsi"/>
          <w:i/>
          <w:iCs/>
        </w:rPr>
        <w:t>0</w:t>
      </w:r>
      <w:r w:rsidRPr="00995B50">
        <w:rPr>
          <w:rFonts w:cstheme="minorHAnsi"/>
          <w:i/>
          <w:iCs/>
        </w:rPr>
        <w:t>-2</w:t>
      </w:r>
      <w:r w:rsidR="009D50A7">
        <w:rPr>
          <w:rFonts w:cstheme="minorHAnsi"/>
          <w:i/>
          <w:iCs/>
        </w:rPr>
        <w:t>1</w:t>
      </w:r>
      <w:r w:rsidRPr="00995B50">
        <w:rPr>
          <w:rFonts w:cstheme="minorHAnsi"/>
        </w:rPr>
        <w:t>)</w:t>
      </w:r>
    </w:p>
    <w:p w14:paraId="2C371276" w14:textId="1CCDA755" w:rsidR="00954CA4" w:rsidRPr="00954CA4" w:rsidRDefault="00954CA4" w:rsidP="005F76D9">
      <w:pPr>
        <w:pStyle w:val="ListParagraph"/>
        <w:numPr>
          <w:ilvl w:val="1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54CA4">
        <w:rPr>
          <w:rFonts w:cstheme="minorHAnsi"/>
        </w:rPr>
        <w:t>ECON - THECB Undergraduate Delete</w:t>
      </w:r>
      <w:r>
        <w:rPr>
          <w:rFonts w:cstheme="minorHAnsi"/>
        </w:rPr>
        <w:t xml:space="preserve"> </w:t>
      </w:r>
      <w:r w:rsidRPr="00995B50">
        <w:rPr>
          <w:rFonts w:cstheme="minorHAnsi"/>
        </w:rPr>
        <w:t>(</w:t>
      </w:r>
      <w:r w:rsidRPr="00995B50">
        <w:rPr>
          <w:rFonts w:cstheme="minorHAnsi"/>
          <w:i/>
          <w:iCs/>
        </w:rPr>
        <w:t>catalog year effective 2021-22</w:t>
      </w:r>
      <w:r w:rsidRPr="00995B50">
        <w:rPr>
          <w:rFonts w:cstheme="minorHAnsi"/>
        </w:rPr>
        <w:t>)</w:t>
      </w:r>
    </w:p>
    <w:p w14:paraId="64FA90EB" w14:textId="447C0693" w:rsidR="007B098F" w:rsidRPr="007339BA" w:rsidRDefault="00954CA4" w:rsidP="005F76D9">
      <w:pPr>
        <w:pStyle w:val="ListParagraph"/>
        <w:numPr>
          <w:ilvl w:val="1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54CA4">
        <w:rPr>
          <w:rFonts w:cstheme="minorHAnsi"/>
        </w:rPr>
        <w:t>PSYC - THECB Undergraduate delete</w:t>
      </w:r>
      <w:r>
        <w:rPr>
          <w:rFonts w:cstheme="minorHAnsi"/>
        </w:rPr>
        <w:t xml:space="preserve"> </w:t>
      </w:r>
      <w:r w:rsidRPr="00995B50">
        <w:rPr>
          <w:rFonts w:cstheme="minorHAnsi"/>
        </w:rPr>
        <w:t>(</w:t>
      </w:r>
      <w:r w:rsidRPr="00995B50">
        <w:rPr>
          <w:rFonts w:cstheme="minorHAnsi"/>
          <w:i/>
          <w:iCs/>
        </w:rPr>
        <w:t>catalog year effective 2021-22</w:t>
      </w:r>
      <w:r w:rsidRPr="00995B50">
        <w:rPr>
          <w:rFonts w:cstheme="minorHAnsi"/>
        </w:rPr>
        <w:t>)</w:t>
      </w:r>
    </w:p>
    <w:sectPr w:rsidR="007B098F" w:rsidRPr="007339BA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441E" w14:textId="77777777" w:rsidR="001462DC" w:rsidRDefault="001462DC" w:rsidP="001462DC">
      <w:pPr>
        <w:spacing w:after="0" w:line="240" w:lineRule="auto"/>
      </w:pPr>
      <w:r>
        <w:separator/>
      </w:r>
    </w:p>
  </w:endnote>
  <w:endnote w:type="continuationSeparator" w:id="0">
    <w:p w14:paraId="584D1BF9" w14:textId="77777777" w:rsidR="001462DC" w:rsidRDefault="001462DC" w:rsidP="0014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D4E4" w14:textId="77777777" w:rsidR="001462DC" w:rsidRDefault="001462DC" w:rsidP="001462DC">
      <w:pPr>
        <w:spacing w:after="0" w:line="240" w:lineRule="auto"/>
      </w:pPr>
      <w:r>
        <w:separator/>
      </w:r>
    </w:p>
  </w:footnote>
  <w:footnote w:type="continuationSeparator" w:id="0">
    <w:p w14:paraId="42784895" w14:textId="77777777" w:rsidR="001462DC" w:rsidRDefault="001462DC" w:rsidP="0014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37F26ECF"/>
    <w:multiLevelType w:val="multilevel"/>
    <w:tmpl w:val="75C0B15A"/>
    <w:name w:val="agend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color w:val="000000" w:themeColor="text1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38D45C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4082885"/>
    <w:multiLevelType w:val="multilevel"/>
    <w:tmpl w:val="93A6F256"/>
    <w:name w:val="agenda2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150C27"/>
    <w:multiLevelType w:val="multilevel"/>
    <w:tmpl w:val="E950676A"/>
    <w:name w:val="agenda6"/>
    <w:lvl w:ilvl="0">
      <w:start w:val="9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color w:val="000000" w:themeColor="text1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2"/>
      <w:numFmt w:val="decimal"/>
      <w:lvlRestart w:val="2"/>
      <w:suff w:val="space"/>
      <w:lvlText w:val="%1-B-1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7" w15:restartNumberingAfterBreak="0">
    <w:nsid w:val="780F1966"/>
    <w:multiLevelType w:val="multilevel"/>
    <w:tmpl w:val="4BE04464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XI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3"/>
  </w:num>
  <w:num w:numId="6">
    <w:abstractNumId w:val="7"/>
  </w:num>
  <w:num w:numId="7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4"/>
  </w:num>
  <w:num w:numId="9">
    <w:abstractNumId w:val="0"/>
  </w:num>
  <w:num w:numId="10">
    <w:abstractNumId w:val="4"/>
    <w:lvlOverride w:ilvl="0">
      <w:lvl w:ilvl="0">
        <w:start w:val="10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3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XI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2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2">
    <w:abstractNumId w:val="6"/>
  </w:num>
  <w:num w:numId="13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A-1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8B"/>
    <w:rsid w:val="0007484A"/>
    <w:rsid w:val="00081205"/>
    <w:rsid w:val="00090596"/>
    <w:rsid w:val="000D2C61"/>
    <w:rsid w:val="000E1FCB"/>
    <w:rsid w:val="000F4D0D"/>
    <w:rsid w:val="001462DC"/>
    <w:rsid w:val="001566D6"/>
    <w:rsid w:val="001C140F"/>
    <w:rsid w:val="001D5F53"/>
    <w:rsid w:val="002004EA"/>
    <w:rsid w:val="002014C2"/>
    <w:rsid w:val="00235571"/>
    <w:rsid w:val="0024752C"/>
    <w:rsid w:val="002946BD"/>
    <w:rsid w:val="002C24D6"/>
    <w:rsid w:val="00364970"/>
    <w:rsid w:val="003D5707"/>
    <w:rsid w:val="003F200D"/>
    <w:rsid w:val="00431CFB"/>
    <w:rsid w:val="0045164B"/>
    <w:rsid w:val="004752F6"/>
    <w:rsid w:val="0048267B"/>
    <w:rsid w:val="00492AD3"/>
    <w:rsid w:val="004A3F53"/>
    <w:rsid w:val="004C71F2"/>
    <w:rsid w:val="005A10A3"/>
    <w:rsid w:val="005B160C"/>
    <w:rsid w:val="005F76D9"/>
    <w:rsid w:val="00620AD3"/>
    <w:rsid w:val="0064033B"/>
    <w:rsid w:val="006C32C3"/>
    <w:rsid w:val="006D74F0"/>
    <w:rsid w:val="007339BA"/>
    <w:rsid w:val="00742D8B"/>
    <w:rsid w:val="00744D1C"/>
    <w:rsid w:val="00771579"/>
    <w:rsid w:val="00795D6A"/>
    <w:rsid w:val="007B098F"/>
    <w:rsid w:val="007D109D"/>
    <w:rsid w:val="008057B1"/>
    <w:rsid w:val="00827059"/>
    <w:rsid w:val="00856E85"/>
    <w:rsid w:val="00874C3B"/>
    <w:rsid w:val="008F6133"/>
    <w:rsid w:val="0091222D"/>
    <w:rsid w:val="00954CA4"/>
    <w:rsid w:val="00995B50"/>
    <w:rsid w:val="009C47A1"/>
    <w:rsid w:val="009C4A7F"/>
    <w:rsid w:val="009D50A7"/>
    <w:rsid w:val="00A346A7"/>
    <w:rsid w:val="00A6209F"/>
    <w:rsid w:val="00A67347"/>
    <w:rsid w:val="00AF412D"/>
    <w:rsid w:val="00B26C89"/>
    <w:rsid w:val="00B30220"/>
    <w:rsid w:val="00C00195"/>
    <w:rsid w:val="00C17A65"/>
    <w:rsid w:val="00C823C7"/>
    <w:rsid w:val="00DC287C"/>
    <w:rsid w:val="00E00791"/>
    <w:rsid w:val="00E01DEB"/>
    <w:rsid w:val="00ED2857"/>
    <w:rsid w:val="00EE3B70"/>
    <w:rsid w:val="00EE5503"/>
    <w:rsid w:val="00F125CA"/>
    <w:rsid w:val="00F832D5"/>
    <w:rsid w:val="00FB7C03"/>
    <w:rsid w:val="00FD4F4B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7D1117"/>
  <w15:docId w15:val="{DB260590-DEC9-48D2-AD12-7289A78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CB"/>
  </w:style>
  <w:style w:type="paragraph" w:styleId="Heading1">
    <w:name w:val="heading 1"/>
    <w:basedOn w:val="Normal"/>
    <w:next w:val="Normal"/>
    <w:link w:val="Heading1Char"/>
    <w:uiPriority w:val="9"/>
    <w:qFormat/>
    <w:rsid w:val="00742D8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D8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7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7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.curriculog.com/agenda:406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Carissa</dc:creator>
  <cp:lastModifiedBy>Baker, Carissa</cp:lastModifiedBy>
  <cp:revision>5</cp:revision>
  <dcterms:created xsi:type="dcterms:W3CDTF">2020-11-04T18:18:00Z</dcterms:created>
  <dcterms:modified xsi:type="dcterms:W3CDTF">2020-11-05T19:30:00Z</dcterms:modified>
</cp:coreProperties>
</file>