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D9EF" w14:textId="04983E83" w:rsidR="002F6AFE" w:rsidRDefault="005414B9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5FA2CD21" w14:textId="528AE7A0" w:rsidR="005414B9" w:rsidRPr="005414B9" w:rsidRDefault="005414B9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3F638C" w:rsidRDefault="0063536E" w:rsidP="003F26A4">
      <w:pPr>
        <w:spacing w:after="0" w:line="240" w:lineRule="auto"/>
        <w:jc w:val="center"/>
        <w:rPr>
          <w:b/>
        </w:rPr>
      </w:pPr>
      <w:r w:rsidRPr="003F638C">
        <w:rPr>
          <w:b/>
        </w:rPr>
        <w:t>UNIVERSITY UNDERGRADUATE CURRICULUM COMMITTEE</w:t>
      </w:r>
    </w:p>
    <w:p w14:paraId="0A30E13F" w14:textId="1573C6EF" w:rsidR="00342508" w:rsidRPr="003F638C" w:rsidRDefault="006D214A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500E4B" w:rsidRPr="003F638C">
          <w:rPr>
            <w:rStyle w:val="Hyperlink"/>
            <w:b/>
          </w:rPr>
          <w:t>https://unt.curriculog.com/agenda:254/form</w:t>
        </w:r>
      </w:hyperlink>
    </w:p>
    <w:p w14:paraId="75E3BF8D" w14:textId="2FC0DCBF" w:rsidR="00BA078C" w:rsidRPr="003F638C" w:rsidRDefault="00BA078C" w:rsidP="00BA078C">
      <w:pPr>
        <w:spacing w:after="0" w:line="240" w:lineRule="auto"/>
        <w:jc w:val="center"/>
        <w:rPr>
          <w:b/>
        </w:rPr>
      </w:pPr>
      <w:r w:rsidRPr="003F638C">
        <w:rPr>
          <w:b/>
        </w:rPr>
        <w:t>Wednesday</w:t>
      </w:r>
      <w:r w:rsidR="00160D1B" w:rsidRPr="003F638C">
        <w:rPr>
          <w:b/>
        </w:rPr>
        <w:t>,</w:t>
      </w:r>
      <w:r w:rsidRPr="003F638C">
        <w:rPr>
          <w:b/>
        </w:rPr>
        <w:t xml:space="preserve"> </w:t>
      </w:r>
      <w:r w:rsidR="00500E4B" w:rsidRPr="003F638C">
        <w:rPr>
          <w:b/>
        </w:rPr>
        <w:t>Novem</w:t>
      </w:r>
      <w:r w:rsidR="00A269F1" w:rsidRPr="003F638C">
        <w:rPr>
          <w:b/>
        </w:rPr>
        <w:t xml:space="preserve">ber </w:t>
      </w:r>
      <w:r w:rsidR="00500E4B" w:rsidRPr="003F638C">
        <w:rPr>
          <w:b/>
        </w:rPr>
        <w:t>7</w:t>
      </w:r>
      <w:r w:rsidRPr="003F638C">
        <w:rPr>
          <w:b/>
        </w:rPr>
        <w:t>, 201</w:t>
      </w:r>
      <w:r w:rsidR="00635ACF" w:rsidRPr="003F638C">
        <w:rPr>
          <w:b/>
        </w:rPr>
        <w:t>8</w:t>
      </w:r>
    </w:p>
    <w:p w14:paraId="3D3885ED" w14:textId="77777777" w:rsidR="00F112FD" w:rsidRPr="003F638C" w:rsidRDefault="00BA078C" w:rsidP="003F26A4">
      <w:pPr>
        <w:spacing w:after="0" w:line="240" w:lineRule="auto"/>
        <w:jc w:val="center"/>
        <w:rPr>
          <w:b/>
        </w:rPr>
      </w:pPr>
      <w:r w:rsidRPr="003F638C">
        <w:rPr>
          <w:b/>
        </w:rPr>
        <w:t>3:00 p.m., Willis 250H</w:t>
      </w:r>
      <w:r w:rsidRPr="003F638C">
        <w:rPr>
          <w:b/>
        </w:rPr>
        <w:fldChar w:fldCharType="begin"/>
      </w:r>
      <w:r w:rsidRPr="003F638C">
        <w:rPr>
          <w:b/>
        </w:rPr>
        <w:instrText xml:space="preserve"> FILLIN  "Time, Location"  \* MERGEFORMAT </w:instrText>
      </w:r>
      <w:r w:rsidRPr="003F638C">
        <w:rPr>
          <w:b/>
        </w:rPr>
        <w:fldChar w:fldCharType="end"/>
      </w:r>
      <w:r w:rsidRPr="003F638C">
        <w:rPr>
          <w:b/>
        </w:rPr>
        <w:t xml:space="preserve"> </w:t>
      </w:r>
      <w:r w:rsidR="004E2A96" w:rsidRPr="003F638C">
        <w:rPr>
          <w:b/>
        </w:rPr>
        <w:fldChar w:fldCharType="begin"/>
      </w:r>
      <w:r w:rsidR="004E2A96" w:rsidRPr="003F638C">
        <w:rPr>
          <w:b/>
        </w:rPr>
        <w:instrText xml:space="preserve"> FILLIN  "Time, Location"  \* MERGEFORMAT </w:instrText>
      </w:r>
      <w:r w:rsidR="004E2A96" w:rsidRPr="003F638C">
        <w:rPr>
          <w:b/>
        </w:rPr>
        <w:fldChar w:fldCharType="end"/>
      </w:r>
    </w:p>
    <w:p w14:paraId="3C7698C2" w14:textId="77777777" w:rsidR="00CE777A" w:rsidRPr="003F638C" w:rsidRDefault="00BA078C" w:rsidP="00CE777A">
      <w:pPr>
        <w:spacing w:after="0" w:line="240" w:lineRule="auto"/>
      </w:pPr>
      <w:r w:rsidRPr="003F638C">
        <w:rPr>
          <w:b/>
        </w:rPr>
        <w:t>Voting:</w:t>
      </w:r>
      <w:r w:rsidR="00CE777A" w:rsidRPr="003F638C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003"/>
        <w:gridCol w:w="462"/>
        <w:gridCol w:w="3477"/>
        <w:gridCol w:w="4182"/>
      </w:tblGrid>
      <w:tr w:rsidR="00CE777A" w:rsidRPr="003F638C" w14:paraId="2096CCE3" w14:textId="77777777" w:rsidTr="00F548DA">
        <w:trPr>
          <w:trHeight w:val="154"/>
        </w:trPr>
        <w:tc>
          <w:tcPr>
            <w:tcW w:w="1003" w:type="dxa"/>
          </w:tcPr>
          <w:p w14:paraId="2CCF2524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3F638C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21D0A7AD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477" w:type="dxa"/>
          </w:tcPr>
          <w:p w14:paraId="5CBD6A44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3F638C">
              <w:rPr>
                <w:b/>
              </w:rPr>
              <w:t>Representative</w:t>
            </w:r>
          </w:p>
        </w:tc>
        <w:tc>
          <w:tcPr>
            <w:tcW w:w="4182" w:type="dxa"/>
          </w:tcPr>
          <w:p w14:paraId="69A2AB69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3F638C">
              <w:rPr>
                <w:b/>
              </w:rPr>
              <w:t>Departments</w:t>
            </w:r>
          </w:p>
        </w:tc>
      </w:tr>
      <w:tr w:rsidR="00061B18" w:rsidRPr="003F638C" w14:paraId="6C7FF174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543EEFF6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D88A5DC" w14:textId="7DEBB2A3" w:rsidR="00061B18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4E4F9534" w14:textId="30DDDC3B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Yayoi Takeuchi </w:t>
            </w:r>
            <w:r w:rsidRPr="003F638C">
              <w:rPr>
                <w:b/>
              </w:rPr>
              <w:t>(WLLC)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E1BD324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AEAH, ADES, ASTU, JOUR, LING, PHIL, TECM, WMST, WLLC </w:t>
            </w:r>
          </w:p>
        </w:tc>
      </w:tr>
      <w:tr w:rsidR="00061B18" w:rsidRPr="003F638C" w14:paraId="6DEEBD57" w14:textId="77777777" w:rsidTr="00F548DA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1DBDD056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EE3E66" w14:textId="0B0C6ACF" w:rsidR="00061B18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FDC89A5" w14:textId="6E2B3B4C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Tatiana Filosofova </w:t>
            </w:r>
            <w:r w:rsidRPr="003F638C">
              <w:rPr>
                <w:b/>
              </w:rPr>
              <w:t>(WLLC)</w:t>
            </w:r>
          </w:p>
        </w:tc>
        <w:tc>
          <w:tcPr>
            <w:tcW w:w="4182" w:type="dxa"/>
            <w:vMerge/>
            <w:shd w:val="clear" w:color="auto" w:fill="EDEDED" w:themeFill="accent3" w:themeFillTint="33"/>
            <w:vAlign w:val="center"/>
          </w:tcPr>
          <w:p w14:paraId="7A9980CA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3F638C" w14:paraId="3ADAA328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035EE621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AF448C" w14:textId="04C48FF4" w:rsidR="000A4104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 w:rsidRPr="003F6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60E5906A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Erin Miller </w:t>
            </w:r>
            <w:r w:rsidRPr="003F638C">
              <w:rPr>
                <w:b/>
              </w:rPr>
              <w:t>(LIBR)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61E21F60" w14:textId="77777777" w:rsidR="000A4104" w:rsidRPr="003F638C" w:rsidRDefault="000A4104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ENGL, INFO, </w:t>
            </w:r>
            <w:r w:rsidR="00225A13" w:rsidRPr="003F638C">
              <w:t xml:space="preserve">LIBR, </w:t>
            </w:r>
            <w:r w:rsidRPr="003F638C">
              <w:t xml:space="preserve">LTEC </w:t>
            </w:r>
          </w:p>
        </w:tc>
      </w:tr>
      <w:tr w:rsidR="00CE777A" w:rsidRPr="003F638C" w14:paraId="3651E7D2" w14:textId="77777777" w:rsidTr="00F548DA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70B203FB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84F94D7" w14:textId="56B20D3D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200DE23C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Donna Arnold </w:t>
            </w:r>
            <w:r w:rsidRPr="003F638C">
              <w:rPr>
                <w:b/>
              </w:rPr>
              <w:t>(LIBR)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4FACE173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3F638C" w14:paraId="0C37EFF4" w14:textId="77777777" w:rsidTr="00F548DA">
        <w:trPr>
          <w:trHeight w:val="325"/>
        </w:trPr>
        <w:tc>
          <w:tcPr>
            <w:tcW w:w="1003" w:type="dxa"/>
            <w:shd w:val="clear" w:color="auto" w:fill="EDEDED" w:themeFill="accent3" w:themeFillTint="33"/>
            <w:vAlign w:val="center"/>
          </w:tcPr>
          <w:p w14:paraId="7F374478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64A9FFD" w14:textId="79D54E99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77E87211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Mary Ann Barber </w:t>
            </w:r>
            <w:r w:rsidRPr="003F638C">
              <w:rPr>
                <w:b/>
              </w:rPr>
              <w:t>(MATH)</w:t>
            </w:r>
          </w:p>
        </w:tc>
        <w:tc>
          <w:tcPr>
            <w:tcW w:w="4182" w:type="dxa"/>
            <w:shd w:val="clear" w:color="auto" w:fill="EDEDED" w:themeFill="accent3" w:themeFillTint="33"/>
            <w:vAlign w:val="center"/>
          </w:tcPr>
          <w:p w14:paraId="2B6CE91E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>BMEN, CSCE, EENG, ENGR, MTSE, MEEN, MATH, PHYS</w:t>
            </w:r>
          </w:p>
        </w:tc>
      </w:tr>
      <w:tr w:rsidR="00061B18" w:rsidRPr="003F638C" w14:paraId="357EA932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58FD2520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2863364" w14:textId="0DB07155" w:rsidR="00061B18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716E32FB" w14:textId="4E2D57A0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Jessica Craig </w:t>
            </w:r>
            <w:r w:rsidRPr="003F638C">
              <w:rPr>
                <w:b/>
              </w:rPr>
              <w:t>(CJUS)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BA6B51B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>BEHV, CJUS, ECON, HNRS, INST, PADM, PSCI, PSYC, TNTX</w:t>
            </w:r>
          </w:p>
        </w:tc>
      </w:tr>
      <w:tr w:rsidR="00061B18" w:rsidRPr="003F638C" w14:paraId="628C10E7" w14:textId="77777777" w:rsidTr="00F548DA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3E7F237B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E80FC74" w14:textId="14727E79" w:rsidR="00061B18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2561AEA8" w14:textId="46F12214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Glen Biglaiser </w:t>
            </w:r>
            <w:r w:rsidRPr="003F638C">
              <w:rPr>
                <w:b/>
              </w:rPr>
              <w:t>(PSCI)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2F762592" w14:textId="77777777" w:rsidR="00061B18" w:rsidRPr="003F638C" w:rsidRDefault="00061B18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6E670780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572DBB94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082037F" w14:textId="733070D2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6CCD3BC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Ann Afflerbach </w:t>
            </w:r>
            <w:r w:rsidRPr="003F638C">
              <w:rPr>
                <w:b/>
              </w:rPr>
              <w:t>(HTM)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AE3C0C4" w14:textId="546858B0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>ACCT, FIRL, HTM, ITDS, MDR, MGMT, MKTG</w:t>
            </w:r>
            <w:r w:rsidR="00F32E46" w:rsidRPr="003F638C">
              <w:t>, NC</w:t>
            </w:r>
          </w:p>
        </w:tc>
      </w:tr>
      <w:tr w:rsidR="00730245" w:rsidRPr="003F638C" w14:paraId="5C2C957B" w14:textId="77777777" w:rsidTr="00F548DA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0197B3B6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3D60A7C" w14:textId="28822BA4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55D07D2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Steve Joiner </w:t>
            </w:r>
            <w:r w:rsidRPr="003F638C">
              <w:rPr>
                <w:b/>
              </w:rPr>
              <w:t>(MKTG)</w:t>
            </w:r>
          </w:p>
        </w:tc>
        <w:tc>
          <w:tcPr>
            <w:tcW w:w="4182" w:type="dxa"/>
            <w:vMerge/>
            <w:shd w:val="clear" w:color="auto" w:fill="EDEDED" w:themeFill="accent3" w:themeFillTint="33"/>
            <w:vAlign w:val="center"/>
          </w:tcPr>
          <w:p w14:paraId="4D01E149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0E80AD5C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356F7DAE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354891" w14:textId="761E80A4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442D99AC" w14:textId="201E0F7D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Julie Leventhal </w:t>
            </w:r>
            <w:r w:rsidRPr="003F638C">
              <w:rPr>
                <w:b/>
              </w:rPr>
              <w:t>(EPSY)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46D41C3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COHE, </w:t>
            </w:r>
            <w:r w:rsidR="00667F16" w:rsidRPr="003F638C">
              <w:t>EP</w:t>
            </w:r>
            <w:r w:rsidR="00225A13" w:rsidRPr="003F638C">
              <w:t>S</w:t>
            </w:r>
            <w:r w:rsidR="00667F16" w:rsidRPr="003F638C">
              <w:t xml:space="preserve">Y, </w:t>
            </w:r>
            <w:r w:rsidRPr="003F638C">
              <w:t>HIST, KHPR, TEAD</w:t>
            </w:r>
          </w:p>
        </w:tc>
      </w:tr>
      <w:tr w:rsidR="00730245" w:rsidRPr="003F638C" w14:paraId="79F11AC5" w14:textId="77777777" w:rsidTr="00F548DA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79875BE4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8DD1FE1" w14:textId="412B2CF2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361CE3DD" w14:textId="77777777" w:rsidR="00666811" w:rsidRPr="003F638C" w:rsidRDefault="007403A7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>Judith Bradetich</w:t>
            </w:r>
            <w:r w:rsidR="00666811" w:rsidRPr="003F638C">
              <w:t xml:space="preserve"> </w:t>
            </w:r>
            <w:r w:rsidR="00666811" w:rsidRPr="003F638C">
              <w:rPr>
                <w:b/>
              </w:rPr>
              <w:t>(</w:t>
            </w:r>
            <w:r w:rsidRPr="003F638C">
              <w:rPr>
                <w:b/>
              </w:rPr>
              <w:t>EP</w:t>
            </w:r>
            <w:r w:rsidR="0039433B" w:rsidRPr="003F638C">
              <w:rPr>
                <w:b/>
              </w:rPr>
              <w:t>S</w:t>
            </w:r>
            <w:r w:rsidRPr="003F638C">
              <w:rPr>
                <w:b/>
              </w:rPr>
              <w:t>Y</w:t>
            </w:r>
            <w:r w:rsidR="00666811" w:rsidRPr="003F638C">
              <w:rPr>
                <w:b/>
              </w:rPr>
              <w:t>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0D5E690F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7E6AD599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319CEBDB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C1106CC" w14:textId="5895911C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43EC2EF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Katsura Aoyama </w:t>
            </w:r>
            <w:r w:rsidRPr="003F638C">
              <w:rPr>
                <w:b/>
              </w:rPr>
              <w:t>(ASLP)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6C92A5B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ANTH, ASLP, BIOL, CHEM, COMM, DAR, GEOG, </w:t>
            </w:r>
            <w:r w:rsidR="00D104E9" w:rsidRPr="003F638C">
              <w:t xml:space="preserve">RHAB, </w:t>
            </w:r>
            <w:r w:rsidRPr="003F638C">
              <w:t>SOCI</w:t>
            </w:r>
          </w:p>
        </w:tc>
      </w:tr>
      <w:tr w:rsidR="00730245" w:rsidRPr="003F638C" w14:paraId="250918CA" w14:textId="77777777" w:rsidTr="00F548DA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6391480A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57859268" w14:textId="60629510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A4E7367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Brandi Levingston </w:t>
            </w:r>
            <w:r w:rsidRPr="003F638C">
              <w:rPr>
                <w:b/>
              </w:rPr>
              <w:t>(RHAB)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6EAE052A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5794D691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6908D306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947EA0" w14:textId="1D920A53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65CA73C0" w14:textId="0683EE27" w:rsidR="00666811" w:rsidRPr="003F638C" w:rsidRDefault="005414B9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D214A">
              <w:t>James Martin</w:t>
            </w:r>
            <w:r w:rsidR="00666811" w:rsidRPr="006D214A">
              <w:t xml:space="preserve"> </w:t>
            </w:r>
            <w:r w:rsidR="00666811" w:rsidRPr="006D214A">
              <w:rPr>
                <w:b/>
              </w:rPr>
              <w:t>(</w:t>
            </w:r>
            <w:r w:rsidR="00666811" w:rsidRPr="003F638C">
              <w:rPr>
                <w:b/>
              </w:rPr>
              <w:t>MRTS)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2C76C5C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DANC, MUSIC, MRTS </w:t>
            </w:r>
          </w:p>
        </w:tc>
      </w:tr>
      <w:tr w:rsidR="00730245" w:rsidRPr="003F638C" w14:paraId="3A5788E3" w14:textId="77777777" w:rsidTr="00F548DA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6E04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A15429" w14:textId="1DAD5DDE" w:rsidR="00666811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E" w:rsidRPr="003F6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04269864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April Prince </w:t>
            </w:r>
            <w:r w:rsidRPr="003F638C">
              <w:rPr>
                <w:b/>
              </w:rPr>
              <w:t>(MUSIC)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F298" w14:textId="77777777" w:rsidR="00666811" w:rsidRPr="003F638C" w:rsidRDefault="00666811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4A23219B" w14:textId="77777777" w:rsidTr="00F548DA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4B2B33DF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3F638C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5371CFD2" w14:textId="77777777" w:rsidR="00730245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3F6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503E9503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Sheri Broyles </w:t>
            </w:r>
            <w:r w:rsidRPr="003F638C">
              <w:rPr>
                <w:b/>
              </w:rPr>
              <w:t>(JOUR)</w:t>
            </w:r>
          </w:p>
        </w:tc>
        <w:tc>
          <w:tcPr>
            <w:tcW w:w="4182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E7793F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3F638C" w14:paraId="3CA17BD0" w14:textId="77777777" w:rsidTr="00F548DA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CD083B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4C19FDF" w14:textId="3368BDAC" w:rsidR="00730245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631ED8B8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3F638C">
              <w:t xml:space="preserve">Julie Leuzinger </w:t>
            </w:r>
            <w:r w:rsidRPr="003F638C">
              <w:rPr>
                <w:b/>
              </w:rPr>
              <w:t>(LIBR)</w:t>
            </w:r>
          </w:p>
        </w:tc>
        <w:tc>
          <w:tcPr>
            <w:tcW w:w="4182" w:type="dxa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6CF937" w14:textId="77777777" w:rsidR="00730245" w:rsidRPr="003F638C" w:rsidRDefault="00730245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F548DA" w:rsidRPr="003F638C" w14:paraId="37B805C4" w14:textId="77777777" w:rsidTr="00F548DA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7A352" w14:textId="77777777" w:rsidR="00F548DA" w:rsidRPr="003F638C" w:rsidRDefault="00F548D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88DEF" w14:textId="3138E282" w:rsidR="00F548DA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 w:rsidRPr="003F6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177">
              <w:t>Jim Mueller</w:t>
            </w:r>
            <w:r w:rsidR="00F548DA" w:rsidRPr="003F638C">
              <w:t xml:space="preserve"> (</w:t>
            </w:r>
            <w:r w:rsidR="00F548DA" w:rsidRPr="003F638C">
              <w:rPr>
                <w:b/>
              </w:rPr>
              <w:t>JOUR</w:t>
            </w:r>
            <w:r w:rsidR="00F548DA" w:rsidRPr="003F638C">
              <w:t xml:space="preserve">)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48DA" w:rsidRPr="003F638C">
              <w:t>Eddie Meaders (</w:t>
            </w:r>
            <w:r w:rsidR="00F548DA" w:rsidRPr="003F638C">
              <w:rPr>
                <w:b/>
              </w:rPr>
              <w:t>CLASS</w:t>
            </w:r>
            <w:r w:rsidR="00F548DA" w:rsidRPr="003F638C">
              <w:t>)</w:t>
            </w:r>
          </w:p>
          <w:p w14:paraId="686C4975" w14:textId="356AC1FF" w:rsidR="00F548DA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DA" w:rsidRPr="003F6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8DA" w:rsidRPr="003F638C">
              <w:t xml:space="preserve">Lauren Mathews </w:t>
            </w:r>
            <w:r w:rsidR="00F548DA" w:rsidRPr="003F638C">
              <w:rPr>
                <w:b/>
              </w:rPr>
              <w:t xml:space="preserve">(CHPS) </w:t>
            </w:r>
            <w:sdt>
              <w:sdtPr>
                <w:id w:val="89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B18" w:rsidRPr="003F6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8DA" w:rsidRPr="003F638C">
              <w:t>Laura Pasquini (</w:t>
            </w:r>
            <w:r w:rsidR="00F548DA" w:rsidRPr="003F638C">
              <w:rPr>
                <w:b/>
              </w:rPr>
              <w:t>COI</w:t>
            </w:r>
            <w:r w:rsidR="00F548DA" w:rsidRPr="003F638C">
              <w:t xml:space="preserve">) </w:t>
            </w:r>
          </w:p>
          <w:p w14:paraId="786437A7" w14:textId="3B8F4438" w:rsidR="00F548DA" w:rsidRPr="003F638C" w:rsidRDefault="006D214A" w:rsidP="00F548D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980689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548DA" w:rsidRPr="003F638C">
              <w:t>Carol Wickstrom (</w:t>
            </w:r>
            <w:r w:rsidR="00F548DA" w:rsidRPr="003F638C">
              <w:rPr>
                <w:b/>
              </w:rPr>
              <w:t>COED</w:t>
            </w:r>
            <w:r w:rsidR="00F548DA" w:rsidRPr="003F638C">
              <w:t>)</w:t>
            </w:r>
          </w:p>
        </w:tc>
      </w:tr>
    </w:tbl>
    <w:p w14:paraId="6EE3D595" w14:textId="77777777" w:rsidR="00403618" w:rsidRPr="003F638C" w:rsidRDefault="00403618" w:rsidP="00F548DA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3F638C">
        <w:rPr>
          <w:b/>
        </w:rPr>
        <w:t>Non-Voting:</w:t>
      </w:r>
    </w:p>
    <w:p w14:paraId="358597E3" w14:textId="77777777" w:rsidR="00403618" w:rsidRPr="003F638C" w:rsidRDefault="00403618" w:rsidP="00403618">
      <w:pPr>
        <w:tabs>
          <w:tab w:val="left" w:pos="8010"/>
        </w:tabs>
        <w:spacing w:after="0" w:line="240" w:lineRule="auto"/>
        <w:ind w:left="0" w:right="-450" w:firstLine="0"/>
        <w:sectPr w:rsidR="00403618" w:rsidRPr="003F638C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0ADEA" w14:textId="6EAAD4F7" w:rsidR="00403618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F">
            <w:rPr>
              <w:rFonts w:ascii="MS Gothic" w:eastAsia="MS Gothic" w:hAnsi="MS Gothic" w:hint="eastAsia"/>
            </w:rPr>
            <w:t>☐</w:t>
          </w:r>
        </w:sdtContent>
      </w:sdt>
      <w:r w:rsidR="00403618" w:rsidRPr="003F638C">
        <w:t xml:space="preserve"> Denise Baxter (CVAD)</w:t>
      </w:r>
    </w:p>
    <w:p w14:paraId="0EB7C1BD" w14:textId="45FDE156" w:rsidR="00403618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F">
            <w:rPr>
              <w:rFonts w:ascii="MS Gothic" w:eastAsia="MS Gothic" w:hAnsi="MS Gothic" w:hint="eastAsia"/>
            </w:rPr>
            <w:t>☐</w:t>
          </w:r>
        </w:sdtContent>
      </w:sdt>
      <w:r w:rsidR="00403618" w:rsidRPr="003F638C">
        <w:t xml:space="preserve"> Sian Brannon (LIBR)</w:t>
      </w:r>
    </w:p>
    <w:p w14:paraId="75D6E732" w14:textId="09B074DF" w:rsidR="00F548DA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8623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F">
            <w:rPr>
              <w:rFonts w:ascii="MS Gothic" w:eastAsia="MS Gothic" w:hAnsi="MS Gothic" w:hint="eastAsia"/>
            </w:rPr>
            <w:t>☐</w:t>
          </w:r>
        </w:sdtContent>
      </w:sdt>
      <w:r w:rsidR="00F548DA" w:rsidRPr="003F638C">
        <w:t xml:space="preserve"> Kirsten Broberg (MUSIC)</w:t>
      </w:r>
    </w:p>
    <w:p w14:paraId="15091071" w14:textId="1773E3DD" w:rsidR="00403618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3F638C">
            <w:rPr>
              <w:rFonts w:ascii="MS Gothic" w:eastAsia="MS Gothic" w:hAnsi="MS Gothic" w:hint="eastAsia"/>
            </w:rPr>
            <w:t>☐</w:t>
          </w:r>
        </w:sdtContent>
      </w:sdt>
      <w:r w:rsidR="00403618" w:rsidRPr="003F638C">
        <w:t xml:space="preserve"> Nandika D’Souza (ENG)</w:t>
      </w:r>
    </w:p>
    <w:p w14:paraId="3D28951A" w14:textId="77777777" w:rsidR="00BF61B9" w:rsidRPr="003F638C" w:rsidRDefault="00BF61B9" w:rsidP="00403618">
      <w:pPr>
        <w:tabs>
          <w:tab w:val="left" w:pos="8010"/>
        </w:tabs>
        <w:spacing w:after="0" w:line="240" w:lineRule="auto"/>
        <w:ind w:left="0" w:right="-450" w:firstLine="0"/>
      </w:pPr>
      <w:r w:rsidRPr="003F638C">
        <w:rPr>
          <w:rFonts w:ascii="Segoe UI Symbol" w:hAnsi="Segoe UI Symbol" w:cs="Segoe UI Symbol"/>
        </w:rPr>
        <w:t>☐</w:t>
      </w:r>
      <w:r w:rsidRPr="003F638C">
        <w:t xml:space="preserve"> Eric Gruver (HNRS)</w:t>
      </w:r>
    </w:p>
    <w:p w14:paraId="17C86963" w14:textId="49542BFE" w:rsidR="00403618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3F638C">
            <w:rPr>
              <w:rFonts w:ascii="MS Gothic" w:eastAsia="MS Gothic" w:hAnsi="MS Gothic" w:hint="eastAsia"/>
            </w:rPr>
            <w:t>☐</w:t>
          </w:r>
        </w:sdtContent>
      </w:sdt>
      <w:r w:rsidR="00403618" w:rsidRPr="003F638C">
        <w:t xml:space="preserve"> Jaymee Haefner (VPAA</w:t>
      </w:r>
      <w:r w:rsidR="006C4888" w:rsidRPr="003F638C">
        <w:t>)</w:t>
      </w:r>
    </w:p>
    <w:p w14:paraId="7E7FC67D" w14:textId="3AB7C390" w:rsidR="00403618" w:rsidRPr="003F638C" w:rsidRDefault="006D214A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DF" w:rsidRPr="003F638C">
            <w:rPr>
              <w:rFonts w:ascii="MS Gothic" w:eastAsia="MS Gothic" w:hAnsi="MS Gothic" w:hint="eastAsia"/>
            </w:rPr>
            <w:t>☐</w:t>
          </w:r>
        </w:sdtContent>
      </w:sdt>
      <w:r w:rsidR="00403618" w:rsidRPr="003F638C">
        <w:t xml:space="preserve"> </w:t>
      </w:r>
      <w:r w:rsidR="002F6AFE" w:rsidRPr="003F638C">
        <w:t>Thomas Miles</w:t>
      </w:r>
      <w:r w:rsidR="00403618" w:rsidRPr="003F638C">
        <w:t xml:space="preserve"> (OCCC)</w:t>
      </w:r>
    </w:p>
    <w:p w14:paraId="4D9CA281" w14:textId="77777777" w:rsidR="007C0ABF" w:rsidRPr="003F638C" w:rsidRDefault="006D214A" w:rsidP="007C0ABF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BF" w:rsidRPr="003F638C">
            <w:rPr>
              <w:rFonts w:ascii="MS Gothic" w:eastAsia="MS Gothic" w:hAnsi="MS Gothic" w:hint="eastAsia"/>
            </w:rPr>
            <w:t>☐</w:t>
          </w:r>
        </w:sdtContent>
      </w:sdt>
      <w:r w:rsidR="007C0ABF" w:rsidRPr="003F638C">
        <w:t xml:space="preserve"> Lynn McCreary (REG)</w:t>
      </w:r>
    </w:p>
    <w:p w14:paraId="6CCC6B80" w14:textId="546741E9" w:rsidR="007C0ABF" w:rsidRPr="003F638C" w:rsidRDefault="006D214A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sz w:val="20"/>
        </w:rPr>
      </w:pPr>
      <w:sdt>
        <w:sdtPr>
          <w:id w:val="1659968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4B9">
            <w:rPr>
              <w:rFonts w:ascii="MS Gothic" w:eastAsia="MS Gothic" w:hAnsi="MS Gothic" w:hint="eastAsia"/>
            </w:rPr>
            <w:t>☒</w:t>
          </w:r>
        </w:sdtContent>
      </w:sdt>
      <w:r w:rsidR="00403618" w:rsidRPr="003F638C">
        <w:t xml:space="preserve"> </w:t>
      </w:r>
      <w:proofErr w:type="spellStart"/>
      <w:r w:rsidR="007C0ABF" w:rsidRPr="003F638C">
        <w:t>Luwis</w:t>
      </w:r>
      <w:proofErr w:type="spellEnd"/>
      <w:r w:rsidR="007C0ABF" w:rsidRPr="003F638C">
        <w:t xml:space="preserve"> Mhlanga </w:t>
      </w:r>
      <w:r w:rsidR="00403618" w:rsidRPr="003F638C">
        <w:rPr>
          <w:sz w:val="20"/>
        </w:rPr>
        <w:t>(CMHT)</w:t>
      </w:r>
    </w:p>
    <w:p w14:paraId="2171D787" w14:textId="2E11B428" w:rsidR="00BF61B9" w:rsidRPr="003F638C" w:rsidRDefault="006D214A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129451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F">
            <w:rPr>
              <w:rFonts w:ascii="MS Gothic" w:eastAsia="MS Gothic" w:hAnsi="MS Gothic" w:hint="eastAsia"/>
            </w:rPr>
            <w:t>☐</w:t>
          </w:r>
        </w:sdtContent>
      </w:sdt>
      <w:r w:rsidR="00BF61B9" w:rsidRPr="003F638C">
        <w:t xml:space="preserve"> Jim Mueller (JOUR)</w:t>
      </w:r>
    </w:p>
    <w:p w14:paraId="0D77B794" w14:textId="1BB68828" w:rsidR="00403618" w:rsidRPr="003F638C" w:rsidRDefault="006D214A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0CA1">
            <w:rPr>
              <w:rFonts w:ascii="MS Gothic" w:eastAsia="MS Gothic" w:hAnsi="MS Gothic" w:hint="eastAsia"/>
            </w:rPr>
            <w:t>☒</w:t>
          </w:r>
        </w:sdtContent>
      </w:sdt>
      <w:r w:rsidR="00403618" w:rsidRPr="003F638C">
        <w:t xml:space="preserve"> John Quintanilla (COS)</w:t>
      </w:r>
    </w:p>
    <w:p w14:paraId="44CA5CC4" w14:textId="2ED8CA7F" w:rsidR="00403618" w:rsidRPr="003F638C" w:rsidRDefault="006D214A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0CA1">
            <w:rPr>
              <w:rFonts w:ascii="MS Gothic" w:eastAsia="MS Gothic" w:hAnsi="MS Gothic" w:hint="eastAsia"/>
            </w:rPr>
            <w:t>☒</w:t>
          </w:r>
        </w:sdtContent>
      </w:sdt>
      <w:r w:rsidR="00403618" w:rsidRPr="003F638C">
        <w:t xml:space="preserve"> Desiree Robison (COB)</w:t>
      </w:r>
    </w:p>
    <w:p w14:paraId="46B71DD0" w14:textId="0312778B" w:rsidR="002370AA" w:rsidRPr="003F638C" w:rsidRDefault="006D214A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370AA" w:rsidRPr="003F638C" w:rsidSect="006233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0CA1">
            <w:rPr>
              <w:rFonts w:ascii="MS Gothic" w:eastAsia="MS Gothic" w:hAnsi="MS Gothic" w:hint="eastAsia"/>
            </w:rPr>
            <w:t>☒</w:t>
          </w:r>
        </w:sdtContent>
      </w:sdt>
      <w:r w:rsidR="002370AA" w:rsidRPr="003F638C">
        <w:t xml:space="preserve"> Peggy Shadduck (NC)</w:t>
      </w:r>
    </w:p>
    <w:p w14:paraId="4AFFA4CA" w14:textId="77777777" w:rsidR="00403618" w:rsidRPr="003F638C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3F638C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1AA3B" w14:textId="1C393282" w:rsidR="004B2EBB" w:rsidRPr="00F20CA1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3F638C">
        <w:rPr>
          <w:b/>
        </w:rPr>
        <w:t xml:space="preserve">Visiting: </w:t>
      </w:r>
      <w:r w:rsidR="00F20CA1" w:rsidRPr="006D214A">
        <w:t xml:space="preserve">Terri Day, </w:t>
      </w:r>
      <w:r w:rsidR="001F5C5B" w:rsidRPr="006D214A">
        <w:t>Kim Faris</w:t>
      </w:r>
      <w:r w:rsidR="006D214A" w:rsidRPr="006D214A">
        <w:t>,</w:t>
      </w:r>
      <w:r w:rsidR="002370AA" w:rsidRPr="006D214A">
        <w:t xml:space="preserve"> </w:t>
      </w:r>
      <w:r w:rsidR="004B582F" w:rsidRPr="006D214A">
        <w:t xml:space="preserve">Annalise Fletcher proxy for Aoyama, </w:t>
      </w:r>
      <w:r w:rsidR="001F5C5B" w:rsidRPr="006D214A">
        <w:t>Debra Griffin, Ben Inn, Jeanette Lar</w:t>
      </w:r>
      <w:r w:rsidRPr="006D214A">
        <w:t>edo,</w:t>
      </w:r>
      <w:r w:rsidR="00F32E46" w:rsidRPr="006D214A">
        <w:t xml:space="preserve"> Katy McDaniel</w:t>
      </w:r>
      <w:r w:rsidR="009D5E64" w:rsidRPr="006D214A">
        <w:t xml:space="preserve">, </w:t>
      </w:r>
      <w:r w:rsidR="00711B9F" w:rsidRPr="006D214A">
        <w:t xml:space="preserve">Brooke </w:t>
      </w:r>
      <w:proofErr w:type="spellStart"/>
      <w:r w:rsidR="00711B9F" w:rsidRPr="006D214A">
        <w:t>Nodeland</w:t>
      </w:r>
      <w:proofErr w:type="spellEnd"/>
      <w:r w:rsidR="00F20CA1" w:rsidRPr="006D214A">
        <w:t xml:space="preserve"> (Proxy for </w:t>
      </w:r>
      <w:proofErr w:type="spellStart"/>
      <w:r w:rsidR="00F20CA1" w:rsidRPr="006D214A">
        <w:t>J</w:t>
      </w:r>
      <w:r w:rsidR="006D214A">
        <w:t>essca</w:t>
      </w:r>
      <w:proofErr w:type="spellEnd"/>
      <w:r w:rsidR="006D214A">
        <w:t xml:space="preserve"> </w:t>
      </w:r>
      <w:r w:rsidR="00F20CA1" w:rsidRPr="006D214A">
        <w:t>Craig)</w:t>
      </w:r>
      <w:r w:rsidR="00711B9F" w:rsidRPr="006D214A">
        <w:t>,</w:t>
      </w:r>
      <w:r w:rsidR="002370AA" w:rsidRPr="006D214A">
        <w:t xml:space="preserve"> </w:t>
      </w:r>
      <w:r w:rsidR="00F20CA1" w:rsidRPr="006D214A">
        <w:t>Kim Wells, Brandy Ellis (proxy for J</w:t>
      </w:r>
      <w:r w:rsidR="006D214A">
        <w:t xml:space="preserve">ohn </w:t>
      </w:r>
      <w:r w:rsidR="00F20CA1" w:rsidRPr="006D214A">
        <w:t>Q</w:t>
      </w:r>
      <w:r w:rsidR="006D214A">
        <w:t>uintanilla</w:t>
      </w:r>
      <w:r w:rsidR="00F20CA1" w:rsidRPr="006D214A">
        <w:t xml:space="preserve">), </w:t>
      </w:r>
    </w:p>
    <w:p w14:paraId="791D8FAB" w14:textId="77777777" w:rsidR="004B2EBB" w:rsidRPr="003F638C" w:rsidRDefault="004B2EBB">
      <w:pPr>
        <w:ind w:left="0" w:firstLine="0"/>
        <w:rPr>
          <w:b/>
        </w:rPr>
      </w:pPr>
      <w:r w:rsidRPr="003F638C">
        <w:rPr>
          <w:b/>
        </w:rPr>
        <w:lastRenderedPageBreak/>
        <w:br w:type="page"/>
      </w:r>
    </w:p>
    <w:p w14:paraId="27DCACCD" w14:textId="77777777" w:rsidR="001F5C5B" w:rsidRPr="003F638C" w:rsidRDefault="001F5C5B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</w:p>
    <w:p w14:paraId="59CC72E6" w14:textId="77777777" w:rsidR="00190729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DISCUSSION</w:t>
      </w:r>
      <w:r w:rsidR="002B7D88" w:rsidRPr="003F638C">
        <w:rPr>
          <w:strike w:val="0"/>
        </w:rPr>
        <w:t>/INFORMATION</w:t>
      </w:r>
      <w:r w:rsidRPr="003F638C">
        <w:rPr>
          <w:strike w:val="0"/>
        </w:rPr>
        <w:t xml:space="preserve"> ITEMS</w:t>
      </w:r>
    </w:p>
    <w:p w14:paraId="2718BC82" w14:textId="77777777" w:rsidR="003F638C" w:rsidRPr="003F638C" w:rsidRDefault="003F638C" w:rsidP="003F638C">
      <w:pPr>
        <w:pStyle w:val="ListParagraph"/>
        <w:rPr>
          <w:strike w:val="0"/>
        </w:rPr>
      </w:pPr>
      <w:r w:rsidRPr="003F638C">
        <w:rPr>
          <w:strike w:val="0"/>
        </w:rPr>
        <w:t xml:space="preserve">Department/college curriculum committees—please send your complete list to Jaymee Haefner jaymee.haefner@unt.edu.  </w:t>
      </w:r>
    </w:p>
    <w:p w14:paraId="7B047CF2" w14:textId="77777777" w:rsidR="003F638C" w:rsidRPr="003F638C" w:rsidRDefault="003F638C" w:rsidP="003F638C">
      <w:pPr>
        <w:pStyle w:val="ListParagraph"/>
        <w:rPr>
          <w:strike w:val="0"/>
        </w:rPr>
      </w:pPr>
      <w:r w:rsidRPr="003F638C">
        <w:rPr>
          <w:strike w:val="0"/>
        </w:rPr>
        <w:t xml:space="preserve">There was a question about the UNT-I proposals at the previous meeting and the internal structure for their proposals.  I confirmed the following with the VPAA: UNT-International is an independent unit.  Pia Wood is the dean and academic leader.  She has the authority to put forward such courses and the unit is simply UNT-International. </w:t>
      </w:r>
    </w:p>
    <w:p w14:paraId="763A592E" w14:textId="45A992BA" w:rsidR="003F638C" w:rsidRPr="00F20CA1" w:rsidRDefault="003F638C" w:rsidP="003F638C">
      <w:pPr>
        <w:pStyle w:val="ListParagraph"/>
        <w:rPr>
          <w:strike w:val="0"/>
        </w:rPr>
      </w:pPr>
      <w:r w:rsidRPr="003F638C">
        <w:rPr>
          <w:strike w:val="0"/>
        </w:rPr>
        <w:t xml:space="preserve">Terri </w:t>
      </w:r>
      <w:r w:rsidRPr="00F20CA1">
        <w:rPr>
          <w:strike w:val="0"/>
        </w:rPr>
        <w:t>Day discuss</w:t>
      </w:r>
      <w:r w:rsidR="00F20CA1" w:rsidRPr="00F20CA1">
        <w:rPr>
          <w:strike w:val="0"/>
        </w:rPr>
        <w:t>es</w:t>
      </w:r>
      <w:r w:rsidRPr="00F20CA1">
        <w:rPr>
          <w:strike w:val="0"/>
        </w:rPr>
        <w:t xml:space="preserve"> the new program process that will launch this spring. </w:t>
      </w:r>
      <w:hyperlink r:id="rId9" w:history="1">
        <w:r w:rsidRPr="00F20CA1">
          <w:rPr>
            <w:rStyle w:val="Hyperlink"/>
            <w:strike w:val="0"/>
            <w:color w:val="auto"/>
          </w:rPr>
          <w:t>https://vpaa.unt.edu/sites/default/files/documents/page/2018/new_program_process_and_schedule.pdf</w:t>
        </w:r>
      </w:hyperlink>
      <w:r w:rsidRPr="00F20CA1">
        <w:rPr>
          <w:strike w:val="0"/>
        </w:rPr>
        <w:t>.</w:t>
      </w:r>
    </w:p>
    <w:p w14:paraId="004FAB63" w14:textId="77777777" w:rsidR="0055514C" w:rsidRPr="003F638C" w:rsidRDefault="0063536E" w:rsidP="00855802">
      <w:pPr>
        <w:pStyle w:val="Heading2"/>
        <w:rPr>
          <w:strike w:val="0"/>
        </w:rPr>
      </w:pPr>
      <w:bookmarkStart w:id="0" w:name="_GoBack"/>
      <w:bookmarkEnd w:id="0"/>
      <w:r w:rsidRPr="003F638C">
        <w:rPr>
          <w:strike w:val="0"/>
        </w:rPr>
        <w:t>REQUEST FOR NEW COURSE</w:t>
      </w:r>
    </w:p>
    <w:p w14:paraId="4A7D312C" w14:textId="194BDDF7" w:rsidR="00B35C38" w:rsidRPr="005414B9" w:rsidRDefault="00B35C38" w:rsidP="00B35C38">
      <w:pPr>
        <w:pStyle w:val="Heading3"/>
        <w:rPr>
          <w:color w:val="FF0000"/>
        </w:rPr>
      </w:pPr>
      <w:r w:rsidRPr="003F638C">
        <w:t>College of Engineering</w:t>
      </w:r>
      <w:r w:rsidR="005414B9">
        <w:rPr>
          <w:color w:val="FF0000"/>
        </w:rPr>
        <w:t xml:space="preserve"> Approved</w:t>
      </w:r>
    </w:p>
    <w:p w14:paraId="57A34B81" w14:textId="5D6F64DC" w:rsidR="009331CF" w:rsidRPr="003F638C" w:rsidRDefault="009331CF" w:rsidP="009331CF">
      <w:pPr>
        <w:rPr>
          <w:b/>
          <w:u w:val="single"/>
        </w:rPr>
      </w:pPr>
      <w:r w:rsidRPr="003F638C">
        <w:rPr>
          <w:b/>
        </w:rPr>
        <w:tab/>
      </w:r>
      <w:r w:rsidRPr="003F638C">
        <w:rPr>
          <w:b/>
          <w:u w:val="single"/>
        </w:rPr>
        <w:t>Department of Computer Science and Engineering</w:t>
      </w:r>
    </w:p>
    <w:p w14:paraId="35038DD1" w14:textId="77777777" w:rsidR="004B2EBB" w:rsidRPr="003F638C" w:rsidRDefault="009331CF" w:rsidP="00855802">
      <w:pPr>
        <w:pStyle w:val="List1"/>
        <w:rPr>
          <w:strike w:val="0"/>
        </w:rPr>
      </w:pPr>
      <w:r w:rsidRPr="003F638C">
        <w:rPr>
          <w:strike w:val="0"/>
        </w:rPr>
        <w:t>CSCE – 4665 – Usability Testing—New Course (</w:t>
      </w:r>
      <w:r w:rsidR="004B2EBB" w:rsidRPr="003F638C">
        <w:rPr>
          <w:strike w:val="0"/>
        </w:rPr>
        <w:t xml:space="preserve">Exception granted for </w:t>
      </w:r>
      <w:r w:rsidRPr="003F638C">
        <w:rPr>
          <w:strike w:val="0"/>
        </w:rPr>
        <w:t>2019-20)</w:t>
      </w:r>
      <w:r w:rsidR="00047D5D" w:rsidRPr="003F638C">
        <w:rPr>
          <w:strike w:val="0"/>
        </w:rPr>
        <w:t xml:space="preserve"> </w:t>
      </w:r>
    </w:p>
    <w:p w14:paraId="5FAE0EE8" w14:textId="77777777" w:rsidR="00A64EF1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REQUEST FOR EXPERIMENTAL COURSE</w:t>
      </w:r>
    </w:p>
    <w:p w14:paraId="4C1B8EF6" w14:textId="77777777" w:rsidR="004B2EBB" w:rsidRPr="003F638C" w:rsidRDefault="004B2EBB" w:rsidP="004B2EBB">
      <w:pPr>
        <w:pStyle w:val="None"/>
        <w:rPr>
          <w:bCs/>
        </w:rPr>
      </w:pPr>
      <w:r w:rsidRPr="003F638C">
        <w:rPr>
          <w:i/>
        </w:rPr>
        <w:t>None.</w:t>
      </w:r>
    </w:p>
    <w:p w14:paraId="4F8E4652" w14:textId="77777777" w:rsidR="00370DC0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CHANGE IN EXISTING CORE CURRICULUM COURSE</w:t>
      </w:r>
    </w:p>
    <w:p w14:paraId="3FC2A3CD" w14:textId="03ACFEFE" w:rsidR="003E2011" w:rsidRPr="003F638C" w:rsidRDefault="006E1F7E" w:rsidP="006E1F7E">
      <w:pPr>
        <w:pStyle w:val="None"/>
        <w:rPr>
          <w:bCs/>
        </w:rPr>
      </w:pPr>
      <w:r w:rsidRPr="003F638C">
        <w:rPr>
          <w:i/>
        </w:rPr>
        <w:t>None.</w:t>
      </w:r>
    </w:p>
    <w:p w14:paraId="69BEB4F1" w14:textId="77777777" w:rsidR="00336B41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ADDITION OF COURSE TO CORE CURRICULU</w:t>
      </w:r>
      <w:r w:rsidR="00336B41" w:rsidRPr="003F638C">
        <w:rPr>
          <w:strike w:val="0"/>
        </w:rPr>
        <w:t>m</w:t>
      </w:r>
    </w:p>
    <w:p w14:paraId="7B917049" w14:textId="70D2E5CD" w:rsidR="00F82899" w:rsidRPr="003F638C" w:rsidRDefault="00765A79" w:rsidP="00765A79">
      <w:pPr>
        <w:pStyle w:val="None"/>
        <w:rPr>
          <w:i/>
        </w:rPr>
      </w:pPr>
      <w:r w:rsidRPr="003F638C">
        <w:rPr>
          <w:i/>
        </w:rPr>
        <w:t>None.</w:t>
      </w:r>
    </w:p>
    <w:p w14:paraId="158DA8AB" w14:textId="77777777" w:rsidR="0063536E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DELETION OF COURSE FROM CORE CURRICULUM</w:t>
      </w:r>
    </w:p>
    <w:p w14:paraId="01827B34" w14:textId="1EC20B40" w:rsidR="0029718D" w:rsidRPr="003F638C" w:rsidRDefault="004B2EBB" w:rsidP="004B2EBB">
      <w:pPr>
        <w:pStyle w:val="None"/>
      </w:pPr>
      <w:r w:rsidRPr="003F638C">
        <w:rPr>
          <w:i/>
        </w:rPr>
        <w:t>None.</w:t>
      </w:r>
    </w:p>
    <w:p w14:paraId="01E20B6A" w14:textId="406F7572" w:rsidR="005E41F1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ADD</w:t>
      </w:r>
      <w:r w:rsidR="005E41F1" w:rsidRPr="003F638C">
        <w:rPr>
          <w:strike w:val="0"/>
        </w:rPr>
        <w:t>/DELETE DEGREE/MAJOR/PROFESSIONAL FIELD/CONCENTRATION/OPTION/MINOR</w:t>
      </w:r>
    </w:p>
    <w:p w14:paraId="77162911" w14:textId="3207F8FD" w:rsidR="004A3B01" w:rsidRPr="005414B9" w:rsidRDefault="004A3B01" w:rsidP="004A3B01">
      <w:pPr>
        <w:pStyle w:val="Heading3"/>
        <w:rPr>
          <w:color w:val="FF0000"/>
        </w:rPr>
      </w:pPr>
      <w:r w:rsidRPr="003F638C">
        <w:t>College of Business</w:t>
      </w:r>
      <w:r w:rsidR="005414B9">
        <w:t xml:space="preserve"> </w:t>
      </w:r>
      <w:r w:rsidR="005414B9">
        <w:rPr>
          <w:color w:val="FF0000"/>
        </w:rPr>
        <w:t>Approved</w:t>
      </w:r>
    </w:p>
    <w:p w14:paraId="28327161" w14:textId="4EF51A73" w:rsidR="004A3B01" w:rsidRPr="003F638C" w:rsidRDefault="004A3B01" w:rsidP="00855802">
      <w:pPr>
        <w:pStyle w:val="List1"/>
        <w:rPr>
          <w:strike w:val="0"/>
        </w:rPr>
      </w:pPr>
      <w:r w:rsidRPr="003F638C">
        <w:rPr>
          <w:strike w:val="0"/>
        </w:rPr>
        <w:t>General Business, BS—Ad</w:t>
      </w:r>
      <w:r w:rsidR="00681B25">
        <w:rPr>
          <w:strike w:val="0"/>
        </w:rPr>
        <w:t>d Major (Exception granted for 2019-20</w:t>
      </w:r>
      <w:r w:rsidRPr="003F638C">
        <w:rPr>
          <w:strike w:val="0"/>
        </w:rPr>
        <w:t>)</w:t>
      </w:r>
    </w:p>
    <w:p w14:paraId="16B8DD37" w14:textId="3EE5CBFC" w:rsidR="000A4312" w:rsidRPr="005414B9" w:rsidRDefault="004B2EBB" w:rsidP="004B2EBB">
      <w:pPr>
        <w:pStyle w:val="Heading3"/>
        <w:rPr>
          <w:color w:val="FF0000"/>
        </w:rPr>
      </w:pPr>
      <w:r w:rsidRPr="003F638C">
        <w:t>New College</w:t>
      </w:r>
      <w:r w:rsidR="005414B9">
        <w:t xml:space="preserve"> </w:t>
      </w:r>
      <w:r w:rsidR="005414B9">
        <w:rPr>
          <w:color w:val="FF0000"/>
        </w:rPr>
        <w:t>Approved</w:t>
      </w:r>
    </w:p>
    <w:p w14:paraId="4D0B4971" w14:textId="249B1CE5" w:rsidR="000A4312" w:rsidRPr="003F638C" w:rsidRDefault="004B2EBB" w:rsidP="00855802">
      <w:pPr>
        <w:pStyle w:val="List1"/>
        <w:rPr>
          <w:strike w:val="0"/>
        </w:rPr>
      </w:pPr>
      <w:r w:rsidRPr="003F638C">
        <w:rPr>
          <w:strike w:val="0"/>
        </w:rPr>
        <w:t>Applied Technology and Performance Improvement, BAAS (not currently accepting students)</w:t>
      </w:r>
      <w:r w:rsidR="000A4312" w:rsidRPr="003F638C">
        <w:rPr>
          <w:strike w:val="0"/>
        </w:rPr>
        <w:t xml:space="preserve"> —</w:t>
      </w:r>
      <w:r w:rsidRPr="003F638C">
        <w:rPr>
          <w:strike w:val="0"/>
        </w:rPr>
        <w:t>Delete Major (Catalog year effective 2020-21</w:t>
      </w:r>
      <w:r w:rsidR="000A4312" w:rsidRPr="003F638C">
        <w:rPr>
          <w:strike w:val="0"/>
        </w:rPr>
        <w:t>)</w:t>
      </w:r>
    </w:p>
    <w:p w14:paraId="4224720D" w14:textId="77777777" w:rsidR="00E450B6" w:rsidRPr="003F638C" w:rsidRDefault="00EE5B5A" w:rsidP="00855802">
      <w:pPr>
        <w:pStyle w:val="Heading2"/>
        <w:rPr>
          <w:strike w:val="0"/>
        </w:rPr>
      </w:pPr>
      <w:r w:rsidRPr="003F638C">
        <w:rPr>
          <w:strike w:val="0"/>
        </w:rPr>
        <w:t>CHANGE IN PROGRAM</w:t>
      </w:r>
    </w:p>
    <w:p w14:paraId="334D1A1D" w14:textId="10B3D8FF" w:rsidR="00047D5D" w:rsidRPr="005414B9" w:rsidRDefault="00047D5D" w:rsidP="009B186F">
      <w:pPr>
        <w:pStyle w:val="Heading3"/>
        <w:rPr>
          <w:color w:val="FF0000"/>
        </w:rPr>
      </w:pPr>
      <w:r w:rsidRPr="003F638C">
        <w:t>College of Engineering</w:t>
      </w:r>
      <w:r w:rsidR="001F7314" w:rsidRPr="003F638C">
        <w:rPr>
          <w:color w:val="FF0000"/>
        </w:rPr>
        <w:t xml:space="preserve"> </w:t>
      </w:r>
      <w:r w:rsidR="005414B9">
        <w:rPr>
          <w:color w:val="FF0000"/>
        </w:rPr>
        <w:t>Approved</w:t>
      </w:r>
    </w:p>
    <w:p w14:paraId="425EE595" w14:textId="001BF981" w:rsidR="00047D5D" w:rsidRPr="003F638C" w:rsidRDefault="00047D5D" w:rsidP="00047D5D">
      <w:pPr>
        <w:rPr>
          <w:b/>
          <w:u w:val="single"/>
        </w:rPr>
      </w:pPr>
      <w:r w:rsidRPr="003F638C">
        <w:rPr>
          <w:b/>
        </w:rPr>
        <w:tab/>
      </w:r>
      <w:r w:rsidRPr="003F638C">
        <w:rPr>
          <w:b/>
          <w:u w:val="single"/>
        </w:rPr>
        <w:t>Department of Engineering Technology</w:t>
      </w:r>
    </w:p>
    <w:p w14:paraId="4C3F8B46" w14:textId="3A36975A" w:rsidR="00047D5D" w:rsidRPr="003F638C" w:rsidRDefault="00047D5D" w:rsidP="00855802">
      <w:pPr>
        <w:pStyle w:val="List1"/>
        <w:rPr>
          <w:strike w:val="0"/>
        </w:rPr>
      </w:pPr>
      <w:r w:rsidRPr="003F638C">
        <w:rPr>
          <w:strike w:val="0"/>
        </w:rPr>
        <w:t>Manufacturing Engineering Technologies certificate—</w:t>
      </w:r>
      <w:r w:rsidR="001F7314" w:rsidRPr="003F638C">
        <w:rPr>
          <w:strike w:val="0"/>
        </w:rPr>
        <w:t>Change in R</w:t>
      </w:r>
      <w:r w:rsidRPr="003F638C">
        <w:rPr>
          <w:strike w:val="0"/>
        </w:rPr>
        <w:t>equirements (</w:t>
      </w:r>
      <w:r w:rsidR="004A3B01" w:rsidRPr="003F638C">
        <w:rPr>
          <w:strike w:val="0"/>
        </w:rPr>
        <w:t xml:space="preserve">Exception granted for </w:t>
      </w:r>
      <w:r w:rsidRPr="003F638C">
        <w:rPr>
          <w:strike w:val="0"/>
        </w:rPr>
        <w:t xml:space="preserve">2019-20) </w:t>
      </w:r>
    </w:p>
    <w:p w14:paraId="722E73F8" w14:textId="116D4CE4" w:rsidR="004A3B01" w:rsidRPr="005414B9" w:rsidRDefault="004A3B01" w:rsidP="004A3B01">
      <w:pPr>
        <w:pStyle w:val="Heading3"/>
        <w:rPr>
          <w:color w:val="FF0000"/>
        </w:rPr>
      </w:pPr>
      <w:r w:rsidRPr="003F638C">
        <w:t>College of Science</w:t>
      </w:r>
      <w:r w:rsidR="005414B9">
        <w:t xml:space="preserve"> </w:t>
      </w:r>
      <w:r w:rsidR="005414B9">
        <w:rPr>
          <w:color w:val="FF0000"/>
        </w:rPr>
        <w:t>Approved</w:t>
      </w:r>
    </w:p>
    <w:p w14:paraId="7B23F7BD" w14:textId="77777777" w:rsidR="004A3B01" w:rsidRPr="003F638C" w:rsidRDefault="004A3B01" w:rsidP="004A3B01">
      <w:pPr>
        <w:pStyle w:val="Heading4"/>
      </w:pPr>
      <w:r w:rsidRPr="003F638C">
        <w:t>Department of Physics</w:t>
      </w:r>
    </w:p>
    <w:p w14:paraId="2C0C6293" w14:textId="0F98858E" w:rsidR="004A3B01" w:rsidRPr="003F638C" w:rsidRDefault="004A3B01" w:rsidP="00855802">
      <w:pPr>
        <w:pStyle w:val="List1"/>
        <w:rPr>
          <w:strike w:val="0"/>
        </w:rPr>
      </w:pPr>
      <w:r w:rsidRPr="003F638C">
        <w:rPr>
          <w:strike w:val="0"/>
        </w:rPr>
        <w:t>Physics, BA—Change in Advanced Hours.</w:t>
      </w:r>
      <w:r w:rsidR="00876ABF" w:rsidRPr="003F638C">
        <w:rPr>
          <w:strike w:val="0"/>
        </w:rPr>
        <w:t xml:space="preserve"> No chang</w:t>
      </w:r>
      <w:r w:rsidR="00585E59" w:rsidRPr="003F638C">
        <w:rPr>
          <w:strike w:val="0"/>
        </w:rPr>
        <w:t>e in total hours for the degree</w:t>
      </w:r>
      <w:r w:rsidRPr="003F638C">
        <w:rPr>
          <w:i/>
          <w:strike w:val="0"/>
        </w:rPr>
        <w:t xml:space="preserve"> </w:t>
      </w:r>
      <w:r w:rsidRPr="003F638C">
        <w:rPr>
          <w:strike w:val="0"/>
        </w:rPr>
        <w:t>(Catalog year effective 2019-20)</w:t>
      </w:r>
    </w:p>
    <w:p w14:paraId="0129E398" w14:textId="77777777" w:rsidR="00732594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CHANGE IN EXISTING COURSE/COURSE DELETIONS</w:t>
      </w:r>
    </w:p>
    <w:p w14:paraId="3F0CE3D5" w14:textId="77777777" w:rsidR="00AC0FC1" w:rsidRPr="003F638C" w:rsidRDefault="0063536E" w:rsidP="00855802">
      <w:pPr>
        <w:pStyle w:val="AlphaHeader"/>
        <w:rPr>
          <w:strike w:val="0"/>
        </w:rPr>
      </w:pPr>
      <w:r w:rsidRPr="003F638C">
        <w:rPr>
          <w:strike w:val="0"/>
        </w:rPr>
        <w:t>CHANGE IN EXISTING COURSE</w:t>
      </w:r>
    </w:p>
    <w:p w14:paraId="0766AB1A" w14:textId="0C1305C9" w:rsidR="004A3B01" w:rsidRPr="003F638C" w:rsidRDefault="004A3B01" w:rsidP="004A3B01">
      <w:pPr>
        <w:pStyle w:val="None"/>
        <w:rPr>
          <w:i/>
        </w:rPr>
      </w:pPr>
      <w:r w:rsidRPr="003F638C">
        <w:rPr>
          <w:i/>
        </w:rPr>
        <w:t>None.</w:t>
      </w:r>
    </w:p>
    <w:p w14:paraId="025A4154" w14:textId="77777777" w:rsidR="0063536E" w:rsidRPr="003F638C" w:rsidRDefault="0063536E" w:rsidP="00855802">
      <w:pPr>
        <w:pStyle w:val="AlphaHeader"/>
        <w:rPr>
          <w:strike w:val="0"/>
        </w:rPr>
      </w:pPr>
      <w:r w:rsidRPr="003F638C">
        <w:rPr>
          <w:strike w:val="0"/>
        </w:rPr>
        <w:t>COURSE DELETION</w:t>
      </w:r>
    </w:p>
    <w:p w14:paraId="67F85A67" w14:textId="5E27DE2D" w:rsidR="00EC3B73" w:rsidRPr="003F638C" w:rsidRDefault="00472880" w:rsidP="006E1F7E">
      <w:pPr>
        <w:pStyle w:val="None"/>
        <w:rPr>
          <w:i/>
        </w:rPr>
      </w:pPr>
      <w:r w:rsidRPr="003F638C">
        <w:rPr>
          <w:i/>
        </w:rPr>
        <w:t>None</w:t>
      </w:r>
    </w:p>
    <w:p w14:paraId="2C40C4E6" w14:textId="28CFF375" w:rsidR="00EE5B5A" w:rsidRPr="003F638C" w:rsidRDefault="0063536E" w:rsidP="00855802">
      <w:pPr>
        <w:pStyle w:val="Heading2"/>
        <w:rPr>
          <w:strike w:val="0"/>
        </w:rPr>
      </w:pPr>
      <w:r w:rsidRPr="003F638C">
        <w:rPr>
          <w:strike w:val="0"/>
        </w:rPr>
        <w:t>CONSENT CALENDAR</w:t>
      </w:r>
      <w:r w:rsidR="00956356" w:rsidRPr="003F638C">
        <w:rPr>
          <w:strike w:val="0"/>
        </w:rPr>
        <w:t xml:space="preserve"> </w:t>
      </w:r>
      <w:r w:rsidR="005414B9">
        <w:rPr>
          <w:strike w:val="0"/>
          <w:color w:val="FF0000"/>
        </w:rPr>
        <w:t>Approved</w:t>
      </w:r>
    </w:p>
    <w:p w14:paraId="4BCE8505" w14:textId="77777777" w:rsidR="00EE5B5A" w:rsidRPr="003F638C" w:rsidRDefault="0063536E" w:rsidP="00855802">
      <w:pPr>
        <w:pStyle w:val="AlphaHeader"/>
        <w:rPr>
          <w:strike w:val="0"/>
        </w:rPr>
      </w:pPr>
      <w:r w:rsidRPr="003F638C">
        <w:rPr>
          <w:strike w:val="0"/>
        </w:rPr>
        <w:t>REQUEST FOR EXPERIMENTAL COURSE</w:t>
      </w:r>
    </w:p>
    <w:p w14:paraId="4CD1E602" w14:textId="27102E95" w:rsidR="00AB022E" w:rsidRPr="003F638C" w:rsidRDefault="00410033" w:rsidP="00410033">
      <w:pPr>
        <w:ind w:left="1440"/>
        <w:rPr>
          <w:i/>
        </w:rPr>
      </w:pPr>
      <w:r w:rsidRPr="003F638C">
        <w:rPr>
          <w:i/>
        </w:rPr>
        <w:t>None.</w:t>
      </w:r>
    </w:p>
    <w:p w14:paraId="2B71C8B9" w14:textId="77777777" w:rsidR="00754D35" w:rsidRPr="003F638C" w:rsidRDefault="0063536E" w:rsidP="00855802">
      <w:pPr>
        <w:pStyle w:val="AlphaHeader"/>
        <w:rPr>
          <w:strike w:val="0"/>
        </w:rPr>
      </w:pPr>
      <w:r w:rsidRPr="003F638C">
        <w:rPr>
          <w:strike w:val="0"/>
        </w:rPr>
        <w:t>CHANGE IN PROGRAM</w:t>
      </w:r>
    </w:p>
    <w:p w14:paraId="1E9127AE" w14:textId="5F7FB998" w:rsidR="00876ABF" w:rsidRPr="003F638C" w:rsidRDefault="00585E59" w:rsidP="00585E59">
      <w:pPr>
        <w:pStyle w:val="None"/>
        <w:rPr>
          <w:i/>
        </w:rPr>
      </w:pPr>
      <w:r w:rsidRPr="003F638C">
        <w:rPr>
          <w:i/>
        </w:rPr>
        <w:t>None.</w:t>
      </w:r>
    </w:p>
    <w:p w14:paraId="11C89352" w14:textId="0ABE29B2" w:rsidR="0083011D" w:rsidRPr="003F638C" w:rsidRDefault="0083011D" w:rsidP="00855802">
      <w:pPr>
        <w:pStyle w:val="AlphaHeader"/>
        <w:numPr>
          <w:ilvl w:val="2"/>
          <w:numId w:val="16"/>
        </w:numPr>
        <w:rPr>
          <w:strike w:val="0"/>
        </w:rPr>
      </w:pPr>
      <w:r w:rsidRPr="003F638C">
        <w:rPr>
          <w:strike w:val="0"/>
        </w:rPr>
        <w:t>CHANGE IN EXISTING COURSE</w:t>
      </w:r>
    </w:p>
    <w:p w14:paraId="7A4730AB" w14:textId="661B87B3" w:rsidR="000A4312" w:rsidRPr="003F638C" w:rsidRDefault="004A3B01" w:rsidP="004A3B01">
      <w:pPr>
        <w:pStyle w:val="None"/>
        <w:rPr>
          <w:i/>
        </w:rPr>
      </w:pPr>
      <w:r w:rsidRPr="003F638C">
        <w:rPr>
          <w:i/>
        </w:rPr>
        <w:t>None.</w:t>
      </w:r>
    </w:p>
    <w:p w14:paraId="067347CE" w14:textId="45383F02" w:rsidR="00734D53" w:rsidRPr="003F638C" w:rsidRDefault="0083011D" w:rsidP="00855802">
      <w:pPr>
        <w:pStyle w:val="AlphaHeader"/>
        <w:rPr>
          <w:strike w:val="0"/>
        </w:rPr>
      </w:pPr>
      <w:r w:rsidRPr="003F638C">
        <w:rPr>
          <w:strike w:val="0"/>
        </w:rPr>
        <w:t>COURSE DELETIONS</w:t>
      </w:r>
    </w:p>
    <w:p w14:paraId="35DDDCE0" w14:textId="556D40DA" w:rsidR="00EC3B73" w:rsidRPr="003F638C" w:rsidRDefault="004A3B01" w:rsidP="004A3B01">
      <w:pPr>
        <w:pStyle w:val="None"/>
        <w:rPr>
          <w:i/>
        </w:rPr>
      </w:pPr>
      <w:r w:rsidRPr="003F638C">
        <w:rPr>
          <w:i/>
        </w:rPr>
        <w:t>None.</w:t>
      </w:r>
    </w:p>
    <w:p w14:paraId="2F6A5D59" w14:textId="179B5075" w:rsidR="00370DC0" w:rsidRPr="003F638C" w:rsidRDefault="005300AF" w:rsidP="00855802">
      <w:pPr>
        <w:pStyle w:val="AlphaHeader"/>
        <w:rPr>
          <w:strike w:val="0"/>
        </w:rPr>
      </w:pPr>
      <w:r w:rsidRPr="003F638C">
        <w:rPr>
          <w:strike w:val="0"/>
        </w:rPr>
        <w:t>GRAD TRACK PATHWAYS</w:t>
      </w:r>
      <w:r w:rsidR="005414B9">
        <w:rPr>
          <w:strike w:val="0"/>
          <w:color w:val="FF0000"/>
        </w:rPr>
        <w:t xml:space="preserve"> </w:t>
      </w:r>
    </w:p>
    <w:p w14:paraId="45589DA9" w14:textId="7BAA0EB8" w:rsidR="00326A11" w:rsidRPr="003F638C" w:rsidRDefault="00585E59" w:rsidP="00855802">
      <w:pPr>
        <w:pStyle w:val="ListParagraph2"/>
        <w:rPr>
          <w:strike w:val="0"/>
        </w:rPr>
      </w:pPr>
      <w:r w:rsidRPr="003F638C">
        <w:rPr>
          <w:strike w:val="0"/>
        </w:rPr>
        <w:t>Computer Science, BS with grad track option leading to Computer Science, MS—Change in Requirements (Exception granted for 2019-20)</w:t>
      </w:r>
    </w:p>
    <w:p w14:paraId="7653D329" w14:textId="77777777" w:rsidR="00C367EE" w:rsidRPr="003F638C" w:rsidRDefault="00600A5C" w:rsidP="00855802">
      <w:pPr>
        <w:pStyle w:val="Heading2"/>
        <w:rPr>
          <w:strike w:val="0"/>
        </w:rPr>
      </w:pPr>
      <w:r w:rsidRPr="003F638C">
        <w:rPr>
          <w:strike w:val="0"/>
        </w:rPr>
        <w:t xml:space="preserve">CORE </w:t>
      </w:r>
      <w:r w:rsidR="000B20A0" w:rsidRPr="003F638C">
        <w:rPr>
          <w:strike w:val="0"/>
        </w:rPr>
        <w:t>INFORMATION</w:t>
      </w:r>
      <w:r w:rsidRPr="003F638C">
        <w:rPr>
          <w:strike w:val="0"/>
        </w:rPr>
        <w:t xml:space="preserve"> ITEM</w:t>
      </w:r>
      <w:r w:rsidR="00C367EE" w:rsidRPr="003F638C">
        <w:rPr>
          <w:strike w:val="0"/>
        </w:rPr>
        <w:t>s</w:t>
      </w:r>
    </w:p>
    <w:p w14:paraId="771CD543" w14:textId="4079A8D4" w:rsidR="00956356" w:rsidRPr="003F638C" w:rsidRDefault="004A3B01" w:rsidP="004A3B01">
      <w:pPr>
        <w:pStyle w:val="None"/>
        <w:rPr>
          <w:i/>
        </w:rPr>
      </w:pPr>
      <w:r w:rsidRPr="003F638C">
        <w:rPr>
          <w:i/>
        </w:rPr>
        <w:t>None.</w:t>
      </w:r>
    </w:p>
    <w:p w14:paraId="7DD04735" w14:textId="77777777" w:rsidR="00754D35" w:rsidRPr="003F638C" w:rsidRDefault="00754D35" w:rsidP="00855802">
      <w:pPr>
        <w:pStyle w:val="Heading2"/>
        <w:rPr>
          <w:strike w:val="0"/>
        </w:rPr>
      </w:pPr>
      <w:r w:rsidRPr="003F638C">
        <w:rPr>
          <w:strike w:val="0"/>
        </w:rPr>
        <w:t>Information Items</w:t>
      </w:r>
    </w:p>
    <w:p w14:paraId="22E88C2B" w14:textId="3BA53537" w:rsidR="00354ABB" w:rsidRPr="003F638C" w:rsidRDefault="00354ABB" w:rsidP="00855802">
      <w:pPr>
        <w:pStyle w:val="ListParagraph"/>
        <w:rPr>
          <w:strike w:val="0"/>
        </w:rPr>
      </w:pPr>
      <w:r w:rsidRPr="003F638C">
        <w:rPr>
          <w:strike w:val="0"/>
        </w:rPr>
        <w:t xml:space="preserve">Delete Applied Technology and Performance Improvement, BAAS with grad track option leading to Learning Technologies, MS (not currently accepting students) </w:t>
      </w:r>
      <w:r w:rsidR="00415EC0" w:rsidRPr="003F638C">
        <w:rPr>
          <w:strike w:val="0"/>
        </w:rPr>
        <w:t>(Catalog year effective 2020-21)</w:t>
      </w:r>
    </w:p>
    <w:p w14:paraId="64E0E383" w14:textId="2E1BBFD6" w:rsidR="004A3B01" w:rsidRPr="003F638C" w:rsidRDefault="004A3B01" w:rsidP="00855802">
      <w:pPr>
        <w:pStyle w:val="ListParagraph"/>
        <w:rPr>
          <w:strike w:val="0"/>
        </w:rPr>
      </w:pPr>
      <w:r w:rsidRPr="003F638C">
        <w:rPr>
          <w:strike w:val="0"/>
        </w:rPr>
        <w:t>LGBT Studies move from PSYC to CLASS</w:t>
      </w:r>
      <w:r w:rsidR="00415EC0" w:rsidRPr="003F638C">
        <w:rPr>
          <w:strike w:val="0"/>
        </w:rPr>
        <w:t xml:space="preserve"> </w:t>
      </w:r>
      <w:r w:rsidR="004B2EBB" w:rsidRPr="003F638C">
        <w:rPr>
          <w:strike w:val="0"/>
        </w:rPr>
        <w:t>(Catalog year effective 20</w:t>
      </w:r>
      <w:r w:rsidR="00415EC0" w:rsidRPr="003F638C">
        <w:rPr>
          <w:strike w:val="0"/>
        </w:rPr>
        <w:t>19-20</w:t>
      </w:r>
      <w:r w:rsidR="000A4312" w:rsidRPr="003F638C">
        <w:rPr>
          <w:strike w:val="0"/>
        </w:rPr>
        <w:t>)</w:t>
      </w:r>
    </w:p>
    <w:p w14:paraId="18AC1399" w14:textId="6868AE4C" w:rsidR="00381F10" w:rsidRPr="003F638C" w:rsidRDefault="004A3B01" w:rsidP="00855802">
      <w:pPr>
        <w:pStyle w:val="ListParagraph"/>
        <w:rPr>
          <w:strike w:val="0"/>
        </w:rPr>
      </w:pPr>
      <w:r w:rsidRPr="003F638C">
        <w:rPr>
          <w:strike w:val="0"/>
        </w:rPr>
        <w:t>Security Certificat</w:t>
      </w:r>
      <w:r w:rsidR="00354ABB" w:rsidRPr="003F638C">
        <w:rPr>
          <w:strike w:val="0"/>
        </w:rPr>
        <w:t>e - Program Description Clean-up</w:t>
      </w:r>
      <w:r w:rsidR="00415EC0" w:rsidRPr="003F638C">
        <w:rPr>
          <w:strike w:val="0"/>
        </w:rPr>
        <w:t xml:space="preserve"> (Catalog year effective 2019-20)</w:t>
      </w:r>
    </w:p>
    <w:sectPr w:rsidR="00381F10" w:rsidRPr="003F638C" w:rsidSect="009450D6">
      <w:footerReference w:type="default" r:id="rId10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2A85" w14:textId="77777777" w:rsidR="00B07BB0" w:rsidRDefault="00B07BB0" w:rsidP="00125CAA">
      <w:pPr>
        <w:spacing w:after="0" w:line="240" w:lineRule="auto"/>
      </w:pPr>
      <w:r>
        <w:separator/>
      </w:r>
    </w:p>
  </w:endnote>
  <w:endnote w:type="continuationSeparator" w:id="0">
    <w:p w14:paraId="17E423A7" w14:textId="77777777" w:rsidR="00B07BB0" w:rsidRDefault="00B07BB0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5F48BA52" w:rsidR="00E059DA" w:rsidRDefault="00E05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113D7" w14:textId="77777777" w:rsidR="00E059DA" w:rsidRDefault="00E0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2872" w14:textId="77777777" w:rsidR="00B07BB0" w:rsidRDefault="00B07BB0" w:rsidP="00125CAA">
      <w:pPr>
        <w:spacing w:after="0" w:line="240" w:lineRule="auto"/>
      </w:pPr>
      <w:r>
        <w:separator/>
      </w:r>
    </w:p>
  </w:footnote>
  <w:footnote w:type="continuationSeparator" w:id="0">
    <w:p w14:paraId="510C3E63" w14:textId="77777777" w:rsidR="00B07BB0" w:rsidRDefault="00B07BB0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5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ED4C75"/>
    <w:multiLevelType w:val="multilevel"/>
    <w:tmpl w:val="6C068410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7" w15:restartNumberingAfterBreak="0">
    <w:nsid w:val="733C0F5F"/>
    <w:multiLevelType w:val="multilevel"/>
    <w:tmpl w:val="C47E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1">
      <w:startOverride w:val="2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pBQBFwy5jLgAAAA=="/>
  </w:docVars>
  <w:rsids>
    <w:rsidRoot w:val="0063536E"/>
    <w:rsid w:val="00000383"/>
    <w:rsid w:val="000036F3"/>
    <w:rsid w:val="00005E8D"/>
    <w:rsid w:val="000131AC"/>
    <w:rsid w:val="000141F3"/>
    <w:rsid w:val="000143C3"/>
    <w:rsid w:val="00021397"/>
    <w:rsid w:val="00024311"/>
    <w:rsid w:val="00026449"/>
    <w:rsid w:val="00026F48"/>
    <w:rsid w:val="00036D00"/>
    <w:rsid w:val="000418F2"/>
    <w:rsid w:val="00042F0F"/>
    <w:rsid w:val="00047D5D"/>
    <w:rsid w:val="00051D32"/>
    <w:rsid w:val="0005472C"/>
    <w:rsid w:val="00055058"/>
    <w:rsid w:val="00061B18"/>
    <w:rsid w:val="00062A2B"/>
    <w:rsid w:val="00063273"/>
    <w:rsid w:val="0006370A"/>
    <w:rsid w:val="0006392A"/>
    <w:rsid w:val="00064386"/>
    <w:rsid w:val="000728B6"/>
    <w:rsid w:val="00077643"/>
    <w:rsid w:val="000777B0"/>
    <w:rsid w:val="0008107E"/>
    <w:rsid w:val="0008606B"/>
    <w:rsid w:val="00086D4B"/>
    <w:rsid w:val="00093C82"/>
    <w:rsid w:val="00096E8E"/>
    <w:rsid w:val="000A4104"/>
    <w:rsid w:val="000A4312"/>
    <w:rsid w:val="000A6E10"/>
    <w:rsid w:val="000A70BC"/>
    <w:rsid w:val="000B20A0"/>
    <w:rsid w:val="000B45B8"/>
    <w:rsid w:val="000B4B9B"/>
    <w:rsid w:val="000C708F"/>
    <w:rsid w:val="000D33A9"/>
    <w:rsid w:val="000D38D2"/>
    <w:rsid w:val="000E2F94"/>
    <w:rsid w:val="000F1E46"/>
    <w:rsid w:val="000F4534"/>
    <w:rsid w:val="000F7E1D"/>
    <w:rsid w:val="00100125"/>
    <w:rsid w:val="0010175B"/>
    <w:rsid w:val="00104117"/>
    <w:rsid w:val="001041F3"/>
    <w:rsid w:val="00107299"/>
    <w:rsid w:val="00112FC2"/>
    <w:rsid w:val="00113BC6"/>
    <w:rsid w:val="0011534E"/>
    <w:rsid w:val="001238B7"/>
    <w:rsid w:val="00125CAA"/>
    <w:rsid w:val="00132782"/>
    <w:rsid w:val="00133CDF"/>
    <w:rsid w:val="00134C60"/>
    <w:rsid w:val="00142200"/>
    <w:rsid w:val="00155D92"/>
    <w:rsid w:val="00157A6F"/>
    <w:rsid w:val="00160D1B"/>
    <w:rsid w:val="00165F39"/>
    <w:rsid w:val="00167922"/>
    <w:rsid w:val="0017168A"/>
    <w:rsid w:val="00174D35"/>
    <w:rsid w:val="00184483"/>
    <w:rsid w:val="00187F66"/>
    <w:rsid w:val="00190729"/>
    <w:rsid w:val="001A180B"/>
    <w:rsid w:val="001A3A8A"/>
    <w:rsid w:val="001A581D"/>
    <w:rsid w:val="001B12B0"/>
    <w:rsid w:val="001B27D9"/>
    <w:rsid w:val="001B3C69"/>
    <w:rsid w:val="001B4135"/>
    <w:rsid w:val="001C22C9"/>
    <w:rsid w:val="001C32E3"/>
    <w:rsid w:val="001C3BB1"/>
    <w:rsid w:val="001C4483"/>
    <w:rsid w:val="001C700F"/>
    <w:rsid w:val="001D29C3"/>
    <w:rsid w:val="001D5E94"/>
    <w:rsid w:val="001D6CFD"/>
    <w:rsid w:val="001E4F05"/>
    <w:rsid w:val="001E5F57"/>
    <w:rsid w:val="001F0700"/>
    <w:rsid w:val="001F139E"/>
    <w:rsid w:val="001F13E8"/>
    <w:rsid w:val="001F1EA5"/>
    <w:rsid w:val="001F4EF1"/>
    <w:rsid w:val="001F5C5B"/>
    <w:rsid w:val="001F6572"/>
    <w:rsid w:val="001F7314"/>
    <w:rsid w:val="0020219E"/>
    <w:rsid w:val="0020734C"/>
    <w:rsid w:val="00212292"/>
    <w:rsid w:val="00212877"/>
    <w:rsid w:val="0021380D"/>
    <w:rsid w:val="00223F74"/>
    <w:rsid w:val="002245DC"/>
    <w:rsid w:val="00225A13"/>
    <w:rsid w:val="00226AF9"/>
    <w:rsid w:val="00234724"/>
    <w:rsid w:val="00236685"/>
    <w:rsid w:val="002370AA"/>
    <w:rsid w:val="00243336"/>
    <w:rsid w:val="00243AE5"/>
    <w:rsid w:val="00244E58"/>
    <w:rsid w:val="0024732C"/>
    <w:rsid w:val="0025006B"/>
    <w:rsid w:val="002509F0"/>
    <w:rsid w:val="00254036"/>
    <w:rsid w:val="00255D87"/>
    <w:rsid w:val="0025662A"/>
    <w:rsid w:val="00266249"/>
    <w:rsid w:val="0026750D"/>
    <w:rsid w:val="002709EF"/>
    <w:rsid w:val="00271AB1"/>
    <w:rsid w:val="0027486E"/>
    <w:rsid w:val="00275CC4"/>
    <w:rsid w:val="0027604A"/>
    <w:rsid w:val="002775F3"/>
    <w:rsid w:val="00277F70"/>
    <w:rsid w:val="00282169"/>
    <w:rsid w:val="002927FD"/>
    <w:rsid w:val="0029718D"/>
    <w:rsid w:val="002B7D88"/>
    <w:rsid w:val="002C1791"/>
    <w:rsid w:val="002D464A"/>
    <w:rsid w:val="002D53A2"/>
    <w:rsid w:val="002E08B6"/>
    <w:rsid w:val="002E11B9"/>
    <w:rsid w:val="002E1728"/>
    <w:rsid w:val="002E6C9D"/>
    <w:rsid w:val="002F181F"/>
    <w:rsid w:val="002F4236"/>
    <w:rsid w:val="002F6AFE"/>
    <w:rsid w:val="00301BE4"/>
    <w:rsid w:val="0030458B"/>
    <w:rsid w:val="003055FB"/>
    <w:rsid w:val="00313F17"/>
    <w:rsid w:val="003145E6"/>
    <w:rsid w:val="00316696"/>
    <w:rsid w:val="00326A11"/>
    <w:rsid w:val="0033243D"/>
    <w:rsid w:val="003339A2"/>
    <w:rsid w:val="0033418C"/>
    <w:rsid w:val="00336B41"/>
    <w:rsid w:val="00342187"/>
    <w:rsid w:val="00342508"/>
    <w:rsid w:val="00353686"/>
    <w:rsid w:val="003541F5"/>
    <w:rsid w:val="00354ABB"/>
    <w:rsid w:val="0035645A"/>
    <w:rsid w:val="00357C4F"/>
    <w:rsid w:val="00360C57"/>
    <w:rsid w:val="00362D42"/>
    <w:rsid w:val="003669B3"/>
    <w:rsid w:val="00370DC0"/>
    <w:rsid w:val="00375922"/>
    <w:rsid w:val="00375E9D"/>
    <w:rsid w:val="00381F10"/>
    <w:rsid w:val="0038572D"/>
    <w:rsid w:val="0038609B"/>
    <w:rsid w:val="0038625D"/>
    <w:rsid w:val="00392742"/>
    <w:rsid w:val="0039433B"/>
    <w:rsid w:val="00395473"/>
    <w:rsid w:val="003A33BB"/>
    <w:rsid w:val="003A6398"/>
    <w:rsid w:val="003B7179"/>
    <w:rsid w:val="003C1D9E"/>
    <w:rsid w:val="003C5D5C"/>
    <w:rsid w:val="003D3D61"/>
    <w:rsid w:val="003E17AE"/>
    <w:rsid w:val="003E2011"/>
    <w:rsid w:val="003E29D7"/>
    <w:rsid w:val="003E4A79"/>
    <w:rsid w:val="003E7EC2"/>
    <w:rsid w:val="003F240A"/>
    <w:rsid w:val="003F26A4"/>
    <w:rsid w:val="003F638C"/>
    <w:rsid w:val="00403618"/>
    <w:rsid w:val="00405C5A"/>
    <w:rsid w:val="00410033"/>
    <w:rsid w:val="00415EC0"/>
    <w:rsid w:val="00425213"/>
    <w:rsid w:val="0042547A"/>
    <w:rsid w:val="00426C47"/>
    <w:rsid w:val="00430D69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2880"/>
    <w:rsid w:val="00474CF6"/>
    <w:rsid w:val="00476672"/>
    <w:rsid w:val="00481D2E"/>
    <w:rsid w:val="004825D3"/>
    <w:rsid w:val="00482B31"/>
    <w:rsid w:val="004831DA"/>
    <w:rsid w:val="00483C84"/>
    <w:rsid w:val="00487BB8"/>
    <w:rsid w:val="0049112D"/>
    <w:rsid w:val="004935F8"/>
    <w:rsid w:val="00494616"/>
    <w:rsid w:val="004A114E"/>
    <w:rsid w:val="004A3B01"/>
    <w:rsid w:val="004B02F2"/>
    <w:rsid w:val="004B0DA7"/>
    <w:rsid w:val="004B2EBB"/>
    <w:rsid w:val="004B582F"/>
    <w:rsid w:val="004B7E66"/>
    <w:rsid w:val="004C29A5"/>
    <w:rsid w:val="004C6B39"/>
    <w:rsid w:val="004C7F57"/>
    <w:rsid w:val="004D13E8"/>
    <w:rsid w:val="004D2361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0E4B"/>
    <w:rsid w:val="00502018"/>
    <w:rsid w:val="00502315"/>
    <w:rsid w:val="00503951"/>
    <w:rsid w:val="005068B6"/>
    <w:rsid w:val="005121C4"/>
    <w:rsid w:val="00514A68"/>
    <w:rsid w:val="00521B0E"/>
    <w:rsid w:val="00522283"/>
    <w:rsid w:val="00523D68"/>
    <w:rsid w:val="00525089"/>
    <w:rsid w:val="0052779E"/>
    <w:rsid w:val="005300AF"/>
    <w:rsid w:val="0053042C"/>
    <w:rsid w:val="00533101"/>
    <w:rsid w:val="00533DA3"/>
    <w:rsid w:val="005353A5"/>
    <w:rsid w:val="005370F1"/>
    <w:rsid w:val="0054136F"/>
    <w:rsid w:val="005414B9"/>
    <w:rsid w:val="00550225"/>
    <w:rsid w:val="00550A25"/>
    <w:rsid w:val="0055262B"/>
    <w:rsid w:val="0055514C"/>
    <w:rsid w:val="00556A6B"/>
    <w:rsid w:val="00560F18"/>
    <w:rsid w:val="005634ED"/>
    <w:rsid w:val="00565D7F"/>
    <w:rsid w:val="00572EDF"/>
    <w:rsid w:val="00577A28"/>
    <w:rsid w:val="0058301F"/>
    <w:rsid w:val="00583DB1"/>
    <w:rsid w:val="00585E59"/>
    <w:rsid w:val="005867F1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E7F2C"/>
    <w:rsid w:val="005F0DD0"/>
    <w:rsid w:val="005F4566"/>
    <w:rsid w:val="005F618A"/>
    <w:rsid w:val="00600246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33C8"/>
    <w:rsid w:val="00626EA4"/>
    <w:rsid w:val="0063211F"/>
    <w:rsid w:val="0063329E"/>
    <w:rsid w:val="00633C0C"/>
    <w:rsid w:val="006343C8"/>
    <w:rsid w:val="0063536E"/>
    <w:rsid w:val="00635ACF"/>
    <w:rsid w:val="00641894"/>
    <w:rsid w:val="00641F1F"/>
    <w:rsid w:val="00650919"/>
    <w:rsid w:val="00650CFD"/>
    <w:rsid w:val="006527A3"/>
    <w:rsid w:val="00653F3E"/>
    <w:rsid w:val="006570D4"/>
    <w:rsid w:val="0066040F"/>
    <w:rsid w:val="00661C13"/>
    <w:rsid w:val="00666811"/>
    <w:rsid w:val="00667F16"/>
    <w:rsid w:val="00671B2B"/>
    <w:rsid w:val="00677B41"/>
    <w:rsid w:val="00680415"/>
    <w:rsid w:val="00681B25"/>
    <w:rsid w:val="00681F70"/>
    <w:rsid w:val="006822D6"/>
    <w:rsid w:val="00682CAE"/>
    <w:rsid w:val="006843D1"/>
    <w:rsid w:val="00685141"/>
    <w:rsid w:val="00685457"/>
    <w:rsid w:val="00685A5B"/>
    <w:rsid w:val="006934F9"/>
    <w:rsid w:val="00693E65"/>
    <w:rsid w:val="00694E22"/>
    <w:rsid w:val="00697300"/>
    <w:rsid w:val="006A470D"/>
    <w:rsid w:val="006A5C25"/>
    <w:rsid w:val="006B2FB0"/>
    <w:rsid w:val="006B6A6E"/>
    <w:rsid w:val="006C4888"/>
    <w:rsid w:val="006C4D1B"/>
    <w:rsid w:val="006D214A"/>
    <w:rsid w:val="006D7A7A"/>
    <w:rsid w:val="006E1638"/>
    <w:rsid w:val="006E1F7E"/>
    <w:rsid w:val="006E6997"/>
    <w:rsid w:val="006E7E19"/>
    <w:rsid w:val="006F09DF"/>
    <w:rsid w:val="006F1381"/>
    <w:rsid w:val="006F7CFC"/>
    <w:rsid w:val="00700042"/>
    <w:rsid w:val="00711B9F"/>
    <w:rsid w:val="007128A3"/>
    <w:rsid w:val="00714BFD"/>
    <w:rsid w:val="00717C86"/>
    <w:rsid w:val="00722B80"/>
    <w:rsid w:val="00724147"/>
    <w:rsid w:val="00725696"/>
    <w:rsid w:val="007259A1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4CC6"/>
    <w:rsid w:val="00754D35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050D"/>
    <w:rsid w:val="00782BD2"/>
    <w:rsid w:val="00787D4D"/>
    <w:rsid w:val="00790C31"/>
    <w:rsid w:val="007918D0"/>
    <w:rsid w:val="007A385B"/>
    <w:rsid w:val="007A5033"/>
    <w:rsid w:val="007A7B42"/>
    <w:rsid w:val="007B4B4F"/>
    <w:rsid w:val="007C0ABF"/>
    <w:rsid w:val="007C4916"/>
    <w:rsid w:val="007D26F5"/>
    <w:rsid w:val="007D7493"/>
    <w:rsid w:val="007E4164"/>
    <w:rsid w:val="007E6935"/>
    <w:rsid w:val="007F7163"/>
    <w:rsid w:val="00802C56"/>
    <w:rsid w:val="0083011D"/>
    <w:rsid w:val="0083094B"/>
    <w:rsid w:val="00830CCB"/>
    <w:rsid w:val="00832EE6"/>
    <w:rsid w:val="008335E0"/>
    <w:rsid w:val="0083423F"/>
    <w:rsid w:val="0084271A"/>
    <w:rsid w:val="0084605B"/>
    <w:rsid w:val="00847CF7"/>
    <w:rsid w:val="00852644"/>
    <w:rsid w:val="00852BAB"/>
    <w:rsid w:val="00854007"/>
    <w:rsid w:val="00855802"/>
    <w:rsid w:val="00857552"/>
    <w:rsid w:val="00857C81"/>
    <w:rsid w:val="00861C50"/>
    <w:rsid w:val="00871C22"/>
    <w:rsid w:val="0087430F"/>
    <w:rsid w:val="008753EF"/>
    <w:rsid w:val="00876ABF"/>
    <w:rsid w:val="00876FA4"/>
    <w:rsid w:val="00882C18"/>
    <w:rsid w:val="0089397A"/>
    <w:rsid w:val="00897018"/>
    <w:rsid w:val="008A29F4"/>
    <w:rsid w:val="008A45F9"/>
    <w:rsid w:val="008A6B11"/>
    <w:rsid w:val="008C1835"/>
    <w:rsid w:val="008C3D8D"/>
    <w:rsid w:val="008C7DB9"/>
    <w:rsid w:val="008C7EE2"/>
    <w:rsid w:val="008D231B"/>
    <w:rsid w:val="008D2F22"/>
    <w:rsid w:val="008E2FB6"/>
    <w:rsid w:val="008E5D6F"/>
    <w:rsid w:val="008F1104"/>
    <w:rsid w:val="008F1CC7"/>
    <w:rsid w:val="008F4E24"/>
    <w:rsid w:val="00900755"/>
    <w:rsid w:val="00906333"/>
    <w:rsid w:val="009236CD"/>
    <w:rsid w:val="0092799F"/>
    <w:rsid w:val="00930205"/>
    <w:rsid w:val="00931152"/>
    <w:rsid w:val="00932159"/>
    <w:rsid w:val="009331CF"/>
    <w:rsid w:val="00934FAA"/>
    <w:rsid w:val="00940FC7"/>
    <w:rsid w:val="009421C5"/>
    <w:rsid w:val="009439D1"/>
    <w:rsid w:val="00945094"/>
    <w:rsid w:val="009450D6"/>
    <w:rsid w:val="00945A53"/>
    <w:rsid w:val="00954BFD"/>
    <w:rsid w:val="00954C05"/>
    <w:rsid w:val="00956356"/>
    <w:rsid w:val="00964EB5"/>
    <w:rsid w:val="00973D32"/>
    <w:rsid w:val="009744B0"/>
    <w:rsid w:val="009750BC"/>
    <w:rsid w:val="00980BE8"/>
    <w:rsid w:val="00982EAE"/>
    <w:rsid w:val="00983B3F"/>
    <w:rsid w:val="00985579"/>
    <w:rsid w:val="00987C54"/>
    <w:rsid w:val="009978EE"/>
    <w:rsid w:val="00997EE6"/>
    <w:rsid w:val="009B186F"/>
    <w:rsid w:val="009B49BF"/>
    <w:rsid w:val="009B644E"/>
    <w:rsid w:val="009C08BF"/>
    <w:rsid w:val="009C5A42"/>
    <w:rsid w:val="009D13FE"/>
    <w:rsid w:val="009D4431"/>
    <w:rsid w:val="009D5E64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20F2D"/>
    <w:rsid w:val="00A2246C"/>
    <w:rsid w:val="00A25CD4"/>
    <w:rsid w:val="00A269F1"/>
    <w:rsid w:val="00A2792B"/>
    <w:rsid w:val="00A34D16"/>
    <w:rsid w:val="00A459C6"/>
    <w:rsid w:val="00A45A7E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27C8"/>
    <w:rsid w:val="00A75072"/>
    <w:rsid w:val="00A766DC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5C76"/>
    <w:rsid w:val="00AA7881"/>
    <w:rsid w:val="00AA795B"/>
    <w:rsid w:val="00AB022E"/>
    <w:rsid w:val="00AB08CA"/>
    <w:rsid w:val="00AB2405"/>
    <w:rsid w:val="00AB2D77"/>
    <w:rsid w:val="00AB3EFA"/>
    <w:rsid w:val="00AB7428"/>
    <w:rsid w:val="00AC090F"/>
    <w:rsid w:val="00AC0FC1"/>
    <w:rsid w:val="00AC223E"/>
    <w:rsid w:val="00AC4769"/>
    <w:rsid w:val="00AD17A8"/>
    <w:rsid w:val="00AD39C3"/>
    <w:rsid w:val="00AD4C86"/>
    <w:rsid w:val="00AE1160"/>
    <w:rsid w:val="00AF0C40"/>
    <w:rsid w:val="00AF4910"/>
    <w:rsid w:val="00B0285C"/>
    <w:rsid w:val="00B046F6"/>
    <w:rsid w:val="00B06C8E"/>
    <w:rsid w:val="00B07BB0"/>
    <w:rsid w:val="00B07E91"/>
    <w:rsid w:val="00B202EF"/>
    <w:rsid w:val="00B2434D"/>
    <w:rsid w:val="00B2513E"/>
    <w:rsid w:val="00B30A42"/>
    <w:rsid w:val="00B3246E"/>
    <w:rsid w:val="00B35BBF"/>
    <w:rsid w:val="00B35C38"/>
    <w:rsid w:val="00B37AEA"/>
    <w:rsid w:val="00B37AEF"/>
    <w:rsid w:val="00B52EA5"/>
    <w:rsid w:val="00B57360"/>
    <w:rsid w:val="00B70247"/>
    <w:rsid w:val="00B707BD"/>
    <w:rsid w:val="00B708AD"/>
    <w:rsid w:val="00B70A73"/>
    <w:rsid w:val="00B804D1"/>
    <w:rsid w:val="00B81A65"/>
    <w:rsid w:val="00B84BEF"/>
    <w:rsid w:val="00B8707A"/>
    <w:rsid w:val="00B930D0"/>
    <w:rsid w:val="00B939A9"/>
    <w:rsid w:val="00B9503A"/>
    <w:rsid w:val="00B96A88"/>
    <w:rsid w:val="00B96DDC"/>
    <w:rsid w:val="00B96E5E"/>
    <w:rsid w:val="00BA078C"/>
    <w:rsid w:val="00BA4446"/>
    <w:rsid w:val="00BA772D"/>
    <w:rsid w:val="00BB31EB"/>
    <w:rsid w:val="00BC023C"/>
    <w:rsid w:val="00BC41D1"/>
    <w:rsid w:val="00BC44AF"/>
    <w:rsid w:val="00BD102B"/>
    <w:rsid w:val="00BD29FD"/>
    <w:rsid w:val="00BD49F0"/>
    <w:rsid w:val="00BD5864"/>
    <w:rsid w:val="00BD696F"/>
    <w:rsid w:val="00BE1C3D"/>
    <w:rsid w:val="00BF03FD"/>
    <w:rsid w:val="00BF234E"/>
    <w:rsid w:val="00BF5DAC"/>
    <w:rsid w:val="00BF61B9"/>
    <w:rsid w:val="00C0370D"/>
    <w:rsid w:val="00C03F6C"/>
    <w:rsid w:val="00C047A8"/>
    <w:rsid w:val="00C07160"/>
    <w:rsid w:val="00C07C3C"/>
    <w:rsid w:val="00C07D2E"/>
    <w:rsid w:val="00C15511"/>
    <w:rsid w:val="00C16C19"/>
    <w:rsid w:val="00C20311"/>
    <w:rsid w:val="00C22175"/>
    <w:rsid w:val="00C24B39"/>
    <w:rsid w:val="00C30BD6"/>
    <w:rsid w:val="00C3400F"/>
    <w:rsid w:val="00C367EE"/>
    <w:rsid w:val="00C40094"/>
    <w:rsid w:val="00C419D5"/>
    <w:rsid w:val="00C436C5"/>
    <w:rsid w:val="00C44926"/>
    <w:rsid w:val="00C47A5F"/>
    <w:rsid w:val="00C51CD9"/>
    <w:rsid w:val="00C55617"/>
    <w:rsid w:val="00C6268F"/>
    <w:rsid w:val="00C776EE"/>
    <w:rsid w:val="00C779D5"/>
    <w:rsid w:val="00C77E43"/>
    <w:rsid w:val="00C809DF"/>
    <w:rsid w:val="00C82A09"/>
    <w:rsid w:val="00C82C5B"/>
    <w:rsid w:val="00C85123"/>
    <w:rsid w:val="00C87B58"/>
    <w:rsid w:val="00C91483"/>
    <w:rsid w:val="00C938A0"/>
    <w:rsid w:val="00C94146"/>
    <w:rsid w:val="00C967E9"/>
    <w:rsid w:val="00CA6C73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EC5"/>
    <w:rsid w:val="00CD1FAF"/>
    <w:rsid w:val="00CD5548"/>
    <w:rsid w:val="00CE3541"/>
    <w:rsid w:val="00CE379D"/>
    <w:rsid w:val="00CE40F1"/>
    <w:rsid w:val="00CE53F6"/>
    <w:rsid w:val="00CE6AF6"/>
    <w:rsid w:val="00CE7740"/>
    <w:rsid w:val="00CE777A"/>
    <w:rsid w:val="00CF0B93"/>
    <w:rsid w:val="00CF233C"/>
    <w:rsid w:val="00CF352E"/>
    <w:rsid w:val="00CF4422"/>
    <w:rsid w:val="00D00C6D"/>
    <w:rsid w:val="00D047E4"/>
    <w:rsid w:val="00D05A91"/>
    <w:rsid w:val="00D1021E"/>
    <w:rsid w:val="00D104E9"/>
    <w:rsid w:val="00D13BAA"/>
    <w:rsid w:val="00D1406E"/>
    <w:rsid w:val="00D21F3E"/>
    <w:rsid w:val="00D25050"/>
    <w:rsid w:val="00D306F3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6812"/>
    <w:rsid w:val="00D62DE9"/>
    <w:rsid w:val="00D74568"/>
    <w:rsid w:val="00D806DB"/>
    <w:rsid w:val="00D91876"/>
    <w:rsid w:val="00D954A3"/>
    <w:rsid w:val="00D9795A"/>
    <w:rsid w:val="00DB3131"/>
    <w:rsid w:val="00DB34FA"/>
    <w:rsid w:val="00DB4EED"/>
    <w:rsid w:val="00DB4F8E"/>
    <w:rsid w:val="00DC4F93"/>
    <w:rsid w:val="00DC5FBC"/>
    <w:rsid w:val="00DD4011"/>
    <w:rsid w:val="00DD552A"/>
    <w:rsid w:val="00DE085D"/>
    <w:rsid w:val="00DE2913"/>
    <w:rsid w:val="00DE6E14"/>
    <w:rsid w:val="00DE6F2C"/>
    <w:rsid w:val="00DE78F6"/>
    <w:rsid w:val="00DF4B15"/>
    <w:rsid w:val="00DF4C33"/>
    <w:rsid w:val="00DF4CD2"/>
    <w:rsid w:val="00DF5E31"/>
    <w:rsid w:val="00DF5E47"/>
    <w:rsid w:val="00DF63A7"/>
    <w:rsid w:val="00E01BEA"/>
    <w:rsid w:val="00E059DA"/>
    <w:rsid w:val="00E13FC8"/>
    <w:rsid w:val="00E1498A"/>
    <w:rsid w:val="00E22A1F"/>
    <w:rsid w:val="00E26DEC"/>
    <w:rsid w:val="00E31360"/>
    <w:rsid w:val="00E323BE"/>
    <w:rsid w:val="00E33585"/>
    <w:rsid w:val="00E338E1"/>
    <w:rsid w:val="00E4081F"/>
    <w:rsid w:val="00E41690"/>
    <w:rsid w:val="00E42BED"/>
    <w:rsid w:val="00E450B6"/>
    <w:rsid w:val="00E46660"/>
    <w:rsid w:val="00E46FB0"/>
    <w:rsid w:val="00E52937"/>
    <w:rsid w:val="00E53E26"/>
    <w:rsid w:val="00E5492E"/>
    <w:rsid w:val="00E56617"/>
    <w:rsid w:val="00E61BAD"/>
    <w:rsid w:val="00E62731"/>
    <w:rsid w:val="00E65177"/>
    <w:rsid w:val="00E667AC"/>
    <w:rsid w:val="00E66E0C"/>
    <w:rsid w:val="00E74B7C"/>
    <w:rsid w:val="00E8559F"/>
    <w:rsid w:val="00E90220"/>
    <w:rsid w:val="00E92533"/>
    <w:rsid w:val="00E926BA"/>
    <w:rsid w:val="00EA188D"/>
    <w:rsid w:val="00EA3D58"/>
    <w:rsid w:val="00EA6502"/>
    <w:rsid w:val="00EA6AA2"/>
    <w:rsid w:val="00EB24D5"/>
    <w:rsid w:val="00EC1DF8"/>
    <w:rsid w:val="00EC3B73"/>
    <w:rsid w:val="00EC46D0"/>
    <w:rsid w:val="00ED08E3"/>
    <w:rsid w:val="00ED1B80"/>
    <w:rsid w:val="00ED40C1"/>
    <w:rsid w:val="00EE0A41"/>
    <w:rsid w:val="00EE1D70"/>
    <w:rsid w:val="00EE5B5A"/>
    <w:rsid w:val="00EE6288"/>
    <w:rsid w:val="00EF0AD8"/>
    <w:rsid w:val="00EF7009"/>
    <w:rsid w:val="00EF7FA3"/>
    <w:rsid w:val="00F012C2"/>
    <w:rsid w:val="00F0139E"/>
    <w:rsid w:val="00F018C7"/>
    <w:rsid w:val="00F0230E"/>
    <w:rsid w:val="00F02581"/>
    <w:rsid w:val="00F112FD"/>
    <w:rsid w:val="00F1278A"/>
    <w:rsid w:val="00F1744F"/>
    <w:rsid w:val="00F20B38"/>
    <w:rsid w:val="00F20BE2"/>
    <w:rsid w:val="00F20CA1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43457"/>
    <w:rsid w:val="00F52074"/>
    <w:rsid w:val="00F54817"/>
    <w:rsid w:val="00F548DA"/>
    <w:rsid w:val="00F556F1"/>
    <w:rsid w:val="00F61625"/>
    <w:rsid w:val="00F6536E"/>
    <w:rsid w:val="00F702C7"/>
    <w:rsid w:val="00F7318A"/>
    <w:rsid w:val="00F7348F"/>
    <w:rsid w:val="00F82899"/>
    <w:rsid w:val="00F83BCB"/>
    <w:rsid w:val="00F84934"/>
    <w:rsid w:val="00F9057E"/>
    <w:rsid w:val="00F91AD9"/>
    <w:rsid w:val="00F931CE"/>
    <w:rsid w:val="00F94235"/>
    <w:rsid w:val="00F95E29"/>
    <w:rsid w:val="00F9721E"/>
    <w:rsid w:val="00FA426B"/>
    <w:rsid w:val="00FB18FE"/>
    <w:rsid w:val="00FB35E2"/>
    <w:rsid w:val="00FB375F"/>
    <w:rsid w:val="00FC1B22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3284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8C7EE2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855802"/>
    <w:pPr>
      <w:numPr>
        <w:ilvl w:val="1"/>
        <w:numId w:val="2"/>
      </w:numPr>
      <w:outlineLvl w:val="1"/>
    </w:pPr>
    <w:rPr>
      <w:bCs/>
      <w:strike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8C7EE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9718D"/>
    <w:pPr>
      <w:spacing w:after="0" w:line="240" w:lineRule="auto"/>
      <w:ind w:left="0" w:firstLine="0"/>
    </w:pPr>
    <w:rPr>
      <w:rFonts w:eastAsia="Times New Roman"/>
    </w:rPr>
  </w:style>
  <w:style w:type="character" w:customStyle="1" w:styleId="contextualspellingandgrammarerror">
    <w:name w:val="contextualspellingandgrammarerror"/>
    <w:basedOn w:val="DefaultParagraphFont"/>
    <w:rsid w:val="0029718D"/>
  </w:style>
  <w:style w:type="character" w:customStyle="1" w:styleId="normaltextrun1">
    <w:name w:val="normaltextrun1"/>
    <w:basedOn w:val="DefaultParagraphFont"/>
    <w:rsid w:val="0029718D"/>
  </w:style>
  <w:style w:type="character" w:customStyle="1" w:styleId="eop">
    <w:name w:val="eop"/>
    <w:basedOn w:val="DefaultParagraphFont"/>
    <w:rsid w:val="0029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406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4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0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1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77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54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paa.unt.edu/sites/default/files/documents/page/2018/new_program_process_and_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FB01-20D0-4EC1-8F30-3359B87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Laredo, Jeanette</cp:lastModifiedBy>
  <cp:revision>3</cp:revision>
  <cp:lastPrinted>2018-10-02T17:08:00Z</cp:lastPrinted>
  <dcterms:created xsi:type="dcterms:W3CDTF">2018-11-07T21:24:00Z</dcterms:created>
  <dcterms:modified xsi:type="dcterms:W3CDTF">2018-11-08T17:25:00Z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