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44F1"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r w:rsidRPr="00CA0EEF">
        <w:rPr>
          <w:rFonts w:ascii="Times New Roman" w:hAnsi="Times New Roman" w:cs="Times New Roman"/>
          <w:b/>
          <w:bCs/>
          <w:sz w:val="18"/>
          <w:szCs w:val="18"/>
        </w:rPr>
        <w:t xml:space="preserve">This template is provided as guidance in assisting committees to satisfy the reporting requirements found in Faculty Senate Bylaws, Article III, Section 2.  </w:t>
      </w:r>
      <w:r w:rsidR="00BA4745" w:rsidRPr="00CA0EEF">
        <w:rPr>
          <w:rFonts w:ascii="Times New Roman" w:hAnsi="Times New Roman" w:cs="Times New Roman"/>
          <w:b/>
          <w:bCs/>
          <w:sz w:val="18"/>
          <w:szCs w:val="18"/>
        </w:rPr>
        <w:t>Please note the following applicable</w:t>
      </w:r>
      <w:r w:rsidRPr="00CA0EEF">
        <w:rPr>
          <w:rFonts w:ascii="Times New Roman" w:hAnsi="Times New Roman" w:cs="Times New Roman"/>
          <w:b/>
          <w:bCs/>
          <w:sz w:val="18"/>
          <w:szCs w:val="18"/>
        </w:rPr>
        <w:t xml:space="preserve"> provisions:</w:t>
      </w:r>
    </w:p>
    <w:p w14:paraId="7161AC23" w14:textId="77777777" w:rsidR="00C923CF" w:rsidRPr="00CA0EEF" w:rsidRDefault="00C923CF" w:rsidP="00C923CF">
      <w:pPr>
        <w:autoSpaceDE w:val="0"/>
        <w:autoSpaceDN w:val="0"/>
        <w:adjustRightInd w:val="0"/>
        <w:spacing w:after="0" w:line="240" w:lineRule="auto"/>
        <w:rPr>
          <w:rFonts w:ascii="Times New Roman" w:hAnsi="Times New Roman" w:cs="Times New Roman"/>
          <w:b/>
          <w:bCs/>
          <w:sz w:val="18"/>
          <w:szCs w:val="18"/>
        </w:rPr>
      </w:pPr>
    </w:p>
    <w:p w14:paraId="4B15ABB5" w14:textId="77777777" w:rsidR="00C923CF" w:rsidRPr="00CA0EEF" w:rsidRDefault="00C923CF"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The Chair of each Faculty Senate Committee shall report at least once each semester to the chair of the Executive Committee regarding the business conducted b</w:t>
      </w:r>
      <w:r w:rsidR="00BA4745" w:rsidRPr="00CA0EEF">
        <w:rPr>
          <w:rFonts w:ascii="Times New Roman" w:hAnsi="Times New Roman" w:cs="Times New Roman"/>
          <w:b/>
          <w:bCs/>
          <w:i/>
          <w:sz w:val="18"/>
          <w:szCs w:val="18"/>
        </w:rPr>
        <w:t>y the Faculty Senate Committee….</w:t>
      </w:r>
    </w:p>
    <w:p w14:paraId="1969154C"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p>
    <w:p w14:paraId="6F62D694" w14:textId="77777777" w:rsidR="00BA4745" w:rsidRPr="00CA0EEF" w:rsidRDefault="00BA4745" w:rsidP="00BA4745">
      <w:pPr>
        <w:autoSpaceDE w:val="0"/>
        <w:autoSpaceDN w:val="0"/>
        <w:adjustRightInd w:val="0"/>
        <w:spacing w:after="0" w:line="240" w:lineRule="auto"/>
        <w:ind w:left="720"/>
        <w:rPr>
          <w:rFonts w:ascii="Times New Roman" w:hAnsi="Times New Roman" w:cs="Times New Roman"/>
          <w:b/>
          <w:bCs/>
          <w:i/>
          <w:sz w:val="18"/>
          <w:szCs w:val="18"/>
        </w:rPr>
      </w:pPr>
      <w:r w:rsidRPr="00CA0EEF">
        <w:rPr>
          <w:rFonts w:ascii="Times New Roman" w:hAnsi="Times New Roman" w:cs="Times New Roman"/>
          <w:b/>
          <w:bCs/>
          <w:i/>
          <w:sz w:val="18"/>
          <w:szCs w:val="18"/>
        </w:rPr>
        <w:t>It shall be the responsibility of committee chairs to monitor their committee membership’s status and any vacancies (whether occurring by repeated absence, leave of absence, resignation or retirement), and promptly report any occurring vacancies to the Senate leadership.</w:t>
      </w:r>
    </w:p>
    <w:p w14:paraId="3DCEE107"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18"/>
          <w:szCs w:val="18"/>
        </w:rPr>
      </w:pPr>
    </w:p>
    <w:p w14:paraId="449BADB9" w14:textId="77777777" w:rsidR="00814FED" w:rsidRPr="00CA0EEF" w:rsidRDefault="00814FED" w:rsidP="00C923CF">
      <w:pPr>
        <w:autoSpaceDE w:val="0"/>
        <w:autoSpaceDN w:val="0"/>
        <w:adjustRightInd w:val="0"/>
        <w:spacing w:after="0" w:line="240" w:lineRule="auto"/>
        <w:rPr>
          <w:rFonts w:ascii="Times New Roman" w:hAnsi="Times New Roman" w:cs="Times New Roman"/>
          <w:b/>
          <w:bCs/>
          <w:color w:val="FF0000"/>
          <w:sz w:val="18"/>
          <w:szCs w:val="18"/>
        </w:rPr>
      </w:pPr>
      <w:r w:rsidRPr="00CA0EEF">
        <w:rPr>
          <w:rFonts w:ascii="Times New Roman" w:hAnsi="Times New Roman" w:cs="Times New Roman"/>
          <w:b/>
          <w:bCs/>
          <w:sz w:val="18"/>
          <w:szCs w:val="18"/>
        </w:rPr>
        <w:t xml:space="preserve">Email completed reports to </w:t>
      </w:r>
      <w:hyperlink r:id="rId7" w:history="1">
        <w:r w:rsidRPr="00CA0EEF">
          <w:rPr>
            <w:rStyle w:val="Hyperlink"/>
            <w:rFonts w:ascii="Times New Roman" w:hAnsi="Times New Roman" w:cs="Times New Roman"/>
            <w:b/>
            <w:bCs/>
            <w:sz w:val="18"/>
            <w:szCs w:val="18"/>
          </w:rPr>
          <w:t>facultysenate@unt.edu</w:t>
        </w:r>
      </w:hyperlink>
      <w:r w:rsidRPr="00CA0EEF">
        <w:rPr>
          <w:rFonts w:ascii="Times New Roman" w:hAnsi="Times New Roman" w:cs="Times New Roman"/>
          <w:b/>
          <w:bCs/>
          <w:sz w:val="18"/>
          <w:szCs w:val="18"/>
        </w:rPr>
        <w:t xml:space="preserve">. </w:t>
      </w:r>
    </w:p>
    <w:p w14:paraId="2364666E" w14:textId="77777777" w:rsidR="00BA4745" w:rsidRPr="00CA0EEF" w:rsidRDefault="00BA4745" w:rsidP="00C923CF">
      <w:pPr>
        <w:autoSpaceDE w:val="0"/>
        <w:autoSpaceDN w:val="0"/>
        <w:adjustRightInd w:val="0"/>
        <w:spacing w:after="0" w:line="240" w:lineRule="auto"/>
        <w:rPr>
          <w:rFonts w:ascii="Times New Roman" w:hAnsi="Times New Roman" w:cs="Times New Roman"/>
          <w:b/>
          <w:bCs/>
          <w:color w:val="FF0000"/>
          <w:sz w:val="24"/>
          <w:szCs w:val="24"/>
        </w:rPr>
      </w:pPr>
      <w:r w:rsidRPr="00CA0EEF">
        <w:rPr>
          <w:rFonts w:ascii="Times New Roman" w:hAnsi="Times New Roman" w:cs="Times New Roman"/>
          <w:b/>
          <w:bCs/>
          <w:color w:val="FF0000"/>
          <w:sz w:val="24"/>
          <w:szCs w:val="24"/>
        </w:rPr>
        <w:t>****************************************************************************************</w:t>
      </w:r>
    </w:p>
    <w:p w14:paraId="5DBA43BB" w14:textId="37B74812" w:rsidR="00130C1D" w:rsidRPr="00CA0EEF" w:rsidRDefault="00522886" w:rsidP="00CA0EEF">
      <w:pPr>
        <w:autoSpaceDE w:val="0"/>
        <w:autoSpaceDN w:val="0"/>
        <w:adjustRightInd w:val="0"/>
        <w:spacing w:after="0" w:line="360" w:lineRule="auto"/>
        <w:rPr>
          <w:rFonts w:ascii="Arial Narrow" w:hAnsi="Arial Narrow" w:cs="Times New Roman"/>
          <w:bCs/>
          <w:sz w:val="24"/>
          <w:szCs w:val="24"/>
          <w:u w:val="single"/>
        </w:rPr>
      </w:pPr>
      <w:r>
        <w:rPr>
          <w:rFonts w:ascii="Arial Narrow" w:hAnsi="Arial Narrow" w:cs="Times New Roman"/>
          <w:b/>
          <w:bCs/>
          <w:noProof/>
          <w:sz w:val="24"/>
          <w:szCs w:val="24"/>
        </w:rPr>
        <mc:AlternateContent>
          <mc:Choice Requires="wps">
            <w:drawing>
              <wp:anchor distT="0" distB="0" distL="114300" distR="114300" simplePos="0" relativeHeight="251659264" behindDoc="0" locked="0" layoutInCell="1" allowOverlap="1" wp14:anchorId="1F2DA2F4" wp14:editId="1F314B68">
                <wp:simplePos x="0" y="0"/>
                <wp:positionH relativeFrom="column">
                  <wp:posOffset>3756660</wp:posOffset>
                </wp:positionH>
                <wp:positionV relativeFrom="paragraph">
                  <wp:posOffset>229622</wp:posOffset>
                </wp:positionV>
                <wp:extent cx="238539" cy="206734"/>
                <wp:effectExtent l="0" t="0" r="0" b="0"/>
                <wp:wrapNone/>
                <wp:docPr id="1" name="Multiply 1"/>
                <wp:cNvGraphicFramePr/>
                <a:graphic xmlns:a="http://schemas.openxmlformats.org/drawingml/2006/main">
                  <a:graphicData uri="http://schemas.microsoft.com/office/word/2010/wordprocessingShape">
                    <wps:wsp>
                      <wps:cNvSpPr/>
                      <wps:spPr>
                        <a:xfrm>
                          <a:off x="0" y="0"/>
                          <a:ext cx="238539" cy="206734"/>
                        </a:xfrm>
                        <a:prstGeom prst="mathMultiply">
                          <a:avLst/>
                        </a:prstGeom>
                        <a:ln>
                          <a:solidFill>
                            <a:schemeClr val="bg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40B382" id="Multiply 1" o:spid="_x0000_s1026" style="position:absolute;margin-left:295.8pt;margin-top:18.1pt;width:18.8pt;height:16.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38539,2067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" path="m41368,68025l73214,31280r46056,39915l165325,31280r31846,36745l156391,103367r40780,35342l165325,175454,119270,135539,73214,175454,41368,138709,82148,103367,41368,68025xe" fillcolor="black [3200]" strokecolor="white [3212]" strokeweight="2pt">
                <v:path arrowok="t" o:connecttype="custom" o:connectlocs="41368,68025;73214,31280;119270,71195;165325,31280;197171,68025;156391,103367;197171,138709;165325,175454;119270,135539;73214,175454;41368,138709;82148,103367;41368,68025" o:connectangles="0,0,0,0,0,0,0,0,0,0,0,0,0"/>
              </v:shape>
            </w:pict>
          </mc:Fallback>
        </mc:AlternateContent>
      </w:r>
      <w:r w:rsidR="009012CF" w:rsidRPr="00CA0EEF">
        <w:rPr>
          <w:rFonts w:ascii="Arial Narrow" w:hAnsi="Arial Narrow" w:cs="Times New Roman"/>
          <w:b/>
          <w:bCs/>
          <w:i/>
          <w:sz w:val="24"/>
          <w:szCs w:val="24"/>
        </w:rPr>
        <w:t>R</w:t>
      </w:r>
      <w:r w:rsidR="00F16A1C" w:rsidRPr="00CA0EEF">
        <w:rPr>
          <w:rFonts w:ascii="Arial Narrow" w:hAnsi="Arial Narrow" w:cs="Times New Roman"/>
          <w:b/>
          <w:bCs/>
          <w:i/>
          <w:sz w:val="24"/>
          <w:szCs w:val="24"/>
        </w:rPr>
        <w:t>eport</w:t>
      </w:r>
      <w:r w:rsidR="009012CF" w:rsidRPr="00CA0EEF">
        <w:rPr>
          <w:rFonts w:ascii="Arial Narrow" w:hAnsi="Arial Narrow" w:cs="Times New Roman"/>
          <w:b/>
          <w:bCs/>
          <w:i/>
          <w:sz w:val="24"/>
          <w:szCs w:val="24"/>
        </w:rPr>
        <w:t xml:space="preserve"> to the Faculty Senate Executive Committee</w:t>
      </w:r>
      <w:r w:rsidR="00130C1D" w:rsidRPr="00CA0EEF">
        <w:rPr>
          <w:rFonts w:ascii="Arial Narrow" w:hAnsi="Arial Narrow" w:cs="Times New Roman"/>
          <w:b/>
          <w:bCs/>
          <w:sz w:val="24"/>
          <w:szCs w:val="24"/>
        </w:rPr>
        <w:tab/>
      </w:r>
      <w:r w:rsidR="00130C1D" w:rsidRPr="00CA0EEF">
        <w:rPr>
          <w:rFonts w:ascii="Arial Narrow" w:hAnsi="Arial Narrow" w:cs="Times New Roman"/>
          <w:b/>
          <w:bCs/>
          <w:sz w:val="24"/>
          <w:szCs w:val="24"/>
        </w:rPr>
        <w:tab/>
        <w:t xml:space="preserve">Date: </w:t>
      </w:r>
      <w:r w:rsidR="00130C1D" w:rsidRPr="00CA0EEF">
        <w:rPr>
          <w:rFonts w:ascii="Arial Narrow" w:hAnsi="Arial Narrow" w:cs="Times New Roman"/>
          <w:bCs/>
          <w:sz w:val="24"/>
          <w:szCs w:val="24"/>
          <w:u w:val="single"/>
        </w:rPr>
        <w:tab/>
      </w:r>
      <w:r w:rsidR="005F7BAB">
        <w:rPr>
          <w:rFonts w:ascii="Arial Narrow" w:hAnsi="Arial Narrow" w:cs="Times New Roman"/>
          <w:bCs/>
          <w:sz w:val="24"/>
          <w:szCs w:val="24"/>
          <w:u w:val="single"/>
        </w:rPr>
        <w:t>May 12, 2021</w:t>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r w:rsidR="00130C1D" w:rsidRPr="00CA0EEF">
        <w:rPr>
          <w:rFonts w:ascii="Arial Narrow" w:hAnsi="Arial Narrow" w:cs="Times New Roman"/>
          <w:bCs/>
          <w:sz w:val="24"/>
          <w:szCs w:val="24"/>
          <w:u w:val="single"/>
        </w:rPr>
        <w:tab/>
      </w:r>
    </w:p>
    <w:p w14:paraId="4DC5387F" w14:textId="46E53CBC" w:rsidR="00C923CF" w:rsidRPr="00CA0EEF" w:rsidRDefault="006F50A9" w:rsidP="00CA0EEF">
      <w:pPr>
        <w:autoSpaceDE w:val="0"/>
        <w:autoSpaceDN w:val="0"/>
        <w:adjustRightInd w:val="0"/>
        <w:spacing w:after="0" w:line="360" w:lineRule="auto"/>
        <w:rPr>
          <w:rFonts w:ascii="Arial Narrow" w:hAnsi="Arial Narrow" w:cs="Times New Roman"/>
          <w:b/>
          <w:bCs/>
          <w:sz w:val="24"/>
          <w:szCs w:val="24"/>
        </w:rPr>
      </w:pPr>
      <w:r w:rsidRPr="00CA0EEF">
        <w:rPr>
          <w:rFonts w:ascii="Arial Narrow" w:hAnsi="Arial Narrow" w:cs="Times New Roman"/>
          <w:b/>
          <w:bCs/>
          <w:sz w:val="24"/>
          <w:szCs w:val="24"/>
        </w:rPr>
        <w:t>“x” or circle:</w:t>
      </w:r>
      <w:r w:rsidR="00130C1D" w:rsidRPr="00CA0EEF">
        <w:rPr>
          <w:rFonts w:ascii="Arial Narrow" w:hAnsi="Arial Narrow" w:cs="Times New Roman"/>
          <w:b/>
          <w:bCs/>
          <w:sz w:val="24"/>
          <w:szCs w:val="24"/>
        </w:rPr>
        <w:tab/>
      </w:r>
      <w:r w:rsidR="00C923CF" w:rsidRPr="00CA0EEF">
        <w:rPr>
          <w:rFonts w:ascii="Arial Narrow" w:hAnsi="Arial Narrow" w:cs="Times New Roman"/>
          <w:b/>
          <w:bCs/>
          <w:sz w:val="24"/>
          <w:szCs w:val="24"/>
        </w:rPr>
        <w:t xml:space="preserve"> </w:t>
      </w:r>
      <w:r w:rsidRPr="00CA0EEF">
        <w:rPr>
          <w:rFonts w:ascii="Arial Narrow" w:hAnsi="Arial Narrow" w:cs="Times New Roman"/>
          <w:bCs/>
          <w:sz w:val="24"/>
          <w:szCs w:val="24"/>
          <w:u w:val="single"/>
        </w:rPr>
        <w:tab/>
      </w:r>
      <w:r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Mid-year report</w:t>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C923CF" w:rsidRPr="00CA0EEF">
        <w:rPr>
          <w:rFonts w:ascii="Arial Narrow" w:hAnsi="Arial Narrow" w:cs="Times New Roman"/>
          <w:b/>
          <w:bCs/>
          <w:sz w:val="24"/>
          <w:szCs w:val="24"/>
        </w:rPr>
        <w:tab/>
      </w:r>
      <w:r w:rsidR="007B78EB" w:rsidRPr="00CA0EEF">
        <w:rPr>
          <w:rFonts w:ascii="Arial Narrow" w:hAnsi="Arial Narrow" w:cs="Times New Roman"/>
          <w:bCs/>
          <w:sz w:val="24"/>
          <w:szCs w:val="24"/>
          <w:u w:val="single"/>
        </w:rPr>
        <w:tab/>
      </w:r>
      <w:r w:rsidR="007B78EB" w:rsidRPr="00CA0EEF">
        <w:rPr>
          <w:rFonts w:ascii="Arial Narrow" w:hAnsi="Arial Narrow" w:cs="Times New Roman"/>
          <w:b/>
          <w:bCs/>
          <w:sz w:val="24"/>
          <w:szCs w:val="24"/>
        </w:rPr>
        <w:t xml:space="preserve"> </w:t>
      </w:r>
      <w:r w:rsidR="00C923CF" w:rsidRPr="00CA0EEF">
        <w:rPr>
          <w:rFonts w:ascii="Arial Narrow" w:hAnsi="Arial Narrow" w:cs="Times New Roman"/>
          <w:b/>
          <w:bCs/>
          <w:sz w:val="24"/>
          <w:szCs w:val="24"/>
        </w:rPr>
        <w:t>Year-end report</w:t>
      </w:r>
    </w:p>
    <w:p w14:paraId="232A3FD2" w14:textId="03683822" w:rsidR="00F16A1C" w:rsidRPr="00CA0EEF" w:rsidRDefault="009012CF"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Committee Name</w:t>
      </w:r>
      <w:r w:rsidR="006F50A9" w:rsidRPr="00CA0EEF">
        <w:rPr>
          <w:rFonts w:ascii="Arial Narrow" w:hAnsi="Arial Narrow" w:cs="Times New Roman"/>
          <w:sz w:val="24"/>
          <w:szCs w:val="24"/>
        </w:rPr>
        <w:t xml:space="preserve">: </w:t>
      </w:r>
      <w:r w:rsidR="005F7BAB">
        <w:rPr>
          <w:rFonts w:ascii="Arial Narrow" w:hAnsi="Arial Narrow" w:cs="Times New Roman"/>
          <w:sz w:val="24"/>
          <w:szCs w:val="24"/>
        </w:rPr>
        <w:t xml:space="preserve">  </w:t>
      </w:r>
      <w:r w:rsidR="00522886" w:rsidRPr="00522886">
        <w:rPr>
          <w:rFonts w:ascii="Times New Roman" w:hAnsi="Times New Roman" w:cs="Times New Roman"/>
          <w:sz w:val="20"/>
          <w:szCs w:val="20"/>
        </w:rPr>
        <w:t>University Undergraduate Curriculum Committee</w:t>
      </w:r>
      <w:r w:rsidR="00F16A1C" w:rsidRPr="00CA0EEF">
        <w:rPr>
          <w:rFonts w:ascii="Arial Narrow" w:hAnsi="Arial Narrow" w:cs="Times New Roman"/>
          <w:sz w:val="24"/>
          <w:szCs w:val="24"/>
        </w:rPr>
        <w:tab/>
      </w:r>
    </w:p>
    <w:p w14:paraId="26DF3222" w14:textId="7A9271F4" w:rsidR="00F16A1C" w:rsidRPr="00CA0EEF" w:rsidRDefault="009012CF" w:rsidP="00CA0EEF">
      <w:pPr>
        <w:autoSpaceDE w:val="0"/>
        <w:autoSpaceDN w:val="0"/>
        <w:adjustRightInd w:val="0"/>
        <w:spacing w:after="0" w:line="360" w:lineRule="auto"/>
        <w:rPr>
          <w:rFonts w:ascii="Arial Narrow" w:hAnsi="Arial Narrow" w:cs="Times New Roman"/>
          <w:sz w:val="24"/>
          <w:szCs w:val="24"/>
          <w:u w:val="single"/>
        </w:rPr>
      </w:pPr>
      <w:r w:rsidRPr="00CA0EEF">
        <w:rPr>
          <w:rFonts w:ascii="Arial Narrow" w:hAnsi="Arial Narrow" w:cs="Times New Roman"/>
          <w:b/>
          <w:bCs/>
          <w:sz w:val="24"/>
          <w:szCs w:val="24"/>
        </w:rPr>
        <w:t>Chair</w:t>
      </w:r>
      <w:r w:rsidR="0086319C" w:rsidRPr="00CA0EEF">
        <w:rPr>
          <w:rFonts w:ascii="Arial Narrow" w:hAnsi="Arial Narrow" w:cs="Times New Roman"/>
          <w:b/>
          <w:bCs/>
          <w:sz w:val="24"/>
          <w:szCs w:val="24"/>
        </w:rPr>
        <w:t xml:space="preserve"> or Co-Chairs</w:t>
      </w:r>
      <w:r w:rsidR="00F16A1C" w:rsidRPr="00CA0EEF">
        <w:rPr>
          <w:rFonts w:ascii="Arial Narrow" w:hAnsi="Arial Narrow" w:cs="Times New Roman"/>
          <w:b/>
          <w:bCs/>
          <w:sz w:val="24"/>
          <w:szCs w:val="24"/>
        </w:rPr>
        <w:t xml:space="preserve">: </w:t>
      </w:r>
      <w:r w:rsidR="005F7BAB">
        <w:rPr>
          <w:rFonts w:ascii="Arial Narrow" w:hAnsi="Arial Narrow" w:cs="Times New Roman"/>
          <w:b/>
          <w:bCs/>
          <w:sz w:val="24"/>
          <w:szCs w:val="24"/>
        </w:rPr>
        <w:t xml:space="preserve">  </w:t>
      </w:r>
      <w:r w:rsidR="00522886" w:rsidRPr="00522886">
        <w:rPr>
          <w:rFonts w:ascii="Arial Narrow" w:hAnsi="Arial Narrow" w:cs="Times New Roman"/>
          <w:sz w:val="20"/>
          <w:szCs w:val="20"/>
        </w:rPr>
        <w:t>Kimberly Faris, April Prince</w:t>
      </w:r>
    </w:p>
    <w:p w14:paraId="5B9309D5" w14:textId="7E47380C" w:rsidR="00590069" w:rsidRPr="00CA0EEF" w:rsidRDefault="00F16A1C" w:rsidP="00CA0EEF">
      <w:pPr>
        <w:autoSpaceDE w:val="0"/>
        <w:autoSpaceDN w:val="0"/>
        <w:adjustRightInd w:val="0"/>
        <w:spacing w:after="0" w:line="360" w:lineRule="auto"/>
        <w:rPr>
          <w:rFonts w:ascii="Arial Narrow" w:hAnsi="Arial Narrow" w:cs="Times New Roman"/>
          <w:sz w:val="24"/>
          <w:szCs w:val="24"/>
        </w:rPr>
      </w:pPr>
      <w:r w:rsidRPr="00CA0EEF">
        <w:rPr>
          <w:rFonts w:ascii="Arial Narrow" w:hAnsi="Arial Narrow" w:cs="Times New Roman"/>
          <w:b/>
          <w:bCs/>
          <w:sz w:val="24"/>
          <w:szCs w:val="24"/>
        </w:rPr>
        <w:t>Meetings</w:t>
      </w:r>
      <w:r w:rsidR="009012CF" w:rsidRPr="00CA0EEF">
        <w:rPr>
          <w:rFonts w:ascii="Arial Narrow" w:hAnsi="Arial Narrow" w:cs="Times New Roman"/>
          <w:b/>
          <w:sz w:val="24"/>
          <w:szCs w:val="24"/>
        </w:rPr>
        <w:t xml:space="preserve"> for the </w:t>
      </w:r>
      <w:r w:rsidR="00BA4745" w:rsidRPr="00CA0EEF">
        <w:rPr>
          <w:rFonts w:ascii="Arial Narrow" w:hAnsi="Arial Narrow" w:cs="Times New Roman"/>
          <w:b/>
          <w:sz w:val="24"/>
          <w:szCs w:val="24"/>
        </w:rPr>
        <w:t>term/</w:t>
      </w:r>
      <w:r w:rsidR="009012CF" w:rsidRPr="00CA0EEF">
        <w:rPr>
          <w:rFonts w:ascii="Arial Narrow" w:hAnsi="Arial Narrow" w:cs="Times New Roman"/>
          <w:b/>
          <w:sz w:val="24"/>
          <w:szCs w:val="24"/>
        </w:rPr>
        <w:t>year:</w:t>
      </w:r>
      <w:r w:rsidR="009012CF" w:rsidRPr="00CA0EEF">
        <w:rPr>
          <w:rFonts w:ascii="Arial Narrow" w:hAnsi="Arial Narrow" w:cs="Times New Roman"/>
          <w:sz w:val="24"/>
          <w:szCs w:val="24"/>
        </w:rPr>
        <w:t xml:space="preserve"> </w:t>
      </w:r>
      <w:r w:rsidR="005F7BAB">
        <w:rPr>
          <w:rFonts w:ascii="Arial Narrow" w:hAnsi="Arial Narrow" w:cs="Times New Roman"/>
          <w:sz w:val="24"/>
          <w:szCs w:val="24"/>
        </w:rPr>
        <w:t xml:space="preserve">  </w:t>
      </w:r>
      <w:r w:rsidR="00522886" w:rsidRPr="00522886">
        <w:rPr>
          <w:rFonts w:ascii="Arial Narrow" w:hAnsi="Arial Narrow" w:cs="Times New Roman"/>
          <w:sz w:val="20"/>
          <w:szCs w:val="20"/>
        </w:rPr>
        <w:t>September 2; October 7; November 4; December 2; February 3; March 3; April 7; May 5</w:t>
      </w:r>
      <w:r w:rsidR="00816CDA">
        <w:rPr>
          <w:rFonts w:ascii="Arial Narrow" w:hAnsi="Arial Narrow" w:cs="Times New Roman"/>
          <w:sz w:val="20"/>
          <w:szCs w:val="20"/>
        </w:rPr>
        <w:t>; June 2</w:t>
      </w:r>
    </w:p>
    <w:p w14:paraId="7277EC4C" w14:textId="221C3082" w:rsidR="00183909" w:rsidRPr="00CA0EEF" w:rsidRDefault="00F16A1C" w:rsidP="007B78EB">
      <w:pPr>
        <w:autoSpaceDE w:val="0"/>
        <w:autoSpaceDN w:val="0"/>
        <w:adjustRightInd w:val="0"/>
        <w:spacing w:after="0" w:line="240" w:lineRule="auto"/>
        <w:rPr>
          <w:rFonts w:ascii="Arial Narrow" w:hAnsi="Arial Narrow" w:cs="Times New Roman"/>
          <w:sz w:val="24"/>
          <w:szCs w:val="24"/>
        </w:rPr>
      </w:pPr>
      <w:r w:rsidRPr="00CA0EEF">
        <w:rPr>
          <w:rFonts w:ascii="Arial Narrow" w:hAnsi="Arial Narrow" w:cs="Times New Roman"/>
          <w:b/>
          <w:bCs/>
          <w:sz w:val="24"/>
          <w:szCs w:val="24"/>
        </w:rPr>
        <w:t>Membership and Attendance</w:t>
      </w:r>
      <w:proofErr w:type="gramStart"/>
      <w:r w:rsidR="009012CF" w:rsidRPr="00CA0EEF">
        <w:rPr>
          <w:rFonts w:ascii="Arial Narrow" w:hAnsi="Arial Narrow" w:cs="Times New Roman"/>
          <w:sz w:val="24"/>
          <w:szCs w:val="24"/>
        </w:rPr>
        <w:t xml:space="preserve"> </w:t>
      </w:r>
      <w:r w:rsidR="005F7BAB">
        <w:rPr>
          <w:rFonts w:ascii="Arial Narrow" w:hAnsi="Arial Narrow" w:cs="Times New Roman"/>
          <w:sz w:val="24"/>
          <w:szCs w:val="24"/>
        </w:rPr>
        <w:t xml:space="preserve">  </w:t>
      </w:r>
      <w:r w:rsidR="009012CF" w:rsidRPr="00522886">
        <w:rPr>
          <w:rFonts w:ascii="Arial Narrow" w:hAnsi="Arial Narrow" w:cs="Times New Roman"/>
          <w:sz w:val="20"/>
          <w:szCs w:val="20"/>
        </w:rPr>
        <w:t>(</w:t>
      </w:r>
      <w:proofErr w:type="gramEnd"/>
      <w:r w:rsidR="009012CF" w:rsidRPr="00522886">
        <w:rPr>
          <w:rFonts w:ascii="Arial Narrow" w:hAnsi="Arial Narrow" w:cs="Times New Roman"/>
          <w:sz w:val="20"/>
          <w:szCs w:val="20"/>
        </w:rPr>
        <w:t>y</w:t>
      </w:r>
      <w:r w:rsidRPr="00522886">
        <w:rPr>
          <w:rFonts w:ascii="Arial Narrow" w:hAnsi="Arial Narrow" w:cs="Times New Roman"/>
          <w:sz w:val="20"/>
          <w:szCs w:val="20"/>
        </w:rPr>
        <w:t>ear-to-date attendance record</w:t>
      </w:r>
      <w:r w:rsidR="009012CF" w:rsidRPr="00522886">
        <w:rPr>
          <w:rFonts w:ascii="Arial Narrow" w:hAnsi="Arial Narrow" w:cs="Times New Roman"/>
          <w:sz w:val="20"/>
          <w:szCs w:val="20"/>
        </w:rPr>
        <w:t>):</w:t>
      </w:r>
    </w:p>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5"/>
        <w:gridCol w:w="1596"/>
        <w:gridCol w:w="1793"/>
        <w:gridCol w:w="872"/>
        <w:gridCol w:w="999"/>
        <w:gridCol w:w="1659"/>
        <w:gridCol w:w="1656"/>
      </w:tblGrid>
      <w:tr w:rsidR="007B78EB" w:rsidRPr="0000320B" w14:paraId="3EC683C8" w14:textId="77777777" w:rsidTr="00910D4C">
        <w:tc>
          <w:tcPr>
            <w:tcW w:w="2215" w:type="dxa"/>
            <w:vAlign w:val="center"/>
          </w:tcPr>
          <w:p w14:paraId="554C0061" w14:textId="77777777" w:rsidR="007B78EB" w:rsidRPr="008D0278" w:rsidRDefault="007B78EB" w:rsidP="00910D4C">
            <w:pPr>
              <w:autoSpaceDE w:val="0"/>
              <w:autoSpaceDN w:val="0"/>
              <w:adjustRightInd w:val="0"/>
              <w:jc w:val="center"/>
              <w:rPr>
                <w:b/>
                <w:szCs w:val="20"/>
              </w:rPr>
            </w:pPr>
            <w:r w:rsidRPr="008D0278">
              <w:rPr>
                <w:b/>
                <w:szCs w:val="20"/>
              </w:rPr>
              <w:t>Group</w:t>
            </w:r>
          </w:p>
        </w:tc>
        <w:tc>
          <w:tcPr>
            <w:tcW w:w="3389" w:type="dxa"/>
            <w:gridSpan w:val="2"/>
            <w:vAlign w:val="center"/>
          </w:tcPr>
          <w:p w14:paraId="5FB772E3" w14:textId="77777777" w:rsidR="007B78EB" w:rsidRPr="008D0278" w:rsidRDefault="007B78EB" w:rsidP="00910D4C">
            <w:pPr>
              <w:autoSpaceDE w:val="0"/>
              <w:autoSpaceDN w:val="0"/>
              <w:adjustRightInd w:val="0"/>
              <w:jc w:val="center"/>
              <w:rPr>
                <w:b/>
                <w:szCs w:val="20"/>
              </w:rPr>
            </w:pPr>
            <w:r w:rsidRPr="008D0278">
              <w:rPr>
                <w:b/>
                <w:szCs w:val="20"/>
              </w:rPr>
              <w:t>Name</w:t>
            </w:r>
          </w:p>
        </w:tc>
        <w:tc>
          <w:tcPr>
            <w:tcW w:w="872" w:type="dxa"/>
            <w:vAlign w:val="center"/>
          </w:tcPr>
          <w:p w14:paraId="1BBF4CA7" w14:textId="77777777" w:rsidR="007B78EB" w:rsidRPr="008D0278" w:rsidRDefault="007B78EB" w:rsidP="00910D4C">
            <w:pPr>
              <w:autoSpaceDE w:val="0"/>
              <w:autoSpaceDN w:val="0"/>
              <w:adjustRightInd w:val="0"/>
              <w:jc w:val="center"/>
              <w:rPr>
                <w:b/>
                <w:szCs w:val="20"/>
              </w:rPr>
            </w:pPr>
            <w:r w:rsidRPr="008D0278">
              <w:rPr>
                <w:b/>
                <w:szCs w:val="20"/>
              </w:rPr>
              <w:t>Dept.</w:t>
            </w:r>
          </w:p>
        </w:tc>
        <w:tc>
          <w:tcPr>
            <w:tcW w:w="999" w:type="dxa"/>
            <w:vAlign w:val="center"/>
          </w:tcPr>
          <w:p w14:paraId="14EC6283" w14:textId="77777777" w:rsidR="007B78EB" w:rsidRPr="008D0278" w:rsidRDefault="007B78EB" w:rsidP="00910D4C">
            <w:pPr>
              <w:autoSpaceDE w:val="0"/>
              <w:autoSpaceDN w:val="0"/>
              <w:adjustRightInd w:val="0"/>
              <w:jc w:val="center"/>
              <w:rPr>
                <w:b/>
                <w:szCs w:val="20"/>
              </w:rPr>
            </w:pPr>
            <w:r w:rsidRPr="008D0278">
              <w:rPr>
                <w:b/>
                <w:szCs w:val="20"/>
              </w:rPr>
              <w:t>Term ends</w:t>
            </w:r>
          </w:p>
        </w:tc>
        <w:tc>
          <w:tcPr>
            <w:tcW w:w="1659" w:type="dxa"/>
            <w:vAlign w:val="center"/>
          </w:tcPr>
          <w:p w14:paraId="4B8BE5C6" w14:textId="77777777" w:rsidR="007B78EB" w:rsidRPr="008D0278" w:rsidRDefault="007B78EB" w:rsidP="00910D4C">
            <w:pPr>
              <w:autoSpaceDE w:val="0"/>
              <w:autoSpaceDN w:val="0"/>
              <w:adjustRightInd w:val="0"/>
              <w:jc w:val="center"/>
              <w:rPr>
                <w:b/>
                <w:szCs w:val="20"/>
              </w:rPr>
            </w:pPr>
            <w:r w:rsidRPr="008D0278">
              <w:rPr>
                <w:b/>
                <w:szCs w:val="20"/>
              </w:rPr>
              <w:t>Meetings Attended</w:t>
            </w:r>
          </w:p>
        </w:tc>
        <w:tc>
          <w:tcPr>
            <w:tcW w:w="1656" w:type="dxa"/>
            <w:vAlign w:val="center"/>
          </w:tcPr>
          <w:p w14:paraId="50FAC0E2" w14:textId="77777777" w:rsidR="007B78EB" w:rsidRPr="008D0278" w:rsidRDefault="007B78EB" w:rsidP="00910D4C">
            <w:pPr>
              <w:autoSpaceDE w:val="0"/>
              <w:autoSpaceDN w:val="0"/>
              <w:adjustRightInd w:val="0"/>
              <w:jc w:val="center"/>
              <w:rPr>
                <w:b/>
                <w:szCs w:val="20"/>
              </w:rPr>
            </w:pPr>
            <w:r w:rsidRPr="008D0278">
              <w:rPr>
                <w:b/>
                <w:szCs w:val="20"/>
              </w:rPr>
              <w:t>Meetings Absent (# Excused)</w:t>
            </w:r>
          </w:p>
        </w:tc>
      </w:tr>
      <w:tr w:rsidR="007B78EB" w:rsidRPr="00DD63CD" w14:paraId="677A00D2" w14:textId="77777777" w:rsidTr="00910D4C">
        <w:tc>
          <w:tcPr>
            <w:tcW w:w="10790" w:type="dxa"/>
            <w:gridSpan w:val="7"/>
          </w:tcPr>
          <w:p w14:paraId="60BA55CA" w14:textId="77777777" w:rsidR="007B78EB" w:rsidRPr="0000320B" w:rsidRDefault="007B78EB" w:rsidP="00910D4C">
            <w:pPr>
              <w:autoSpaceDE w:val="0"/>
              <w:autoSpaceDN w:val="0"/>
              <w:adjustRightInd w:val="0"/>
              <w:rPr>
                <w:b/>
                <w:sz w:val="24"/>
              </w:rPr>
            </w:pPr>
            <w:r>
              <w:rPr>
                <w:b/>
                <w:sz w:val="24"/>
              </w:rPr>
              <w:t>Senate Appointees</w:t>
            </w:r>
          </w:p>
        </w:tc>
      </w:tr>
      <w:tr w:rsidR="007B78EB" w:rsidRPr="00DD63CD" w14:paraId="66FAA052" w14:textId="77777777" w:rsidTr="007B78EB">
        <w:tc>
          <w:tcPr>
            <w:tcW w:w="2215" w:type="dxa"/>
            <w:tcBorders>
              <w:right w:val="dotted" w:sz="4" w:space="0" w:color="auto"/>
            </w:tcBorders>
            <w:shd w:val="clear" w:color="auto" w:fill="auto"/>
          </w:tcPr>
          <w:p w14:paraId="007A8583" w14:textId="20DF5CF7" w:rsidR="007B78EB" w:rsidRPr="001171A4" w:rsidRDefault="00522886" w:rsidP="007B78EB">
            <w:r>
              <w:t>Co-</w:t>
            </w:r>
            <w:r w:rsidR="007B78EB">
              <w:t>Chair</w:t>
            </w:r>
            <w:r w:rsidR="003A6C8C">
              <w:t xml:space="preserve"> (nonvoting)</w:t>
            </w:r>
          </w:p>
        </w:tc>
        <w:tc>
          <w:tcPr>
            <w:tcW w:w="1596" w:type="dxa"/>
            <w:tcBorders>
              <w:left w:val="dotted" w:sz="4" w:space="0" w:color="auto"/>
              <w:right w:val="dotted" w:sz="4" w:space="0" w:color="auto"/>
            </w:tcBorders>
            <w:shd w:val="clear" w:color="auto" w:fill="auto"/>
            <w:vAlign w:val="center"/>
          </w:tcPr>
          <w:p w14:paraId="77609B7F" w14:textId="158EB315" w:rsidR="007B78EB" w:rsidRDefault="007B78EB" w:rsidP="007B78EB">
            <w:pPr>
              <w:rPr>
                <w:rFonts w:ascii="Calibri" w:hAnsi="Calibri"/>
                <w:color w:val="000000"/>
              </w:rPr>
            </w:pPr>
            <w:r>
              <w:rPr>
                <w:rFonts w:ascii="Calibri" w:hAnsi="Calibri"/>
                <w:color w:val="000000"/>
              </w:rPr>
              <w:t>Kimberly</w:t>
            </w:r>
          </w:p>
        </w:tc>
        <w:tc>
          <w:tcPr>
            <w:tcW w:w="1793" w:type="dxa"/>
            <w:tcBorders>
              <w:left w:val="dotted" w:sz="4" w:space="0" w:color="auto"/>
              <w:right w:val="dotted" w:sz="4" w:space="0" w:color="auto"/>
            </w:tcBorders>
            <w:shd w:val="clear" w:color="auto" w:fill="auto"/>
            <w:vAlign w:val="bottom"/>
          </w:tcPr>
          <w:p w14:paraId="503A5E15" w14:textId="239AC842" w:rsidR="007B78EB" w:rsidRDefault="007B78EB" w:rsidP="007B78EB">
            <w:pPr>
              <w:rPr>
                <w:rFonts w:ascii="Calibri" w:hAnsi="Calibri"/>
                <w:color w:val="000000"/>
              </w:rPr>
            </w:pPr>
            <w:r>
              <w:rPr>
                <w:rFonts w:ascii="Calibri" w:hAnsi="Calibri"/>
                <w:color w:val="000000"/>
              </w:rPr>
              <w:t>Faris</w:t>
            </w:r>
          </w:p>
        </w:tc>
        <w:tc>
          <w:tcPr>
            <w:tcW w:w="872" w:type="dxa"/>
            <w:tcBorders>
              <w:left w:val="dotted" w:sz="4" w:space="0" w:color="auto"/>
              <w:right w:val="dotted" w:sz="4" w:space="0" w:color="auto"/>
            </w:tcBorders>
            <w:shd w:val="clear" w:color="auto" w:fill="auto"/>
          </w:tcPr>
          <w:p w14:paraId="6A383640"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auto"/>
          </w:tcPr>
          <w:p w14:paraId="0986214D" w14:textId="77777777" w:rsidR="007B78EB"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auto"/>
          </w:tcPr>
          <w:p w14:paraId="79B83799" w14:textId="3A40D50F" w:rsidR="007B78EB" w:rsidRDefault="007B78EB" w:rsidP="007B78EB">
            <w:pPr>
              <w:autoSpaceDE w:val="0"/>
              <w:autoSpaceDN w:val="0"/>
              <w:adjustRightInd w:val="0"/>
              <w:jc w:val="center"/>
            </w:pPr>
            <w:r>
              <w:t>8</w:t>
            </w:r>
          </w:p>
        </w:tc>
        <w:tc>
          <w:tcPr>
            <w:tcW w:w="1656" w:type="dxa"/>
            <w:tcBorders>
              <w:left w:val="dotted" w:sz="4" w:space="0" w:color="auto"/>
            </w:tcBorders>
            <w:shd w:val="clear" w:color="auto" w:fill="auto"/>
          </w:tcPr>
          <w:p w14:paraId="2B39E45D" w14:textId="643A684E" w:rsidR="007B78EB" w:rsidRDefault="007B78EB" w:rsidP="007B78EB">
            <w:pPr>
              <w:jc w:val="center"/>
            </w:pPr>
            <w:r>
              <w:t>0(0)</w:t>
            </w:r>
          </w:p>
        </w:tc>
      </w:tr>
      <w:tr w:rsidR="007B78EB" w:rsidRPr="00DD63CD" w14:paraId="22C90EB3" w14:textId="77777777" w:rsidTr="007B78EB">
        <w:tc>
          <w:tcPr>
            <w:tcW w:w="2215" w:type="dxa"/>
            <w:tcBorders>
              <w:right w:val="dotted" w:sz="4" w:space="0" w:color="auto"/>
            </w:tcBorders>
            <w:shd w:val="clear" w:color="auto" w:fill="auto"/>
          </w:tcPr>
          <w:p w14:paraId="55D46CDA" w14:textId="6C27F1B8" w:rsidR="007B78EB" w:rsidRPr="001171A4" w:rsidRDefault="007B78EB" w:rsidP="007B78EB">
            <w:r>
              <w:t>Co-Chair</w:t>
            </w:r>
          </w:p>
        </w:tc>
        <w:tc>
          <w:tcPr>
            <w:tcW w:w="1596" w:type="dxa"/>
            <w:tcBorders>
              <w:left w:val="dotted" w:sz="4" w:space="0" w:color="auto"/>
              <w:right w:val="dotted" w:sz="4" w:space="0" w:color="auto"/>
            </w:tcBorders>
            <w:shd w:val="clear" w:color="auto" w:fill="auto"/>
            <w:vAlign w:val="center"/>
          </w:tcPr>
          <w:p w14:paraId="5160CEE5" w14:textId="38876C4E" w:rsidR="007B78EB" w:rsidRDefault="007B78EB" w:rsidP="007B78EB">
            <w:pPr>
              <w:rPr>
                <w:rFonts w:ascii="Calibri" w:hAnsi="Calibri"/>
                <w:color w:val="000000"/>
              </w:rPr>
            </w:pPr>
            <w:r w:rsidRPr="001171A4">
              <w:rPr>
                <w:rFonts w:ascii="Calibri" w:hAnsi="Calibri"/>
                <w:color w:val="000000"/>
              </w:rPr>
              <w:t>April</w:t>
            </w:r>
          </w:p>
        </w:tc>
        <w:tc>
          <w:tcPr>
            <w:tcW w:w="1793" w:type="dxa"/>
            <w:tcBorders>
              <w:left w:val="dotted" w:sz="4" w:space="0" w:color="auto"/>
              <w:right w:val="dotted" w:sz="4" w:space="0" w:color="auto"/>
            </w:tcBorders>
            <w:shd w:val="clear" w:color="auto" w:fill="auto"/>
            <w:vAlign w:val="bottom"/>
          </w:tcPr>
          <w:p w14:paraId="09EE1005" w14:textId="3E52BD69" w:rsidR="007B78EB" w:rsidRDefault="007B78EB" w:rsidP="007B78EB">
            <w:pPr>
              <w:rPr>
                <w:rFonts w:ascii="Calibri" w:hAnsi="Calibri"/>
                <w:color w:val="000000"/>
              </w:rPr>
            </w:pPr>
            <w:r w:rsidRPr="001171A4">
              <w:rPr>
                <w:rFonts w:ascii="Calibri" w:hAnsi="Calibri"/>
                <w:color w:val="000000"/>
              </w:rPr>
              <w:t>Prince</w:t>
            </w:r>
          </w:p>
        </w:tc>
        <w:tc>
          <w:tcPr>
            <w:tcW w:w="872" w:type="dxa"/>
            <w:tcBorders>
              <w:left w:val="dotted" w:sz="4" w:space="0" w:color="auto"/>
              <w:right w:val="dotted" w:sz="4" w:space="0" w:color="auto"/>
            </w:tcBorders>
            <w:shd w:val="clear" w:color="auto" w:fill="auto"/>
          </w:tcPr>
          <w:p w14:paraId="0CE947B7" w14:textId="07392D28" w:rsidR="007B78EB" w:rsidRPr="001171A4" w:rsidRDefault="007B78EB" w:rsidP="007B78EB">
            <w:pPr>
              <w:autoSpaceDE w:val="0"/>
              <w:autoSpaceDN w:val="0"/>
              <w:adjustRightInd w:val="0"/>
            </w:pPr>
            <w:r w:rsidRPr="001171A4">
              <w:t>MUSIC</w:t>
            </w:r>
          </w:p>
        </w:tc>
        <w:tc>
          <w:tcPr>
            <w:tcW w:w="999" w:type="dxa"/>
            <w:tcBorders>
              <w:left w:val="dotted" w:sz="4" w:space="0" w:color="auto"/>
              <w:right w:val="dotted" w:sz="4" w:space="0" w:color="auto"/>
            </w:tcBorders>
            <w:shd w:val="clear" w:color="auto" w:fill="auto"/>
          </w:tcPr>
          <w:p w14:paraId="6C70FE49" w14:textId="3785FA00" w:rsidR="007B78EB" w:rsidRDefault="007B78EB" w:rsidP="007B78EB">
            <w:pPr>
              <w:autoSpaceDE w:val="0"/>
              <w:autoSpaceDN w:val="0"/>
              <w:adjustRightInd w:val="0"/>
            </w:pPr>
            <w:r w:rsidRPr="00F16A64">
              <w:t>20</w:t>
            </w:r>
            <w:r>
              <w:t>22</w:t>
            </w:r>
          </w:p>
        </w:tc>
        <w:tc>
          <w:tcPr>
            <w:tcW w:w="1659" w:type="dxa"/>
            <w:tcBorders>
              <w:left w:val="dotted" w:sz="4" w:space="0" w:color="auto"/>
              <w:right w:val="dotted" w:sz="4" w:space="0" w:color="auto"/>
            </w:tcBorders>
            <w:shd w:val="clear" w:color="auto" w:fill="auto"/>
          </w:tcPr>
          <w:p w14:paraId="45D8294F" w14:textId="29D49AC2" w:rsidR="007B78EB" w:rsidRDefault="007B78EB" w:rsidP="007B78EB">
            <w:pPr>
              <w:autoSpaceDE w:val="0"/>
              <w:autoSpaceDN w:val="0"/>
              <w:adjustRightInd w:val="0"/>
              <w:jc w:val="center"/>
            </w:pPr>
            <w:r>
              <w:t>8</w:t>
            </w:r>
          </w:p>
        </w:tc>
        <w:tc>
          <w:tcPr>
            <w:tcW w:w="1656" w:type="dxa"/>
            <w:tcBorders>
              <w:left w:val="dotted" w:sz="4" w:space="0" w:color="auto"/>
            </w:tcBorders>
            <w:shd w:val="clear" w:color="auto" w:fill="auto"/>
          </w:tcPr>
          <w:p w14:paraId="10B5A008" w14:textId="5C41C643" w:rsidR="007B78EB" w:rsidRDefault="007B78EB" w:rsidP="007B78EB">
            <w:pPr>
              <w:jc w:val="center"/>
            </w:pPr>
            <w:r>
              <w:t>0(0)</w:t>
            </w:r>
          </w:p>
        </w:tc>
      </w:tr>
      <w:tr w:rsidR="007B78EB" w:rsidRPr="00DD63CD" w14:paraId="2FAD2EA8" w14:textId="77777777" w:rsidTr="00910D4C">
        <w:tc>
          <w:tcPr>
            <w:tcW w:w="2215" w:type="dxa"/>
            <w:tcBorders>
              <w:right w:val="dotted" w:sz="4" w:space="0" w:color="auto"/>
            </w:tcBorders>
            <w:shd w:val="clear" w:color="auto" w:fill="F2F2F2" w:themeFill="background1" w:themeFillShade="F2"/>
          </w:tcPr>
          <w:p w14:paraId="4E7E5B58" w14:textId="77777777" w:rsidR="007B78EB" w:rsidRPr="001171A4" w:rsidRDefault="007B78EB" w:rsidP="007B78EB">
            <w:r w:rsidRPr="001171A4">
              <w:t>Group I</w:t>
            </w:r>
          </w:p>
        </w:tc>
        <w:tc>
          <w:tcPr>
            <w:tcW w:w="1596" w:type="dxa"/>
            <w:tcBorders>
              <w:left w:val="dotted" w:sz="4" w:space="0" w:color="auto"/>
              <w:right w:val="dotted" w:sz="4" w:space="0" w:color="auto"/>
            </w:tcBorders>
            <w:shd w:val="clear" w:color="auto" w:fill="F2F2F2" w:themeFill="background1" w:themeFillShade="F2"/>
            <w:vAlign w:val="center"/>
          </w:tcPr>
          <w:p w14:paraId="60831DC0" w14:textId="77777777" w:rsidR="007B78EB" w:rsidRPr="006B697B" w:rsidRDefault="007B78EB" w:rsidP="007B78EB">
            <w:pPr>
              <w:rPr>
                <w:rFonts w:ascii="Calibri" w:hAnsi="Calibri"/>
                <w:color w:val="000000"/>
              </w:rPr>
            </w:pPr>
            <w:r>
              <w:rPr>
                <w:rFonts w:ascii="Calibri" w:hAnsi="Calibri"/>
                <w:color w:val="000000"/>
              </w:rPr>
              <w:t>Laetitia</w:t>
            </w:r>
          </w:p>
        </w:tc>
        <w:tc>
          <w:tcPr>
            <w:tcW w:w="1793" w:type="dxa"/>
            <w:tcBorders>
              <w:left w:val="dotted" w:sz="4" w:space="0" w:color="auto"/>
              <w:right w:val="dotted" w:sz="4" w:space="0" w:color="auto"/>
            </w:tcBorders>
            <w:shd w:val="clear" w:color="auto" w:fill="F2F2F2" w:themeFill="background1" w:themeFillShade="F2"/>
            <w:vAlign w:val="bottom"/>
          </w:tcPr>
          <w:p w14:paraId="21194656" w14:textId="77777777" w:rsidR="007B78EB" w:rsidRPr="006B697B" w:rsidRDefault="007B78EB" w:rsidP="007B78EB">
            <w:pPr>
              <w:rPr>
                <w:rFonts w:ascii="Calibri" w:hAnsi="Calibri"/>
                <w:color w:val="000000"/>
              </w:rPr>
            </w:pPr>
            <w:r>
              <w:rPr>
                <w:rFonts w:ascii="Calibri" w:hAnsi="Calibri"/>
                <w:color w:val="000000"/>
              </w:rPr>
              <w:t>Knight</w:t>
            </w:r>
          </w:p>
        </w:tc>
        <w:tc>
          <w:tcPr>
            <w:tcW w:w="872" w:type="dxa"/>
            <w:tcBorders>
              <w:left w:val="dotted" w:sz="4" w:space="0" w:color="auto"/>
              <w:right w:val="dotted" w:sz="4" w:space="0" w:color="auto"/>
            </w:tcBorders>
            <w:shd w:val="clear" w:color="auto" w:fill="F2F2F2" w:themeFill="background1" w:themeFillShade="F2"/>
          </w:tcPr>
          <w:p w14:paraId="61AC272F" w14:textId="77777777" w:rsidR="007B78EB" w:rsidRPr="001171A4" w:rsidRDefault="007B78EB" w:rsidP="007B78EB">
            <w:pPr>
              <w:autoSpaceDE w:val="0"/>
              <w:autoSpaceDN w:val="0"/>
              <w:adjustRightInd w:val="0"/>
            </w:pPr>
            <w:r w:rsidRPr="001171A4">
              <w:t>WLLC</w:t>
            </w:r>
          </w:p>
        </w:tc>
        <w:tc>
          <w:tcPr>
            <w:tcW w:w="999" w:type="dxa"/>
            <w:tcBorders>
              <w:left w:val="dotted" w:sz="4" w:space="0" w:color="auto"/>
              <w:right w:val="dotted" w:sz="4" w:space="0" w:color="auto"/>
            </w:tcBorders>
            <w:shd w:val="clear" w:color="auto" w:fill="F2F2F2" w:themeFill="background1" w:themeFillShade="F2"/>
          </w:tcPr>
          <w:p w14:paraId="24681D07" w14:textId="77777777" w:rsidR="007B78EB" w:rsidRPr="00F16A64" w:rsidRDefault="007B78EB" w:rsidP="007B78EB">
            <w:pPr>
              <w:autoSpaceDE w:val="0"/>
              <w:autoSpaceDN w:val="0"/>
              <w:adjustRightInd w:val="0"/>
            </w:pPr>
            <w:r>
              <w:t>2023</w:t>
            </w:r>
          </w:p>
        </w:tc>
        <w:tc>
          <w:tcPr>
            <w:tcW w:w="1659" w:type="dxa"/>
            <w:tcBorders>
              <w:left w:val="dotted" w:sz="4" w:space="0" w:color="auto"/>
              <w:right w:val="dotted" w:sz="4" w:space="0" w:color="auto"/>
            </w:tcBorders>
            <w:shd w:val="clear" w:color="auto" w:fill="F2F2F2" w:themeFill="background1" w:themeFillShade="F2"/>
          </w:tcPr>
          <w:p w14:paraId="492E5F0C" w14:textId="77777777" w:rsidR="007B78EB" w:rsidRPr="001171A4" w:rsidRDefault="007B78EB" w:rsidP="007B78EB">
            <w:pPr>
              <w:autoSpaceDE w:val="0"/>
              <w:autoSpaceDN w:val="0"/>
              <w:adjustRightInd w:val="0"/>
              <w:jc w:val="center"/>
            </w:pPr>
            <w:r>
              <w:t>7</w:t>
            </w:r>
          </w:p>
        </w:tc>
        <w:tc>
          <w:tcPr>
            <w:tcW w:w="1656" w:type="dxa"/>
            <w:tcBorders>
              <w:left w:val="dotted" w:sz="4" w:space="0" w:color="auto"/>
            </w:tcBorders>
            <w:shd w:val="clear" w:color="auto" w:fill="F2F2F2" w:themeFill="background1" w:themeFillShade="F2"/>
          </w:tcPr>
          <w:p w14:paraId="13013078" w14:textId="77777777" w:rsidR="007B78EB" w:rsidRDefault="007B78EB" w:rsidP="007B78EB">
            <w:pPr>
              <w:jc w:val="center"/>
            </w:pPr>
            <w:r>
              <w:t>0(0)</w:t>
            </w:r>
          </w:p>
        </w:tc>
      </w:tr>
      <w:tr w:rsidR="007B78EB" w:rsidRPr="00DD63CD" w14:paraId="42DF34B1" w14:textId="77777777" w:rsidTr="00910D4C">
        <w:tc>
          <w:tcPr>
            <w:tcW w:w="2215" w:type="dxa"/>
            <w:tcBorders>
              <w:right w:val="dotted" w:sz="4" w:space="0" w:color="auto"/>
            </w:tcBorders>
            <w:shd w:val="clear" w:color="auto" w:fill="F2F2F2" w:themeFill="background1" w:themeFillShade="F2"/>
          </w:tcPr>
          <w:p w14:paraId="21E3AC50" w14:textId="77777777" w:rsidR="007B78EB" w:rsidRPr="001171A4" w:rsidRDefault="007B78EB" w:rsidP="007B78EB">
            <w:r w:rsidRPr="001171A4">
              <w:t>Group I</w:t>
            </w:r>
          </w:p>
        </w:tc>
        <w:tc>
          <w:tcPr>
            <w:tcW w:w="1596" w:type="dxa"/>
            <w:tcBorders>
              <w:left w:val="dotted" w:sz="4" w:space="0" w:color="auto"/>
              <w:right w:val="dotted" w:sz="4" w:space="0" w:color="auto"/>
            </w:tcBorders>
            <w:shd w:val="clear" w:color="auto" w:fill="F2F2F2" w:themeFill="background1" w:themeFillShade="F2"/>
            <w:vAlign w:val="center"/>
          </w:tcPr>
          <w:p w14:paraId="36564544" w14:textId="77777777" w:rsidR="007B78EB" w:rsidRPr="001171A4" w:rsidRDefault="007B78EB" w:rsidP="007B78EB">
            <w:pPr>
              <w:rPr>
                <w:rFonts w:ascii="Calibri" w:hAnsi="Calibri"/>
                <w:color w:val="000000"/>
              </w:rPr>
            </w:pPr>
            <w:r>
              <w:rPr>
                <w:rFonts w:ascii="Calibri" w:hAnsi="Calibri"/>
                <w:color w:val="000000"/>
              </w:rPr>
              <w:t>Eliza</w:t>
            </w:r>
          </w:p>
        </w:tc>
        <w:tc>
          <w:tcPr>
            <w:tcW w:w="1793" w:type="dxa"/>
            <w:tcBorders>
              <w:left w:val="dotted" w:sz="4" w:space="0" w:color="auto"/>
              <w:right w:val="dotted" w:sz="4" w:space="0" w:color="auto"/>
            </w:tcBorders>
            <w:shd w:val="clear" w:color="auto" w:fill="F2F2F2" w:themeFill="background1" w:themeFillShade="F2"/>
            <w:vAlign w:val="bottom"/>
          </w:tcPr>
          <w:p w14:paraId="26AC1121" w14:textId="77777777" w:rsidR="007B78EB" w:rsidRPr="001171A4" w:rsidRDefault="007B78EB" w:rsidP="007B78EB">
            <w:pPr>
              <w:rPr>
                <w:rFonts w:ascii="Calibri" w:hAnsi="Calibri"/>
                <w:color w:val="000000"/>
              </w:rPr>
            </w:pPr>
            <w:r>
              <w:rPr>
                <w:rFonts w:ascii="Calibri" w:hAnsi="Calibri"/>
                <w:color w:val="000000"/>
              </w:rPr>
              <w:t>Au</w:t>
            </w:r>
          </w:p>
        </w:tc>
        <w:tc>
          <w:tcPr>
            <w:tcW w:w="872" w:type="dxa"/>
            <w:tcBorders>
              <w:left w:val="dotted" w:sz="4" w:space="0" w:color="auto"/>
              <w:right w:val="dotted" w:sz="4" w:space="0" w:color="auto"/>
            </w:tcBorders>
            <w:shd w:val="clear" w:color="auto" w:fill="F2F2F2" w:themeFill="background1" w:themeFillShade="F2"/>
          </w:tcPr>
          <w:p w14:paraId="3219E725" w14:textId="77777777" w:rsidR="007B78EB" w:rsidRPr="001171A4" w:rsidRDefault="007B78EB" w:rsidP="007B78EB">
            <w:pPr>
              <w:autoSpaceDE w:val="0"/>
              <w:autoSpaceDN w:val="0"/>
              <w:adjustRightInd w:val="0"/>
            </w:pPr>
            <w:r>
              <w:t>ASTU</w:t>
            </w:r>
          </w:p>
        </w:tc>
        <w:tc>
          <w:tcPr>
            <w:tcW w:w="999" w:type="dxa"/>
            <w:tcBorders>
              <w:left w:val="dotted" w:sz="4" w:space="0" w:color="auto"/>
              <w:right w:val="dotted" w:sz="4" w:space="0" w:color="auto"/>
            </w:tcBorders>
            <w:shd w:val="clear" w:color="auto" w:fill="F2F2F2" w:themeFill="background1" w:themeFillShade="F2"/>
          </w:tcPr>
          <w:p w14:paraId="26C54D36" w14:textId="77777777" w:rsidR="007B78EB" w:rsidRPr="00F16A64" w:rsidRDefault="007B78EB" w:rsidP="007B78EB">
            <w:pPr>
              <w:autoSpaceDE w:val="0"/>
              <w:autoSpaceDN w:val="0"/>
              <w:adjustRightInd w:val="0"/>
            </w:pPr>
            <w:r>
              <w:t>2023</w:t>
            </w:r>
          </w:p>
        </w:tc>
        <w:tc>
          <w:tcPr>
            <w:tcW w:w="1659" w:type="dxa"/>
            <w:tcBorders>
              <w:left w:val="dotted" w:sz="4" w:space="0" w:color="auto"/>
              <w:right w:val="dotted" w:sz="4" w:space="0" w:color="auto"/>
            </w:tcBorders>
            <w:shd w:val="clear" w:color="auto" w:fill="F2F2F2" w:themeFill="background1" w:themeFillShade="F2"/>
          </w:tcPr>
          <w:p w14:paraId="7A2FD121" w14:textId="77777777" w:rsidR="007B78EB" w:rsidRDefault="007B78EB" w:rsidP="007B78EB">
            <w:pPr>
              <w:autoSpaceDE w:val="0"/>
              <w:autoSpaceDN w:val="0"/>
              <w:adjustRightInd w:val="0"/>
              <w:jc w:val="center"/>
            </w:pPr>
            <w:r>
              <w:t>1</w:t>
            </w:r>
          </w:p>
        </w:tc>
        <w:tc>
          <w:tcPr>
            <w:tcW w:w="1656" w:type="dxa"/>
            <w:tcBorders>
              <w:left w:val="dotted" w:sz="4" w:space="0" w:color="auto"/>
            </w:tcBorders>
            <w:shd w:val="clear" w:color="auto" w:fill="F2F2F2" w:themeFill="background1" w:themeFillShade="F2"/>
          </w:tcPr>
          <w:p w14:paraId="1776C7E4" w14:textId="77777777" w:rsidR="007B78EB" w:rsidRDefault="007B78EB" w:rsidP="007B78EB">
            <w:pPr>
              <w:jc w:val="center"/>
            </w:pPr>
            <w:r>
              <w:t>1(1)</w:t>
            </w:r>
          </w:p>
        </w:tc>
      </w:tr>
      <w:tr w:rsidR="007B78EB" w:rsidRPr="00DD63CD" w14:paraId="0C83FFC1" w14:textId="77777777" w:rsidTr="00910D4C">
        <w:tc>
          <w:tcPr>
            <w:tcW w:w="2215" w:type="dxa"/>
            <w:tcBorders>
              <w:right w:val="dotted" w:sz="4" w:space="0" w:color="auto"/>
            </w:tcBorders>
          </w:tcPr>
          <w:p w14:paraId="07F5535B" w14:textId="77777777" w:rsidR="007B78EB" w:rsidRPr="001171A4" w:rsidRDefault="007B78EB" w:rsidP="007B78EB">
            <w:r w:rsidRPr="001171A4">
              <w:t>Group II</w:t>
            </w:r>
          </w:p>
        </w:tc>
        <w:tc>
          <w:tcPr>
            <w:tcW w:w="1596" w:type="dxa"/>
            <w:tcBorders>
              <w:left w:val="dotted" w:sz="4" w:space="0" w:color="auto"/>
              <w:right w:val="dotted" w:sz="4" w:space="0" w:color="auto"/>
            </w:tcBorders>
            <w:shd w:val="clear" w:color="auto" w:fill="auto"/>
            <w:vAlign w:val="center"/>
          </w:tcPr>
          <w:p w14:paraId="698B707F" w14:textId="77777777" w:rsidR="007B78EB" w:rsidRPr="001171A4" w:rsidRDefault="007B78EB" w:rsidP="007B78EB">
            <w:pPr>
              <w:rPr>
                <w:rFonts w:ascii="Calibri" w:hAnsi="Calibri"/>
                <w:color w:val="000000"/>
              </w:rPr>
            </w:pPr>
            <w:r>
              <w:rPr>
                <w:rFonts w:ascii="Calibri" w:hAnsi="Calibri"/>
                <w:color w:val="000000"/>
              </w:rPr>
              <w:t>Brea</w:t>
            </w:r>
          </w:p>
        </w:tc>
        <w:tc>
          <w:tcPr>
            <w:tcW w:w="1793" w:type="dxa"/>
            <w:tcBorders>
              <w:left w:val="dotted" w:sz="4" w:space="0" w:color="auto"/>
              <w:right w:val="dotted" w:sz="4" w:space="0" w:color="auto"/>
            </w:tcBorders>
            <w:shd w:val="clear" w:color="auto" w:fill="auto"/>
            <w:vAlign w:val="bottom"/>
          </w:tcPr>
          <w:p w14:paraId="256798F2" w14:textId="77777777" w:rsidR="007B78EB" w:rsidRPr="001171A4" w:rsidRDefault="007B78EB" w:rsidP="007B78EB">
            <w:pPr>
              <w:rPr>
                <w:rFonts w:ascii="Calibri" w:hAnsi="Calibri"/>
                <w:color w:val="000000"/>
              </w:rPr>
            </w:pPr>
            <w:r>
              <w:rPr>
                <w:rFonts w:ascii="Calibri" w:hAnsi="Calibri"/>
                <w:color w:val="000000"/>
              </w:rPr>
              <w:t>Henson</w:t>
            </w:r>
          </w:p>
        </w:tc>
        <w:tc>
          <w:tcPr>
            <w:tcW w:w="872" w:type="dxa"/>
            <w:tcBorders>
              <w:left w:val="dotted" w:sz="4" w:space="0" w:color="auto"/>
              <w:right w:val="dotted" w:sz="4" w:space="0" w:color="auto"/>
            </w:tcBorders>
          </w:tcPr>
          <w:p w14:paraId="12634978" w14:textId="77777777" w:rsidR="007B78EB" w:rsidRPr="001171A4" w:rsidRDefault="007B78EB" w:rsidP="007B78EB">
            <w:pPr>
              <w:autoSpaceDE w:val="0"/>
              <w:autoSpaceDN w:val="0"/>
              <w:adjustRightInd w:val="0"/>
            </w:pPr>
            <w:r w:rsidRPr="001171A4">
              <w:t>LIBR</w:t>
            </w:r>
          </w:p>
        </w:tc>
        <w:tc>
          <w:tcPr>
            <w:tcW w:w="999" w:type="dxa"/>
            <w:tcBorders>
              <w:left w:val="dotted" w:sz="4" w:space="0" w:color="auto"/>
              <w:right w:val="dotted" w:sz="4" w:space="0" w:color="auto"/>
            </w:tcBorders>
          </w:tcPr>
          <w:p w14:paraId="06063400" w14:textId="77777777" w:rsidR="007B78EB" w:rsidRPr="00F16A64" w:rsidRDefault="007B78EB" w:rsidP="007B78EB">
            <w:pPr>
              <w:autoSpaceDE w:val="0"/>
              <w:autoSpaceDN w:val="0"/>
              <w:adjustRightInd w:val="0"/>
            </w:pPr>
            <w:r w:rsidRPr="00F16A64">
              <w:t>20</w:t>
            </w:r>
            <w:r>
              <w:t>23</w:t>
            </w:r>
          </w:p>
        </w:tc>
        <w:tc>
          <w:tcPr>
            <w:tcW w:w="1659" w:type="dxa"/>
            <w:tcBorders>
              <w:left w:val="dotted" w:sz="4" w:space="0" w:color="auto"/>
              <w:right w:val="dotted" w:sz="4" w:space="0" w:color="auto"/>
            </w:tcBorders>
          </w:tcPr>
          <w:p w14:paraId="37058857" w14:textId="77777777" w:rsidR="007B78EB" w:rsidRPr="001171A4" w:rsidRDefault="007B78EB" w:rsidP="007B78EB">
            <w:pPr>
              <w:autoSpaceDE w:val="0"/>
              <w:autoSpaceDN w:val="0"/>
              <w:adjustRightInd w:val="0"/>
              <w:jc w:val="center"/>
            </w:pPr>
            <w:r>
              <w:t>7</w:t>
            </w:r>
          </w:p>
        </w:tc>
        <w:tc>
          <w:tcPr>
            <w:tcW w:w="1656" w:type="dxa"/>
            <w:tcBorders>
              <w:left w:val="dotted" w:sz="4" w:space="0" w:color="auto"/>
            </w:tcBorders>
          </w:tcPr>
          <w:p w14:paraId="6A4C4F1D" w14:textId="77777777" w:rsidR="007B78EB" w:rsidRDefault="007B78EB" w:rsidP="007B78EB">
            <w:pPr>
              <w:jc w:val="center"/>
            </w:pPr>
            <w:r>
              <w:t>0(0)</w:t>
            </w:r>
          </w:p>
        </w:tc>
      </w:tr>
      <w:tr w:rsidR="007B78EB" w:rsidRPr="00DD63CD" w14:paraId="74A2FEA2" w14:textId="77777777" w:rsidTr="00910D4C">
        <w:tc>
          <w:tcPr>
            <w:tcW w:w="2215" w:type="dxa"/>
            <w:tcBorders>
              <w:right w:val="dotted" w:sz="4" w:space="0" w:color="auto"/>
            </w:tcBorders>
          </w:tcPr>
          <w:p w14:paraId="3EF73806" w14:textId="77777777" w:rsidR="007B78EB" w:rsidRPr="001171A4" w:rsidRDefault="007B78EB" w:rsidP="007B78EB">
            <w:r w:rsidRPr="001171A4">
              <w:t>Group II</w:t>
            </w:r>
          </w:p>
        </w:tc>
        <w:tc>
          <w:tcPr>
            <w:tcW w:w="1596" w:type="dxa"/>
            <w:tcBorders>
              <w:left w:val="dotted" w:sz="4" w:space="0" w:color="auto"/>
              <w:right w:val="dotted" w:sz="4" w:space="0" w:color="auto"/>
            </w:tcBorders>
            <w:shd w:val="clear" w:color="auto" w:fill="auto"/>
            <w:vAlign w:val="center"/>
          </w:tcPr>
          <w:p w14:paraId="2D2D1EC4" w14:textId="77777777" w:rsidR="007B78EB" w:rsidRPr="001171A4" w:rsidRDefault="007B78EB" w:rsidP="007B78EB">
            <w:pPr>
              <w:rPr>
                <w:rFonts w:ascii="Calibri" w:hAnsi="Calibri"/>
                <w:color w:val="000000"/>
              </w:rPr>
            </w:pPr>
            <w:r w:rsidRPr="001171A4">
              <w:rPr>
                <w:rFonts w:ascii="Calibri" w:hAnsi="Calibri"/>
                <w:color w:val="000000"/>
              </w:rPr>
              <w:t>Donna</w:t>
            </w:r>
          </w:p>
        </w:tc>
        <w:tc>
          <w:tcPr>
            <w:tcW w:w="1793" w:type="dxa"/>
            <w:tcBorders>
              <w:left w:val="dotted" w:sz="4" w:space="0" w:color="auto"/>
              <w:right w:val="dotted" w:sz="4" w:space="0" w:color="auto"/>
            </w:tcBorders>
            <w:shd w:val="clear" w:color="auto" w:fill="auto"/>
            <w:vAlign w:val="bottom"/>
          </w:tcPr>
          <w:p w14:paraId="3701FDDA" w14:textId="77777777" w:rsidR="007B78EB" w:rsidRPr="001171A4" w:rsidRDefault="007B78EB" w:rsidP="007B78EB">
            <w:pPr>
              <w:rPr>
                <w:rFonts w:ascii="Calibri" w:hAnsi="Calibri"/>
                <w:color w:val="000000"/>
              </w:rPr>
            </w:pPr>
            <w:r w:rsidRPr="001171A4">
              <w:rPr>
                <w:rFonts w:ascii="Calibri" w:hAnsi="Calibri"/>
                <w:color w:val="000000"/>
              </w:rPr>
              <w:t>Arnold</w:t>
            </w:r>
          </w:p>
        </w:tc>
        <w:tc>
          <w:tcPr>
            <w:tcW w:w="872" w:type="dxa"/>
            <w:tcBorders>
              <w:left w:val="dotted" w:sz="4" w:space="0" w:color="auto"/>
              <w:right w:val="dotted" w:sz="4" w:space="0" w:color="auto"/>
            </w:tcBorders>
          </w:tcPr>
          <w:p w14:paraId="627453F5" w14:textId="77777777" w:rsidR="007B78EB" w:rsidRPr="001171A4" w:rsidRDefault="007B78EB" w:rsidP="007B78EB">
            <w:pPr>
              <w:autoSpaceDE w:val="0"/>
              <w:autoSpaceDN w:val="0"/>
              <w:adjustRightInd w:val="0"/>
            </w:pPr>
            <w:r w:rsidRPr="001171A4">
              <w:t>LIBR</w:t>
            </w:r>
          </w:p>
        </w:tc>
        <w:tc>
          <w:tcPr>
            <w:tcW w:w="999" w:type="dxa"/>
            <w:tcBorders>
              <w:left w:val="dotted" w:sz="4" w:space="0" w:color="auto"/>
              <w:right w:val="dotted" w:sz="4" w:space="0" w:color="auto"/>
            </w:tcBorders>
          </w:tcPr>
          <w:p w14:paraId="23C5CDF3" w14:textId="77777777" w:rsidR="007B78EB" w:rsidRPr="00F16A64" w:rsidRDefault="007B78EB" w:rsidP="007B78EB">
            <w:pPr>
              <w:autoSpaceDE w:val="0"/>
              <w:autoSpaceDN w:val="0"/>
              <w:adjustRightInd w:val="0"/>
            </w:pPr>
            <w:r w:rsidRPr="00F16A64">
              <w:t>20</w:t>
            </w:r>
            <w:r>
              <w:t>21</w:t>
            </w:r>
          </w:p>
        </w:tc>
        <w:tc>
          <w:tcPr>
            <w:tcW w:w="1659" w:type="dxa"/>
            <w:tcBorders>
              <w:left w:val="dotted" w:sz="4" w:space="0" w:color="auto"/>
              <w:right w:val="dotted" w:sz="4" w:space="0" w:color="auto"/>
            </w:tcBorders>
          </w:tcPr>
          <w:p w14:paraId="767AA4FD" w14:textId="77777777" w:rsidR="007B78EB" w:rsidRDefault="007B78EB" w:rsidP="007B78EB">
            <w:pPr>
              <w:jc w:val="center"/>
            </w:pPr>
            <w:r>
              <w:t>6</w:t>
            </w:r>
          </w:p>
        </w:tc>
        <w:tc>
          <w:tcPr>
            <w:tcW w:w="1656" w:type="dxa"/>
            <w:tcBorders>
              <w:left w:val="dotted" w:sz="4" w:space="0" w:color="auto"/>
            </w:tcBorders>
          </w:tcPr>
          <w:p w14:paraId="5A186336" w14:textId="77777777" w:rsidR="007B78EB" w:rsidRDefault="007B78EB" w:rsidP="007B78EB">
            <w:pPr>
              <w:jc w:val="center"/>
            </w:pPr>
            <w:r>
              <w:t>1(0)</w:t>
            </w:r>
          </w:p>
        </w:tc>
      </w:tr>
      <w:tr w:rsidR="007B78EB" w:rsidRPr="00DD63CD" w14:paraId="59E4C258" w14:textId="77777777" w:rsidTr="00910D4C">
        <w:tc>
          <w:tcPr>
            <w:tcW w:w="2215" w:type="dxa"/>
            <w:tcBorders>
              <w:right w:val="dotted" w:sz="4" w:space="0" w:color="auto"/>
            </w:tcBorders>
            <w:shd w:val="clear" w:color="auto" w:fill="F2F2F2" w:themeFill="background1" w:themeFillShade="F2"/>
          </w:tcPr>
          <w:p w14:paraId="2C0F7BE6" w14:textId="77777777" w:rsidR="007B78EB" w:rsidRPr="001171A4" w:rsidRDefault="007B78EB" w:rsidP="007B78EB">
            <w:r w:rsidRPr="001171A4">
              <w:t>Group III</w:t>
            </w:r>
          </w:p>
        </w:tc>
        <w:tc>
          <w:tcPr>
            <w:tcW w:w="1596" w:type="dxa"/>
            <w:tcBorders>
              <w:left w:val="dotted" w:sz="4" w:space="0" w:color="auto"/>
              <w:right w:val="dotted" w:sz="4" w:space="0" w:color="auto"/>
            </w:tcBorders>
            <w:shd w:val="clear" w:color="auto" w:fill="F2F2F2" w:themeFill="background1" w:themeFillShade="F2"/>
            <w:vAlign w:val="center"/>
          </w:tcPr>
          <w:p w14:paraId="6910E185" w14:textId="77777777" w:rsidR="007B78EB" w:rsidRPr="001171A4" w:rsidRDefault="007B78EB" w:rsidP="007B78EB">
            <w:pPr>
              <w:rPr>
                <w:rFonts w:ascii="Calibri" w:hAnsi="Calibri"/>
                <w:color w:val="000000"/>
              </w:rPr>
            </w:pPr>
            <w:r w:rsidRPr="008D0278">
              <w:rPr>
                <w:rFonts w:ascii="Calibri" w:hAnsi="Calibri"/>
                <w:color w:val="000000"/>
              </w:rPr>
              <w:t>Bibhudutta</w:t>
            </w:r>
          </w:p>
        </w:tc>
        <w:tc>
          <w:tcPr>
            <w:tcW w:w="1793" w:type="dxa"/>
            <w:tcBorders>
              <w:left w:val="dotted" w:sz="4" w:space="0" w:color="auto"/>
              <w:right w:val="dotted" w:sz="4" w:space="0" w:color="auto"/>
            </w:tcBorders>
            <w:shd w:val="clear" w:color="auto" w:fill="F2F2F2" w:themeFill="background1" w:themeFillShade="F2"/>
            <w:vAlign w:val="bottom"/>
          </w:tcPr>
          <w:p w14:paraId="47A8A9A5" w14:textId="77777777" w:rsidR="007B78EB" w:rsidRPr="001171A4" w:rsidRDefault="007B78EB" w:rsidP="007B78EB">
            <w:pPr>
              <w:rPr>
                <w:rFonts w:ascii="Calibri" w:hAnsi="Calibri"/>
                <w:color w:val="000000"/>
              </w:rPr>
            </w:pPr>
            <w:r w:rsidRPr="008D0278">
              <w:rPr>
                <w:rFonts w:ascii="Calibri" w:hAnsi="Calibri"/>
                <w:color w:val="000000"/>
              </w:rPr>
              <w:t>Rout</w:t>
            </w:r>
          </w:p>
        </w:tc>
        <w:tc>
          <w:tcPr>
            <w:tcW w:w="872" w:type="dxa"/>
            <w:tcBorders>
              <w:left w:val="dotted" w:sz="4" w:space="0" w:color="auto"/>
              <w:right w:val="dotted" w:sz="4" w:space="0" w:color="auto"/>
            </w:tcBorders>
            <w:shd w:val="clear" w:color="auto" w:fill="F2F2F2" w:themeFill="background1" w:themeFillShade="F2"/>
          </w:tcPr>
          <w:p w14:paraId="2C810239" w14:textId="77777777" w:rsidR="007B78EB" w:rsidRPr="001171A4" w:rsidRDefault="007B78EB" w:rsidP="007B78EB">
            <w:pPr>
              <w:autoSpaceDE w:val="0"/>
              <w:autoSpaceDN w:val="0"/>
              <w:adjustRightInd w:val="0"/>
            </w:pPr>
            <w:r>
              <w:t>PHYS</w:t>
            </w:r>
          </w:p>
        </w:tc>
        <w:tc>
          <w:tcPr>
            <w:tcW w:w="999" w:type="dxa"/>
            <w:tcBorders>
              <w:left w:val="dotted" w:sz="4" w:space="0" w:color="auto"/>
              <w:right w:val="dotted" w:sz="4" w:space="0" w:color="auto"/>
            </w:tcBorders>
            <w:shd w:val="clear" w:color="auto" w:fill="F2F2F2" w:themeFill="background1" w:themeFillShade="F2"/>
          </w:tcPr>
          <w:p w14:paraId="6C3F1208" w14:textId="77777777" w:rsidR="007B78EB" w:rsidRPr="00F16A64" w:rsidRDefault="007B78EB" w:rsidP="007B78EB">
            <w:pPr>
              <w:autoSpaceDE w:val="0"/>
              <w:autoSpaceDN w:val="0"/>
              <w:adjustRightInd w:val="0"/>
            </w:pPr>
            <w:r w:rsidRPr="00F16A64">
              <w:t>20</w:t>
            </w:r>
            <w:r>
              <w:t>23</w:t>
            </w:r>
          </w:p>
        </w:tc>
        <w:tc>
          <w:tcPr>
            <w:tcW w:w="1659" w:type="dxa"/>
            <w:tcBorders>
              <w:left w:val="dotted" w:sz="4" w:space="0" w:color="auto"/>
              <w:right w:val="dotted" w:sz="4" w:space="0" w:color="auto"/>
            </w:tcBorders>
            <w:shd w:val="clear" w:color="auto" w:fill="F2F2F2" w:themeFill="background1" w:themeFillShade="F2"/>
          </w:tcPr>
          <w:p w14:paraId="4AA3A821" w14:textId="77777777" w:rsidR="007B78EB" w:rsidRDefault="007B78EB" w:rsidP="007B78EB">
            <w:pPr>
              <w:jc w:val="center"/>
            </w:pPr>
            <w:r>
              <w:t>0</w:t>
            </w:r>
          </w:p>
        </w:tc>
        <w:tc>
          <w:tcPr>
            <w:tcW w:w="1656" w:type="dxa"/>
            <w:tcBorders>
              <w:left w:val="dotted" w:sz="4" w:space="0" w:color="auto"/>
            </w:tcBorders>
            <w:shd w:val="clear" w:color="auto" w:fill="F2F2F2" w:themeFill="background1" w:themeFillShade="F2"/>
          </w:tcPr>
          <w:p w14:paraId="0375D122" w14:textId="77777777" w:rsidR="007B78EB" w:rsidRDefault="007B78EB" w:rsidP="007B78EB">
            <w:pPr>
              <w:jc w:val="center"/>
            </w:pPr>
            <w:r>
              <w:t>5(0)</w:t>
            </w:r>
          </w:p>
        </w:tc>
      </w:tr>
      <w:tr w:rsidR="007B78EB" w:rsidRPr="00DD63CD" w14:paraId="769FE213" w14:textId="77777777" w:rsidTr="00910D4C">
        <w:tc>
          <w:tcPr>
            <w:tcW w:w="2215" w:type="dxa"/>
            <w:tcBorders>
              <w:right w:val="dotted" w:sz="4" w:space="0" w:color="auto"/>
            </w:tcBorders>
            <w:shd w:val="clear" w:color="auto" w:fill="F2F2F2" w:themeFill="background1" w:themeFillShade="F2"/>
          </w:tcPr>
          <w:p w14:paraId="38007E44" w14:textId="77777777" w:rsidR="007B78EB" w:rsidRPr="001171A4" w:rsidRDefault="007B78EB" w:rsidP="007B78EB">
            <w:r>
              <w:t>Group III</w:t>
            </w:r>
          </w:p>
        </w:tc>
        <w:tc>
          <w:tcPr>
            <w:tcW w:w="1596" w:type="dxa"/>
            <w:tcBorders>
              <w:left w:val="dotted" w:sz="4" w:space="0" w:color="auto"/>
              <w:right w:val="dotted" w:sz="4" w:space="0" w:color="auto"/>
            </w:tcBorders>
            <w:shd w:val="clear" w:color="auto" w:fill="F2F2F2" w:themeFill="background1" w:themeFillShade="F2"/>
            <w:vAlign w:val="center"/>
          </w:tcPr>
          <w:p w14:paraId="05F8B772" w14:textId="77777777" w:rsidR="007B78EB" w:rsidRPr="001171A4" w:rsidRDefault="007B78EB" w:rsidP="007B78EB">
            <w:pPr>
              <w:rPr>
                <w:rFonts w:ascii="Calibri" w:hAnsi="Calibri"/>
                <w:color w:val="000000"/>
              </w:rPr>
            </w:pPr>
            <w:r>
              <w:rPr>
                <w:rFonts w:ascii="Calibri" w:hAnsi="Calibri"/>
                <w:color w:val="000000"/>
              </w:rPr>
              <w:t>Haifeng</w:t>
            </w:r>
          </w:p>
        </w:tc>
        <w:tc>
          <w:tcPr>
            <w:tcW w:w="1793" w:type="dxa"/>
            <w:tcBorders>
              <w:left w:val="dotted" w:sz="4" w:space="0" w:color="auto"/>
              <w:right w:val="dotted" w:sz="4" w:space="0" w:color="auto"/>
            </w:tcBorders>
            <w:shd w:val="clear" w:color="auto" w:fill="F2F2F2" w:themeFill="background1" w:themeFillShade="F2"/>
            <w:vAlign w:val="bottom"/>
          </w:tcPr>
          <w:p w14:paraId="31A2417E" w14:textId="77777777" w:rsidR="007B78EB" w:rsidRPr="001171A4" w:rsidRDefault="007B78EB" w:rsidP="007B78EB">
            <w:pPr>
              <w:rPr>
                <w:rFonts w:ascii="Calibri" w:hAnsi="Calibri"/>
                <w:color w:val="000000"/>
              </w:rPr>
            </w:pPr>
            <w:r>
              <w:rPr>
                <w:rFonts w:ascii="Calibri" w:hAnsi="Calibri"/>
                <w:color w:val="000000"/>
              </w:rPr>
              <w:t>Zhang</w:t>
            </w:r>
          </w:p>
        </w:tc>
        <w:tc>
          <w:tcPr>
            <w:tcW w:w="872" w:type="dxa"/>
            <w:tcBorders>
              <w:left w:val="dotted" w:sz="4" w:space="0" w:color="auto"/>
              <w:right w:val="dotted" w:sz="4" w:space="0" w:color="auto"/>
            </w:tcBorders>
            <w:shd w:val="clear" w:color="auto" w:fill="F2F2F2" w:themeFill="background1" w:themeFillShade="F2"/>
          </w:tcPr>
          <w:p w14:paraId="38B757A4" w14:textId="77777777" w:rsidR="007B78EB" w:rsidRPr="001171A4" w:rsidRDefault="007B78EB" w:rsidP="007B78EB">
            <w:pPr>
              <w:autoSpaceDE w:val="0"/>
              <w:autoSpaceDN w:val="0"/>
              <w:adjustRightInd w:val="0"/>
            </w:pPr>
            <w:r>
              <w:t>MEEN</w:t>
            </w:r>
          </w:p>
        </w:tc>
        <w:tc>
          <w:tcPr>
            <w:tcW w:w="999" w:type="dxa"/>
            <w:tcBorders>
              <w:left w:val="dotted" w:sz="4" w:space="0" w:color="auto"/>
              <w:right w:val="dotted" w:sz="4" w:space="0" w:color="auto"/>
            </w:tcBorders>
            <w:shd w:val="clear" w:color="auto" w:fill="F2F2F2" w:themeFill="background1" w:themeFillShade="F2"/>
          </w:tcPr>
          <w:p w14:paraId="6CA9F263" w14:textId="77777777" w:rsidR="007B78EB" w:rsidRPr="00F16A64" w:rsidRDefault="007B78EB" w:rsidP="007B78EB">
            <w:pPr>
              <w:autoSpaceDE w:val="0"/>
              <w:autoSpaceDN w:val="0"/>
              <w:adjustRightInd w:val="0"/>
            </w:pPr>
            <w:r>
              <w:t>2023</w:t>
            </w:r>
          </w:p>
        </w:tc>
        <w:tc>
          <w:tcPr>
            <w:tcW w:w="1659" w:type="dxa"/>
            <w:tcBorders>
              <w:left w:val="dotted" w:sz="4" w:space="0" w:color="auto"/>
              <w:right w:val="dotted" w:sz="4" w:space="0" w:color="auto"/>
            </w:tcBorders>
            <w:shd w:val="clear" w:color="auto" w:fill="F2F2F2" w:themeFill="background1" w:themeFillShade="F2"/>
          </w:tcPr>
          <w:p w14:paraId="4EC4A890" w14:textId="77777777" w:rsidR="007B78EB" w:rsidRDefault="007B78EB" w:rsidP="007B78EB">
            <w:pPr>
              <w:jc w:val="center"/>
            </w:pPr>
            <w:r>
              <w:t>3</w:t>
            </w:r>
          </w:p>
        </w:tc>
        <w:tc>
          <w:tcPr>
            <w:tcW w:w="1656" w:type="dxa"/>
            <w:tcBorders>
              <w:left w:val="dotted" w:sz="4" w:space="0" w:color="auto"/>
            </w:tcBorders>
            <w:shd w:val="clear" w:color="auto" w:fill="F2F2F2" w:themeFill="background1" w:themeFillShade="F2"/>
          </w:tcPr>
          <w:p w14:paraId="69838C07" w14:textId="77777777" w:rsidR="007B78EB" w:rsidRDefault="007B78EB" w:rsidP="007B78EB">
            <w:pPr>
              <w:jc w:val="center"/>
            </w:pPr>
            <w:r>
              <w:t>5(0)</w:t>
            </w:r>
          </w:p>
        </w:tc>
      </w:tr>
      <w:tr w:rsidR="007B78EB" w:rsidRPr="00DD63CD" w14:paraId="4B936B99" w14:textId="77777777" w:rsidTr="00910D4C">
        <w:tc>
          <w:tcPr>
            <w:tcW w:w="2215" w:type="dxa"/>
            <w:tcBorders>
              <w:right w:val="dotted" w:sz="4" w:space="0" w:color="auto"/>
            </w:tcBorders>
          </w:tcPr>
          <w:p w14:paraId="6EB0E491" w14:textId="77777777" w:rsidR="007B78EB" w:rsidRPr="001171A4" w:rsidRDefault="007B78EB" w:rsidP="007B78EB">
            <w:r w:rsidRPr="001171A4">
              <w:t>Group IV</w:t>
            </w:r>
          </w:p>
        </w:tc>
        <w:tc>
          <w:tcPr>
            <w:tcW w:w="1596" w:type="dxa"/>
            <w:tcBorders>
              <w:left w:val="dotted" w:sz="4" w:space="0" w:color="auto"/>
              <w:right w:val="dotted" w:sz="4" w:space="0" w:color="auto"/>
            </w:tcBorders>
            <w:shd w:val="clear" w:color="auto" w:fill="auto"/>
            <w:vAlign w:val="center"/>
          </w:tcPr>
          <w:p w14:paraId="133D7DA6" w14:textId="77777777" w:rsidR="007B78EB" w:rsidRPr="001171A4" w:rsidRDefault="007B78EB" w:rsidP="007B78EB">
            <w:pPr>
              <w:rPr>
                <w:rFonts w:ascii="Calibri" w:hAnsi="Calibri"/>
                <w:color w:val="000000"/>
              </w:rPr>
            </w:pPr>
            <w:r>
              <w:rPr>
                <w:rFonts w:ascii="Calibri" w:hAnsi="Calibri"/>
                <w:color w:val="000000"/>
              </w:rPr>
              <w:t>Jessica</w:t>
            </w:r>
          </w:p>
        </w:tc>
        <w:tc>
          <w:tcPr>
            <w:tcW w:w="1793" w:type="dxa"/>
            <w:tcBorders>
              <w:left w:val="dotted" w:sz="4" w:space="0" w:color="auto"/>
              <w:right w:val="dotted" w:sz="4" w:space="0" w:color="auto"/>
            </w:tcBorders>
            <w:shd w:val="clear" w:color="auto" w:fill="auto"/>
            <w:vAlign w:val="bottom"/>
          </w:tcPr>
          <w:p w14:paraId="3909FD3B" w14:textId="77777777" w:rsidR="007B78EB" w:rsidRPr="001171A4" w:rsidRDefault="007B78EB" w:rsidP="007B78EB">
            <w:pPr>
              <w:rPr>
                <w:rFonts w:ascii="Calibri" w:hAnsi="Calibri"/>
                <w:color w:val="000000"/>
              </w:rPr>
            </w:pPr>
            <w:r>
              <w:rPr>
                <w:rFonts w:ascii="Calibri" w:hAnsi="Calibri"/>
                <w:color w:val="000000"/>
              </w:rPr>
              <w:t>Craig</w:t>
            </w:r>
          </w:p>
        </w:tc>
        <w:tc>
          <w:tcPr>
            <w:tcW w:w="872" w:type="dxa"/>
            <w:tcBorders>
              <w:left w:val="dotted" w:sz="4" w:space="0" w:color="auto"/>
              <w:right w:val="dotted" w:sz="4" w:space="0" w:color="auto"/>
            </w:tcBorders>
          </w:tcPr>
          <w:p w14:paraId="4F44958D" w14:textId="77777777" w:rsidR="007B78EB" w:rsidRPr="001171A4" w:rsidRDefault="007B78EB" w:rsidP="007B78EB">
            <w:pPr>
              <w:autoSpaceDE w:val="0"/>
              <w:autoSpaceDN w:val="0"/>
              <w:adjustRightInd w:val="0"/>
            </w:pPr>
            <w:r>
              <w:t>CJUS</w:t>
            </w:r>
          </w:p>
        </w:tc>
        <w:tc>
          <w:tcPr>
            <w:tcW w:w="999" w:type="dxa"/>
            <w:tcBorders>
              <w:left w:val="dotted" w:sz="4" w:space="0" w:color="auto"/>
              <w:right w:val="dotted" w:sz="4" w:space="0" w:color="auto"/>
            </w:tcBorders>
          </w:tcPr>
          <w:p w14:paraId="152A2941" w14:textId="77777777" w:rsidR="007B78EB" w:rsidRPr="00F16A64" w:rsidRDefault="007B78EB" w:rsidP="007B78EB">
            <w:pPr>
              <w:autoSpaceDE w:val="0"/>
              <w:autoSpaceDN w:val="0"/>
              <w:adjustRightInd w:val="0"/>
            </w:pPr>
            <w:r>
              <w:t>2021</w:t>
            </w:r>
          </w:p>
        </w:tc>
        <w:tc>
          <w:tcPr>
            <w:tcW w:w="1659" w:type="dxa"/>
            <w:tcBorders>
              <w:left w:val="dotted" w:sz="4" w:space="0" w:color="auto"/>
              <w:right w:val="dotted" w:sz="4" w:space="0" w:color="auto"/>
            </w:tcBorders>
          </w:tcPr>
          <w:p w14:paraId="0D7D4CBA" w14:textId="77777777" w:rsidR="007B78EB" w:rsidRDefault="007B78EB" w:rsidP="007B78EB">
            <w:pPr>
              <w:jc w:val="center"/>
            </w:pPr>
            <w:r>
              <w:t>8</w:t>
            </w:r>
          </w:p>
        </w:tc>
        <w:tc>
          <w:tcPr>
            <w:tcW w:w="1656" w:type="dxa"/>
            <w:tcBorders>
              <w:left w:val="dotted" w:sz="4" w:space="0" w:color="auto"/>
            </w:tcBorders>
          </w:tcPr>
          <w:p w14:paraId="1AF53232" w14:textId="77777777" w:rsidR="007B78EB" w:rsidRPr="005814EC" w:rsidRDefault="007B78EB" w:rsidP="007B78EB">
            <w:pPr>
              <w:jc w:val="center"/>
            </w:pPr>
            <w:r>
              <w:t>0(0)</w:t>
            </w:r>
          </w:p>
        </w:tc>
      </w:tr>
      <w:tr w:rsidR="007B78EB" w:rsidRPr="00DD63CD" w14:paraId="59257F51" w14:textId="77777777" w:rsidTr="00910D4C">
        <w:tc>
          <w:tcPr>
            <w:tcW w:w="2215" w:type="dxa"/>
            <w:tcBorders>
              <w:right w:val="dotted" w:sz="4" w:space="0" w:color="auto"/>
            </w:tcBorders>
          </w:tcPr>
          <w:p w14:paraId="7193B8B3" w14:textId="77777777" w:rsidR="007B78EB" w:rsidRPr="001171A4" w:rsidRDefault="007B78EB" w:rsidP="007B78EB">
            <w:r w:rsidRPr="001171A4">
              <w:t>Group IV</w:t>
            </w:r>
          </w:p>
        </w:tc>
        <w:tc>
          <w:tcPr>
            <w:tcW w:w="1596" w:type="dxa"/>
            <w:tcBorders>
              <w:left w:val="dotted" w:sz="4" w:space="0" w:color="auto"/>
              <w:right w:val="dotted" w:sz="4" w:space="0" w:color="auto"/>
            </w:tcBorders>
            <w:shd w:val="clear" w:color="auto" w:fill="auto"/>
            <w:vAlign w:val="center"/>
          </w:tcPr>
          <w:p w14:paraId="4B21AF5A" w14:textId="77777777" w:rsidR="007B78EB" w:rsidRPr="001171A4" w:rsidRDefault="007B78EB" w:rsidP="007B78EB">
            <w:pPr>
              <w:rPr>
                <w:rFonts w:ascii="Calibri" w:hAnsi="Calibri"/>
                <w:color w:val="000000"/>
              </w:rPr>
            </w:pPr>
            <w:r w:rsidRPr="001171A4">
              <w:rPr>
                <w:rFonts w:ascii="Calibri" w:hAnsi="Calibri"/>
                <w:color w:val="000000"/>
              </w:rPr>
              <w:t>Glen</w:t>
            </w:r>
          </w:p>
        </w:tc>
        <w:tc>
          <w:tcPr>
            <w:tcW w:w="1793" w:type="dxa"/>
            <w:tcBorders>
              <w:left w:val="dotted" w:sz="4" w:space="0" w:color="auto"/>
              <w:right w:val="dotted" w:sz="4" w:space="0" w:color="auto"/>
            </w:tcBorders>
            <w:shd w:val="clear" w:color="auto" w:fill="auto"/>
            <w:vAlign w:val="bottom"/>
          </w:tcPr>
          <w:p w14:paraId="6650E124" w14:textId="77777777" w:rsidR="007B78EB" w:rsidRPr="001171A4" w:rsidRDefault="007B78EB" w:rsidP="007B78EB">
            <w:pPr>
              <w:rPr>
                <w:rFonts w:ascii="Calibri" w:hAnsi="Calibri"/>
                <w:color w:val="000000"/>
              </w:rPr>
            </w:pPr>
            <w:r w:rsidRPr="001171A4">
              <w:rPr>
                <w:rFonts w:ascii="Calibri" w:hAnsi="Calibri"/>
                <w:color w:val="000000"/>
              </w:rPr>
              <w:t>Biglaiser</w:t>
            </w:r>
          </w:p>
        </w:tc>
        <w:tc>
          <w:tcPr>
            <w:tcW w:w="872" w:type="dxa"/>
            <w:tcBorders>
              <w:left w:val="dotted" w:sz="4" w:space="0" w:color="auto"/>
              <w:right w:val="dotted" w:sz="4" w:space="0" w:color="auto"/>
            </w:tcBorders>
          </w:tcPr>
          <w:p w14:paraId="47DA0CED" w14:textId="77777777" w:rsidR="007B78EB" w:rsidRPr="001171A4" w:rsidRDefault="007B78EB" w:rsidP="007B78EB">
            <w:pPr>
              <w:autoSpaceDE w:val="0"/>
              <w:autoSpaceDN w:val="0"/>
              <w:adjustRightInd w:val="0"/>
            </w:pPr>
            <w:r w:rsidRPr="001171A4">
              <w:t>PSCI</w:t>
            </w:r>
          </w:p>
        </w:tc>
        <w:tc>
          <w:tcPr>
            <w:tcW w:w="999" w:type="dxa"/>
            <w:tcBorders>
              <w:left w:val="dotted" w:sz="4" w:space="0" w:color="auto"/>
              <w:right w:val="dotted" w:sz="4" w:space="0" w:color="auto"/>
            </w:tcBorders>
          </w:tcPr>
          <w:p w14:paraId="132EBAB0" w14:textId="77777777" w:rsidR="007B78EB" w:rsidRPr="00F16A64" w:rsidRDefault="007B78EB" w:rsidP="007B78EB">
            <w:pPr>
              <w:autoSpaceDE w:val="0"/>
              <w:autoSpaceDN w:val="0"/>
              <w:adjustRightInd w:val="0"/>
            </w:pPr>
            <w:r w:rsidRPr="00F16A64">
              <w:t>20</w:t>
            </w:r>
            <w:r>
              <w:t>21</w:t>
            </w:r>
          </w:p>
        </w:tc>
        <w:tc>
          <w:tcPr>
            <w:tcW w:w="1659" w:type="dxa"/>
            <w:tcBorders>
              <w:left w:val="dotted" w:sz="4" w:space="0" w:color="auto"/>
              <w:right w:val="dotted" w:sz="4" w:space="0" w:color="auto"/>
            </w:tcBorders>
          </w:tcPr>
          <w:p w14:paraId="02BCBC92" w14:textId="77777777" w:rsidR="007B78EB" w:rsidRDefault="007B78EB" w:rsidP="007B78EB">
            <w:pPr>
              <w:jc w:val="center"/>
            </w:pPr>
            <w:r>
              <w:t>6</w:t>
            </w:r>
          </w:p>
        </w:tc>
        <w:tc>
          <w:tcPr>
            <w:tcW w:w="1656" w:type="dxa"/>
            <w:tcBorders>
              <w:left w:val="dotted" w:sz="4" w:space="0" w:color="auto"/>
            </w:tcBorders>
          </w:tcPr>
          <w:p w14:paraId="1D9ADD38" w14:textId="77777777" w:rsidR="007B78EB" w:rsidRDefault="007B78EB" w:rsidP="007B78EB">
            <w:pPr>
              <w:jc w:val="center"/>
            </w:pPr>
            <w:r>
              <w:t>2(0)</w:t>
            </w:r>
          </w:p>
        </w:tc>
      </w:tr>
      <w:tr w:rsidR="007B78EB" w:rsidRPr="00DD63CD" w14:paraId="5EBD8F9A" w14:textId="77777777" w:rsidTr="00910D4C">
        <w:tc>
          <w:tcPr>
            <w:tcW w:w="2215" w:type="dxa"/>
            <w:tcBorders>
              <w:right w:val="dotted" w:sz="4" w:space="0" w:color="auto"/>
            </w:tcBorders>
            <w:shd w:val="clear" w:color="auto" w:fill="F2F2F2" w:themeFill="background1" w:themeFillShade="F2"/>
          </w:tcPr>
          <w:p w14:paraId="0E922C55" w14:textId="77777777" w:rsidR="007B78EB" w:rsidRPr="001171A4" w:rsidRDefault="007B78EB" w:rsidP="007B78EB">
            <w:r w:rsidRPr="001171A4">
              <w:t>Group V</w:t>
            </w:r>
          </w:p>
        </w:tc>
        <w:tc>
          <w:tcPr>
            <w:tcW w:w="1596" w:type="dxa"/>
            <w:tcBorders>
              <w:left w:val="dotted" w:sz="4" w:space="0" w:color="auto"/>
              <w:right w:val="dotted" w:sz="4" w:space="0" w:color="auto"/>
            </w:tcBorders>
            <w:shd w:val="clear" w:color="auto" w:fill="F2F2F2" w:themeFill="background1" w:themeFillShade="F2"/>
            <w:vAlign w:val="center"/>
          </w:tcPr>
          <w:p w14:paraId="18BB6D8E" w14:textId="77777777" w:rsidR="007B78EB" w:rsidRPr="00AD1E94" w:rsidRDefault="007B78EB" w:rsidP="007B78EB">
            <w:pPr>
              <w:rPr>
                <w:rFonts w:ascii="Calibri" w:hAnsi="Calibri"/>
                <w:color w:val="000000"/>
              </w:rPr>
            </w:pPr>
            <w:r w:rsidRPr="00AD1E94">
              <w:rPr>
                <w:rFonts w:ascii="Calibri" w:hAnsi="Calibri"/>
                <w:color w:val="000000"/>
              </w:rPr>
              <w:t>Ann</w:t>
            </w:r>
          </w:p>
        </w:tc>
        <w:tc>
          <w:tcPr>
            <w:tcW w:w="1793" w:type="dxa"/>
            <w:tcBorders>
              <w:left w:val="dotted" w:sz="4" w:space="0" w:color="auto"/>
              <w:right w:val="dotted" w:sz="4" w:space="0" w:color="auto"/>
            </w:tcBorders>
            <w:shd w:val="clear" w:color="auto" w:fill="F2F2F2" w:themeFill="background1" w:themeFillShade="F2"/>
            <w:vAlign w:val="bottom"/>
          </w:tcPr>
          <w:p w14:paraId="6966AEA9" w14:textId="77777777" w:rsidR="007B78EB" w:rsidRPr="00AD1E94" w:rsidRDefault="007B78EB" w:rsidP="007B78EB">
            <w:pPr>
              <w:rPr>
                <w:rFonts w:ascii="Calibri" w:hAnsi="Calibri"/>
                <w:color w:val="000000"/>
              </w:rPr>
            </w:pPr>
            <w:r w:rsidRPr="00AD1E94">
              <w:rPr>
                <w:rFonts w:ascii="Calibri" w:hAnsi="Calibri"/>
                <w:color w:val="000000"/>
              </w:rPr>
              <w:t>Afflerbach</w:t>
            </w:r>
          </w:p>
        </w:tc>
        <w:tc>
          <w:tcPr>
            <w:tcW w:w="872" w:type="dxa"/>
            <w:tcBorders>
              <w:left w:val="dotted" w:sz="4" w:space="0" w:color="auto"/>
              <w:right w:val="dotted" w:sz="4" w:space="0" w:color="auto"/>
            </w:tcBorders>
            <w:shd w:val="clear" w:color="auto" w:fill="F2F2F2" w:themeFill="background1" w:themeFillShade="F2"/>
          </w:tcPr>
          <w:p w14:paraId="23476D93" w14:textId="77777777" w:rsidR="007B78EB" w:rsidRPr="001171A4" w:rsidRDefault="007B78EB" w:rsidP="007B78EB">
            <w:pPr>
              <w:autoSpaceDE w:val="0"/>
              <w:autoSpaceDN w:val="0"/>
              <w:adjustRightInd w:val="0"/>
            </w:pPr>
            <w:r>
              <w:t>HTM</w:t>
            </w:r>
          </w:p>
        </w:tc>
        <w:tc>
          <w:tcPr>
            <w:tcW w:w="999" w:type="dxa"/>
            <w:tcBorders>
              <w:left w:val="dotted" w:sz="4" w:space="0" w:color="auto"/>
              <w:right w:val="dotted" w:sz="4" w:space="0" w:color="auto"/>
            </w:tcBorders>
            <w:shd w:val="clear" w:color="auto" w:fill="F2F2F2" w:themeFill="background1" w:themeFillShade="F2"/>
          </w:tcPr>
          <w:p w14:paraId="064374A0" w14:textId="77777777" w:rsidR="007B78EB" w:rsidRPr="00F16A64" w:rsidRDefault="007B78EB" w:rsidP="007B78EB">
            <w:pPr>
              <w:autoSpaceDE w:val="0"/>
              <w:autoSpaceDN w:val="0"/>
              <w:adjustRightInd w:val="0"/>
            </w:pPr>
            <w:r>
              <w:t>2023</w:t>
            </w:r>
          </w:p>
        </w:tc>
        <w:tc>
          <w:tcPr>
            <w:tcW w:w="1659" w:type="dxa"/>
            <w:tcBorders>
              <w:left w:val="dotted" w:sz="4" w:space="0" w:color="auto"/>
              <w:right w:val="dotted" w:sz="4" w:space="0" w:color="auto"/>
            </w:tcBorders>
            <w:shd w:val="clear" w:color="auto" w:fill="F2F2F2" w:themeFill="background1" w:themeFillShade="F2"/>
          </w:tcPr>
          <w:p w14:paraId="64DDD7E5" w14:textId="77777777" w:rsidR="007B78EB" w:rsidRDefault="007B78EB" w:rsidP="007B78EB">
            <w:pPr>
              <w:jc w:val="center"/>
            </w:pPr>
            <w:r>
              <w:t>7</w:t>
            </w:r>
          </w:p>
        </w:tc>
        <w:tc>
          <w:tcPr>
            <w:tcW w:w="1656" w:type="dxa"/>
            <w:tcBorders>
              <w:left w:val="dotted" w:sz="4" w:space="0" w:color="auto"/>
            </w:tcBorders>
            <w:shd w:val="clear" w:color="auto" w:fill="F2F2F2" w:themeFill="background1" w:themeFillShade="F2"/>
          </w:tcPr>
          <w:p w14:paraId="2DB047C1" w14:textId="77777777" w:rsidR="007B78EB" w:rsidRDefault="007B78EB" w:rsidP="007B78EB">
            <w:pPr>
              <w:jc w:val="center"/>
            </w:pPr>
            <w:r>
              <w:t>1(1)</w:t>
            </w:r>
          </w:p>
        </w:tc>
      </w:tr>
      <w:tr w:rsidR="007B78EB" w:rsidRPr="00DD63CD" w14:paraId="3328F5B8" w14:textId="77777777" w:rsidTr="00910D4C">
        <w:tc>
          <w:tcPr>
            <w:tcW w:w="2215" w:type="dxa"/>
            <w:tcBorders>
              <w:right w:val="dotted" w:sz="4" w:space="0" w:color="auto"/>
            </w:tcBorders>
            <w:shd w:val="clear" w:color="auto" w:fill="F2F2F2" w:themeFill="background1" w:themeFillShade="F2"/>
          </w:tcPr>
          <w:p w14:paraId="293AF4A4" w14:textId="77777777" w:rsidR="007B78EB" w:rsidRPr="001171A4" w:rsidRDefault="007B78EB" w:rsidP="007B78EB">
            <w:r w:rsidRPr="001171A4">
              <w:t>Group V</w:t>
            </w:r>
          </w:p>
        </w:tc>
        <w:tc>
          <w:tcPr>
            <w:tcW w:w="1596" w:type="dxa"/>
            <w:tcBorders>
              <w:left w:val="dotted" w:sz="4" w:space="0" w:color="auto"/>
              <w:right w:val="dotted" w:sz="4" w:space="0" w:color="auto"/>
            </w:tcBorders>
            <w:shd w:val="clear" w:color="auto" w:fill="F2F2F2" w:themeFill="background1" w:themeFillShade="F2"/>
            <w:vAlign w:val="center"/>
          </w:tcPr>
          <w:p w14:paraId="55C80E6B" w14:textId="77777777" w:rsidR="007B78EB" w:rsidRPr="00236721" w:rsidRDefault="007B78EB" w:rsidP="007B78EB">
            <w:pPr>
              <w:rPr>
                <w:rFonts w:ascii="Calibri" w:hAnsi="Calibri"/>
                <w:color w:val="000000"/>
              </w:rPr>
            </w:pPr>
            <w:r>
              <w:rPr>
                <w:rFonts w:ascii="Calibri" w:hAnsi="Calibri"/>
                <w:color w:val="000000"/>
              </w:rPr>
              <w:t>Tina</w:t>
            </w:r>
          </w:p>
        </w:tc>
        <w:tc>
          <w:tcPr>
            <w:tcW w:w="1793" w:type="dxa"/>
            <w:tcBorders>
              <w:left w:val="dotted" w:sz="4" w:space="0" w:color="auto"/>
              <w:right w:val="dotted" w:sz="4" w:space="0" w:color="auto"/>
            </w:tcBorders>
            <w:shd w:val="clear" w:color="auto" w:fill="F2F2F2" w:themeFill="background1" w:themeFillShade="F2"/>
            <w:vAlign w:val="bottom"/>
          </w:tcPr>
          <w:p w14:paraId="76DE0CB7" w14:textId="77777777" w:rsidR="007B78EB" w:rsidRPr="000430DC" w:rsidRDefault="007B78EB" w:rsidP="007B78EB">
            <w:pPr>
              <w:rPr>
                <w:rFonts w:ascii="Calibri" w:hAnsi="Calibri"/>
                <w:color w:val="000000"/>
              </w:rPr>
            </w:pPr>
            <w:r w:rsidRPr="000430DC">
              <w:rPr>
                <w:rFonts w:ascii="Calibri" w:hAnsi="Calibri"/>
                <w:color w:val="000000"/>
              </w:rPr>
              <w:t>Mims</w:t>
            </w:r>
          </w:p>
        </w:tc>
        <w:tc>
          <w:tcPr>
            <w:tcW w:w="872" w:type="dxa"/>
            <w:tcBorders>
              <w:left w:val="dotted" w:sz="4" w:space="0" w:color="auto"/>
              <w:right w:val="dotted" w:sz="4" w:space="0" w:color="auto"/>
            </w:tcBorders>
            <w:shd w:val="clear" w:color="auto" w:fill="F2F2F2" w:themeFill="background1" w:themeFillShade="F2"/>
          </w:tcPr>
          <w:p w14:paraId="3F9AAD42" w14:textId="77777777" w:rsidR="007B78EB" w:rsidRPr="001171A4" w:rsidRDefault="007B78EB" w:rsidP="007B78EB">
            <w:pPr>
              <w:autoSpaceDE w:val="0"/>
              <w:autoSpaceDN w:val="0"/>
              <w:adjustRightInd w:val="0"/>
            </w:pPr>
            <w:r>
              <w:t>MLOM</w:t>
            </w:r>
          </w:p>
        </w:tc>
        <w:tc>
          <w:tcPr>
            <w:tcW w:w="999" w:type="dxa"/>
            <w:tcBorders>
              <w:left w:val="dotted" w:sz="4" w:space="0" w:color="auto"/>
              <w:right w:val="dotted" w:sz="4" w:space="0" w:color="auto"/>
            </w:tcBorders>
            <w:shd w:val="clear" w:color="auto" w:fill="F2F2F2" w:themeFill="background1" w:themeFillShade="F2"/>
          </w:tcPr>
          <w:p w14:paraId="2BF5A2A8" w14:textId="77777777" w:rsidR="007B78EB" w:rsidRPr="00F16A64" w:rsidRDefault="007B78EB" w:rsidP="007B78EB">
            <w:pPr>
              <w:autoSpaceDE w:val="0"/>
              <w:autoSpaceDN w:val="0"/>
              <w:adjustRightInd w:val="0"/>
            </w:pPr>
            <w:r>
              <w:t>2022</w:t>
            </w:r>
          </w:p>
        </w:tc>
        <w:tc>
          <w:tcPr>
            <w:tcW w:w="1659" w:type="dxa"/>
            <w:tcBorders>
              <w:left w:val="dotted" w:sz="4" w:space="0" w:color="auto"/>
              <w:right w:val="dotted" w:sz="4" w:space="0" w:color="auto"/>
            </w:tcBorders>
            <w:shd w:val="clear" w:color="auto" w:fill="F2F2F2" w:themeFill="background1" w:themeFillShade="F2"/>
          </w:tcPr>
          <w:p w14:paraId="096DCD2B" w14:textId="77777777" w:rsidR="007B78EB" w:rsidRDefault="007B78EB" w:rsidP="007B78EB">
            <w:pPr>
              <w:jc w:val="center"/>
            </w:pPr>
            <w:r>
              <w:t>5</w:t>
            </w:r>
          </w:p>
        </w:tc>
        <w:tc>
          <w:tcPr>
            <w:tcW w:w="1656" w:type="dxa"/>
            <w:tcBorders>
              <w:left w:val="dotted" w:sz="4" w:space="0" w:color="auto"/>
            </w:tcBorders>
            <w:shd w:val="clear" w:color="auto" w:fill="F2F2F2" w:themeFill="background1" w:themeFillShade="F2"/>
          </w:tcPr>
          <w:p w14:paraId="54649EB2" w14:textId="77777777" w:rsidR="007B78EB" w:rsidRDefault="007B78EB" w:rsidP="007B78EB">
            <w:pPr>
              <w:jc w:val="center"/>
            </w:pPr>
            <w:r>
              <w:t>2(0)</w:t>
            </w:r>
          </w:p>
        </w:tc>
      </w:tr>
      <w:tr w:rsidR="007B78EB" w:rsidRPr="00DD63CD" w14:paraId="1D162C94" w14:textId="77777777" w:rsidTr="00910D4C">
        <w:tc>
          <w:tcPr>
            <w:tcW w:w="2215" w:type="dxa"/>
            <w:tcBorders>
              <w:right w:val="dotted" w:sz="4" w:space="0" w:color="auto"/>
            </w:tcBorders>
          </w:tcPr>
          <w:p w14:paraId="456772A1" w14:textId="77777777" w:rsidR="007B78EB" w:rsidRPr="001171A4" w:rsidRDefault="007B78EB" w:rsidP="007B78EB">
            <w:r w:rsidRPr="001171A4">
              <w:t>Group VI</w:t>
            </w:r>
          </w:p>
        </w:tc>
        <w:tc>
          <w:tcPr>
            <w:tcW w:w="1596" w:type="dxa"/>
            <w:tcBorders>
              <w:left w:val="dotted" w:sz="4" w:space="0" w:color="auto"/>
              <w:right w:val="dotted" w:sz="4" w:space="0" w:color="auto"/>
            </w:tcBorders>
            <w:shd w:val="clear" w:color="auto" w:fill="auto"/>
            <w:vAlign w:val="center"/>
          </w:tcPr>
          <w:p w14:paraId="2CA55BB6" w14:textId="77777777" w:rsidR="007B78EB" w:rsidRPr="00AD1E94" w:rsidRDefault="007B78EB" w:rsidP="007B78EB">
            <w:pPr>
              <w:rPr>
                <w:rFonts w:ascii="Calibri" w:hAnsi="Calibri"/>
                <w:color w:val="000000"/>
              </w:rPr>
            </w:pPr>
            <w:r>
              <w:rPr>
                <w:rFonts w:ascii="Calibri" w:hAnsi="Calibri"/>
                <w:color w:val="000000"/>
              </w:rPr>
              <w:t>Lauren</w:t>
            </w:r>
          </w:p>
        </w:tc>
        <w:tc>
          <w:tcPr>
            <w:tcW w:w="1793" w:type="dxa"/>
            <w:tcBorders>
              <w:left w:val="dotted" w:sz="4" w:space="0" w:color="auto"/>
              <w:right w:val="dotted" w:sz="4" w:space="0" w:color="auto"/>
            </w:tcBorders>
            <w:shd w:val="clear" w:color="auto" w:fill="auto"/>
            <w:vAlign w:val="bottom"/>
          </w:tcPr>
          <w:p w14:paraId="5EBC2B0F" w14:textId="77777777" w:rsidR="007B78EB" w:rsidRPr="00AD1E94" w:rsidRDefault="007B78EB" w:rsidP="007B78EB">
            <w:pPr>
              <w:rPr>
                <w:rFonts w:ascii="Calibri" w:hAnsi="Calibri"/>
                <w:color w:val="000000"/>
              </w:rPr>
            </w:pPr>
            <w:r>
              <w:rPr>
                <w:rFonts w:ascii="Calibri" w:hAnsi="Calibri"/>
                <w:color w:val="000000"/>
              </w:rPr>
              <w:t>Kelly</w:t>
            </w:r>
          </w:p>
        </w:tc>
        <w:tc>
          <w:tcPr>
            <w:tcW w:w="872" w:type="dxa"/>
            <w:tcBorders>
              <w:left w:val="dotted" w:sz="4" w:space="0" w:color="auto"/>
              <w:right w:val="dotted" w:sz="4" w:space="0" w:color="auto"/>
            </w:tcBorders>
          </w:tcPr>
          <w:p w14:paraId="73CCC566" w14:textId="77777777" w:rsidR="007B78EB" w:rsidRPr="001171A4" w:rsidRDefault="007B78EB" w:rsidP="007B78EB">
            <w:pPr>
              <w:autoSpaceDE w:val="0"/>
              <w:autoSpaceDN w:val="0"/>
              <w:adjustRightInd w:val="0"/>
            </w:pPr>
            <w:r>
              <w:t>EPSY</w:t>
            </w:r>
          </w:p>
        </w:tc>
        <w:tc>
          <w:tcPr>
            <w:tcW w:w="999" w:type="dxa"/>
            <w:tcBorders>
              <w:left w:val="dotted" w:sz="4" w:space="0" w:color="auto"/>
              <w:right w:val="dotted" w:sz="4" w:space="0" w:color="auto"/>
            </w:tcBorders>
          </w:tcPr>
          <w:p w14:paraId="11BDC9ED" w14:textId="77777777" w:rsidR="007B78EB" w:rsidRPr="00F16A64" w:rsidRDefault="007B78EB" w:rsidP="007B78EB">
            <w:pPr>
              <w:autoSpaceDE w:val="0"/>
              <w:autoSpaceDN w:val="0"/>
              <w:adjustRightInd w:val="0"/>
            </w:pPr>
            <w:r>
              <w:t>2023</w:t>
            </w:r>
          </w:p>
        </w:tc>
        <w:tc>
          <w:tcPr>
            <w:tcW w:w="1659" w:type="dxa"/>
            <w:tcBorders>
              <w:left w:val="dotted" w:sz="4" w:space="0" w:color="auto"/>
              <w:right w:val="dotted" w:sz="4" w:space="0" w:color="auto"/>
            </w:tcBorders>
          </w:tcPr>
          <w:p w14:paraId="38F843EB" w14:textId="77777777" w:rsidR="007B78EB" w:rsidRDefault="007B78EB" w:rsidP="007B78EB">
            <w:pPr>
              <w:jc w:val="center"/>
            </w:pPr>
            <w:r>
              <w:t>2</w:t>
            </w:r>
          </w:p>
        </w:tc>
        <w:tc>
          <w:tcPr>
            <w:tcW w:w="1656" w:type="dxa"/>
            <w:tcBorders>
              <w:left w:val="dotted" w:sz="4" w:space="0" w:color="auto"/>
            </w:tcBorders>
          </w:tcPr>
          <w:p w14:paraId="27525867" w14:textId="77777777" w:rsidR="007B78EB" w:rsidRDefault="007B78EB" w:rsidP="007B78EB">
            <w:pPr>
              <w:jc w:val="center"/>
            </w:pPr>
            <w:r>
              <w:t>3(0)</w:t>
            </w:r>
          </w:p>
        </w:tc>
      </w:tr>
      <w:tr w:rsidR="007B78EB" w:rsidRPr="00DD63CD" w14:paraId="324A01A4" w14:textId="77777777" w:rsidTr="00910D4C">
        <w:tc>
          <w:tcPr>
            <w:tcW w:w="2215" w:type="dxa"/>
            <w:tcBorders>
              <w:right w:val="dotted" w:sz="4" w:space="0" w:color="auto"/>
            </w:tcBorders>
          </w:tcPr>
          <w:p w14:paraId="76B8F657" w14:textId="77777777" w:rsidR="007B78EB" w:rsidRPr="001171A4" w:rsidRDefault="007B78EB" w:rsidP="007B78EB">
            <w:r w:rsidRPr="001171A4">
              <w:t>Group VI</w:t>
            </w:r>
          </w:p>
        </w:tc>
        <w:tc>
          <w:tcPr>
            <w:tcW w:w="1596" w:type="dxa"/>
            <w:tcBorders>
              <w:left w:val="dotted" w:sz="4" w:space="0" w:color="auto"/>
              <w:right w:val="dotted" w:sz="4" w:space="0" w:color="auto"/>
            </w:tcBorders>
            <w:shd w:val="clear" w:color="auto" w:fill="auto"/>
            <w:vAlign w:val="center"/>
          </w:tcPr>
          <w:p w14:paraId="30CF59DF" w14:textId="77777777" w:rsidR="007B78EB" w:rsidRPr="001171A4" w:rsidRDefault="007B78EB" w:rsidP="007B78EB">
            <w:pPr>
              <w:rPr>
                <w:rFonts w:ascii="Calibri" w:hAnsi="Calibri"/>
                <w:color w:val="000000"/>
              </w:rPr>
            </w:pPr>
            <w:r>
              <w:rPr>
                <w:rFonts w:ascii="Calibri" w:hAnsi="Calibri"/>
                <w:color w:val="000000"/>
              </w:rPr>
              <w:t>Kelley</w:t>
            </w:r>
          </w:p>
        </w:tc>
        <w:tc>
          <w:tcPr>
            <w:tcW w:w="1793" w:type="dxa"/>
            <w:tcBorders>
              <w:left w:val="dotted" w:sz="4" w:space="0" w:color="auto"/>
              <w:right w:val="dotted" w:sz="4" w:space="0" w:color="auto"/>
            </w:tcBorders>
            <w:shd w:val="clear" w:color="auto" w:fill="auto"/>
            <w:vAlign w:val="bottom"/>
          </w:tcPr>
          <w:p w14:paraId="1DB79A01" w14:textId="77777777" w:rsidR="007B78EB" w:rsidRPr="001171A4" w:rsidRDefault="007B78EB" w:rsidP="007B78EB">
            <w:pPr>
              <w:rPr>
                <w:rFonts w:ascii="Calibri" w:hAnsi="Calibri"/>
                <w:color w:val="000000"/>
              </w:rPr>
            </w:pPr>
            <w:r>
              <w:rPr>
                <w:rFonts w:ascii="Calibri" w:hAnsi="Calibri"/>
                <w:color w:val="000000"/>
              </w:rPr>
              <w:t>King</w:t>
            </w:r>
          </w:p>
        </w:tc>
        <w:tc>
          <w:tcPr>
            <w:tcW w:w="872" w:type="dxa"/>
            <w:tcBorders>
              <w:left w:val="dotted" w:sz="4" w:space="0" w:color="auto"/>
              <w:right w:val="dotted" w:sz="4" w:space="0" w:color="auto"/>
            </w:tcBorders>
          </w:tcPr>
          <w:p w14:paraId="279BD19C" w14:textId="77777777" w:rsidR="007B78EB" w:rsidRPr="001171A4" w:rsidRDefault="007B78EB" w:rsidP="007B78EB">
            <w:pPr>
              <w:autoSpaceDE w:val="0"/>
              <w:autoSpaceDN w:val="0"/>
              <w:adjustRightInd w:val="0"/>
            </w:pPr>
            <w:r>
              <w:t>TEA</w:t>
            </w:r>
          </w:p>
        </w:tc>
        <w:tc>
          <w:tcPr>
            <w:tcW w:w="999" w:type="dxa"/>
            <w:tcBorders>
              <w:left w:val="dotted" w:sz="4" w:space="0" w:color="auto"/>
              <w:right w:val="dotted" w:sz="4" w:space="0" w:color="auto"/>
            </w:tcBorders>
          </w:tcPr>
          <w:p w14:paraId="1FC51ED2" w14:textId="77777777" w:rsidR="007B78EB" w:rsidRPr="00F16A64" w:rsidRDefault="007B78EB" w:rsidP="007B78EB">
            <w:pPr>
              <w:autoSpaceDE w:val="0"/>
              <w:autoSpaceDN w:val="0"/>
              <w:adjustRightInd w:val="0"/>
            </w:pPr>
            <w:r>
              <w:t>2023</w:t>
            </w:r>
          </w:p>
        </w:tc>
        <w:tc>
          <w:tcPr>
            <w:tcW w:w="1659" w:type="dxa"/>
            <w:tcBorders>
              <w:left w:val="dotted" w:sz="4" w:space="0" w:color="auto"/>
              <w:right w:val="dotted" w:sz="4" w:space="0" w:color="auto"/>
            </w:tcBorders>
          </w:tcPr>
          <w:p w14:paraId="683C2D43" w14:textId="77777777" w:rsidR="007B78EB" w:rsidRDefault="007B78EB" w:rsidP="007B78EB">
            <w:pPr>
              <w:jc w:val="center"/>
            </w:pPr>
            <w:r>
              <w:t>2</w:t>
            </w:r>
          </w:p>
        </w:tc>
        <w:tc>
          <w:tcPr>
            <w:tcW w:w="1656" w:type="dxa"/>
            <w:tcBorders>
              <w:left w:val="dotted" w:sz="4" w:space="0" w:color="auto"/>
            </w:tcBorders>
          </w:tcPr>
          <w:p w14:paraId="67A14E69" w14:textId="77777777" w:rsidR="007B78EB" w:rsidRDefault="007B78EB" w:rsidP="007B78EB">
            <w:pPr>
              <w:jc w:val="center"/>
            </w:pPr>
            <w:r>
              <w:t>3(0)</w:t>
            </w:r>
          </w:p>
        </w:tc>
      </w:tr>
      <w:tr w:rsidR="007B78EB" w:rsidRPr="00DD63CD" w14:paraId="7D20397B" w14:textId="77777777" w:rsidTr="00910D4C">
        <w:tc>
          <w:tcPr>
            <w:tcW w:w="2215" w:type="dxa"/>
            <w:tcBorders>
              <w:right w:val="dotted" w:sz="4" w:space="0" w:color="auto"/>
            </w:tcBorders>
            <w:shd w:val="clear" w:color="auto" w:fill="F2F2F2" w:themeFill="background1" w:themeFillShade="F2"/>
          </w:tcPr>
          <w:p w14:paraId="5C2DAED8" w14:textId="77777777" w:rsidR="007B78EB" w:rsidRPr="001171A4" w:rsidRDefault="007B78EB" w:rsidP="007B78EB">
            <w:r w:rsidRPr="001171A4">
              <w:t>Group VII</w:t>
            </w:r>
          </w:p>
        </w:tc>
        <w:tc>
          <w:tcPr>
            <w:tcW w:w="1596" w:type="dxa"/>
            <w:tcBorders>
              <w:left w:val="dotted" w:sz="4" w:space="0" w:color="auto"/>
              <w:right w:val="dotted" w:sz="4" w:space="0" w:color="auto"/>
            </w:tcBorders>
            <w:shd w:val="clear" w:color="auto" w:fill="F2F2F2" w:themeFill="background1" w:themeFillShade="F2"/>
            <w:vAlign w:val="center"/>
          </w:tcPr>
          <w:p w14:paraId="5F996C22" w14:textId="77777777" w:rsidR="007B78EB" w:rsidRPr="006B697B" w:rsidRDefault="007B78EB" w:rsidP="007B78EB">
            <w:pPr>
              <w:rPr>
                <w:rFonts w:ascii="Calibri" w:hAnsi="Calibri"/>
                <w:color w:val="000000"/>
              </w:rPr>
            </w:pPr>
            <w:r>
              <w:rPr>
                <w:rFonts w:ascii="Calibri" w:hAnsi="Calibri"/>
                <w:color w:val="000000"/>
              </w:rPr>
              <w:t>Matthew</w:t>
            </w:r>
          </w:p>
        </w:tc>
        <w:tc>
          <w:tcPr>
            <w:tcW w:w="1793" w:type="dxa"/>
            <w:tcBorders>
              <w:left w:val="dotted" w:sz="4" w:space="0" w:color="auto"/>
              <w:right w:val="dotted" w:sz="4" w:space="0" w:color="auto"/>
            </w:tcBorders>
            <w:shd w:val="clear" w:color="auto" w:fill="F2F2F2" w:themeFill="background1" w:themeFillShade="F2"/>
            <w:vAlign w:val="bottom"/>
          </w:tcPr>
          <w:p w14:paraId="1BD64220" w14:textId="77777777" w:rsidR="007B78EB" w:rsidRPr="006B697B" w:rsidRDefault="007B78EB" w:rsidP="007B78EB">
            <w:pPr>
              <w:rPr>
                <w:rFonts w:ascii="Calibri" w:hAnsi="Calibri"/>
                <w:color w:val="000000"/>
              </w:rPr>
            </w:pPr>
            <w:r>
              <w:rPr>
                <w:rFonts w:ascii="Calibri" w:hAnsi="Calibri"/>
                <w:color w:val="000000"/>
              </w:rPr>
              <w:t>Painter</w:t>
            </w:r>
          </w:p>
        </w:tc>
        <w:tc>
          <w:tcPr>
            <w:tcW w:w="872" w:type="dxa"/>
            <w:tcBorders>
              <w:left w:val="dotted" w:sz="4" w:space="0" w:color="auto"/>
              <w:right w:val="dotted" w:sz="4" w:space="0" w:color="auto"/>
            </w:tcBorders>
            <w:shd w:val="clear" w:color="auto" w:fill="F2F2F2" w:themeFill="background1" w:themeFillShade="F2"/>
          </w:tcPr>
          <w:p w14:paraId="05B37D13" w14:textId="77777777" w:rsidR="007B78EB" w:rsidRPr="001171A4" w:rsidRDefault="007B78EB" w:rsidP="007B78EB">
            <w:pPr>
              <w:autoSpaceDE w:val="0"/>
              <w:autoSpaceDN w:val="0"/>
              <w:adjustRightInd w:val="0"/>
            </w:pPr>
            <w:r>
              <w:t>SOCI</w:t>
            </w:r>
          </w:p>
        </w:tc>
        <w:tc>
          <w:tcPr>
            <w:tcW w:w="999" w:type="dxa"/>
            <w:tcBorders>
              <w:left w:val="dotted" w:sz="4" w:space="0" w:color="auto"/>
              <w:right w:val="dotted" w:sz="4" w:space="0" w:color="auto"/>
            </w:tcBorders>
            <w:shd w:val="clear" w:color="auto" w:fill="F2F2F2" w:themeFill="background1" w:themeFillShade="F2"/>
          </w:tcPr>
          <w:p w14:paraId="51D20543" w14:textId="77777777" w:rsidR="007B78EB" w:rsidRPr="00F16A64" w:rsidRDefault="007B78EB" w:rsidP="007B78EB">
            <w:pPr>
              <w:autoSpaceDE w:val="0"/>
              <w:autoSpaceDN w:val="0"/>
              <w:adjustRightInd w:val="0"/>
            </w:pPr>
            <w:r>
              <w:t>2023</w:t>
            </w:r>
          </w:p>
        </w:tc>
        <w:tc>
          <w:tcPr>
            <w:tcW w:w="1659" w:type="dxa"/>
            <w:tcBorders>
              <w:left w:val="dotted" w:sz="4" w:space="0" w:color="auto"/>
              <w:right w:val="dotted" w:sz="4" w:space="0" w:color="auto"/>
            </w:tcBorders>
            <w:shd w:val="clear" w:color="auto" w:fill="F2F2F2" w:themeFill="background1" w:themeFillShade="F2"/>
          </w:tcPr>
          <w:p w14:paraId="0120C07F" w14:textId="77777777" w:rsidR="007B78EB" w:rsidRDefault="007B78EB" w:rsidP="007B78EB">
            <w:pPr>
              <w:jc w:val="center"/>
            </w:pPr>
            <w:r>
              <w:t>4</w:t>
            </w:r>
          </w:p>
        </w:tc>
        <w:tc>
          <w:tcPr>
            <w:tcW w:w="1656" w:type="dxa"/>
            <w:tcBorders>
              <w:left w:val="dotted" w:sz="4" w:space="0" w:color="auto"/>
            </w:tcBorders>
            <w:shd w:val="clear" w:color="auto" w:fill="F2F2F2" w:themeFill="background1" w:themeFillShade="F2"/>
          </w:tcPr>
          <w:p w14:paraId="608583DA" w14:textId="77777777" w:rsidR="007B78EB" w:rsidRDefault="007B78EB" w:rsidP="007B78EB">
            <w:pPr>
              <w:jc w:val="center"/>
            </w:pPr>
            <w:r>
              <w:t>2(0)</w:t>
            </w:r>
          </w:p>
        </w:tc>
      </w:tr>
      <w:tr w:rsidR="007B78EB" w:rsidRPr="00DD63CD" w14:paraId="50001E04" w14:textId="77777777" w:rsidTr="00910D4C">
        <w:tc>
          <w:tcPr>
            <w:tcW w:w="2215" w:type="dxa"/>
            <w:tcBorders>
              <w:right w:val="dotted" w:sz="4" w:space="0" w:color="auto"/>
            </w:tcBorders>
            <w:shd w:val="clear" w:color="auto" w:fill="F2F2F2" w:themeFill="background1" w:themeFillShade="F2"/>
          </w:tcPr>
          <w:p w14:paraId="584A0F94" w14:textId="77777777" w:rsidR="007B78EB" w:rsidRPr="001171A4" w:rsidRDefault="007B78EB" w:rsidP="007B78EB">
            <w:r w:rsidRPr="001171A4">
              <w:t>Group VII</w:t>
            </w:r>
          </w:p>
        </w:tc>
        <w:tc>
          <w:tcPr>
            <w:tcW w:w="1596" w:type="dxa"/>
            <w:tcBorders>
              <w:left w:val="dotted" w:sz="4" w:space="0" w:color="auto"/>
              <w:right w:val="dotted" w:sz="4" w:space="0" w:color="auto"/>
            </w:tcBorders>
            <w:shd w:val="clear" w:color="auto" w:fill="F2F2F2" w:themeFill="background1" w:themeFillShade="F2"/>
            <w:vAlign w:val="center"/>
          </w:tcPr>
          <w:p w14:paraId="2C44902F" w14:textId="77777777" w:rsidR="007B78EB" w:rsidRPr="00AD1E94" w:rsidRDefault="007B78EB" w:rsidP="007B78EB">
            <w:pPr>
              <w:rPr>
                <w:rFonts w:ascii="Calibri" w:hAnsi="Calibri"/>
                <w:color w:val="000000"/>
              </w:rPr>
            </w:pPr>
            <w:r>
              <w:rPr>
                <w:rFonts w:ascii="Calibri" w:hAnsi="Calibri"/>
                <w:color w:val="000000"/>
              </w:rPr>
              <w:t>Justin</w:t>
            </w:r>
          </w:p>
        </w:tc>
        <w:tc>
          <w:tcPr>
            <w:tcW w:w="1793" w:type="dxa"/>
            <w:tcBorders>
              <w:left w:val="dotted" w:sz="4" w:space="0" w:color="auto"/>
              <w:right w:val="dotted" w:sz="4" w:space="0" w:color="auto"/>
            </w:tcBorders>
            <w:shd w:val="clear" w:color="auto" w:fill="F2F2F2" w:themeFill="background1" w:themeFillShade="F2"/>
            <w:vAlign w:val="bottom"/>
          </w:tcPr>
          <w:p w14:paraId="5D5C38BC" w14:textId="77777777" w:rsidR="007B78EB" w:rsidRPr="00AD1E94" w:rsidRDefault="007B78EB" w:rsidP="007B78EB">
            <w:pPr>
              <w:rPr>
                <w:rFonts w:ascii="Calibri" w:hAnsi="Calibri"/>
                <w:color w:val="000000"/>
              </w:rPr>
            </w:pPr>
            <w:r>
              <w:rPr>
                <w:rFonts w:ascii="Calibri" w:hAnsi="Calibri"/>
                <w:color w:val="000000"/>
              </w:rPr>
              <w:t>Watts</w:t>
            </w:r>
          </w:p>
        </w:tc>
        <w:tc>
          <w:tcPr>
            <w:tcW w:w="872" w:type="dxa"/>
            <w:tcBorders>
              <w:left w:val="dotted" w:sz="4" w:space="0" w:color="auto"/>
              <w:right w:val="dotted" w:sz="4" w:space="0" w:color="auto"/>
            </w:tcBorders>
            <w:shd w:val="clear" w:color="auto" w:fill="F2F2F2" w:themeFill="background1" w:themeFillShade="F2"/>
          </w:tcPr>
          <w:p w14:paraId="35F96016" w14:textId="77777777" w:rsidR="007B78EB" w:rsidRPr="001171A4" w:rsidRDefault="007B78EB" w:rsidP="007B78EB">
            <w:pPr>
              <w:autoSpaceDE w:val="0"/>
              <w:autoSpaceDN w:val="0"/>
              <w:adjustRightInd w:val="0"/>
            </w:pPr>
            <w:r>
              <w:t>RHS</w:t>
            </w:r>
          </w:p>
        </w:tc>
        <w:tc>
          <w:tcPr>
            <w:tcW w:w="999" w:type="dxa"/>
            <w:tcBorders>
              <w:left w:val="dotted" w:sz="4" w:space="0" w:color="auto"/>
              <w:right w:val="dotted" w:sz="4" w:space="0" w:color="auto"/>
            </w:tcBorders>
            <w:shd w:val="clear" w:color="auto" w:fill="F2F2F2" w:themeFill="background1" w:themeFillShade="F2"/>
          </w:tcPr>
          <w:p w14:paraId="3AE7F306" w14:textId="77777777" w:rsidR="007B78EB" w:rsidRPr="00F16A64" w:rsidRDefault="007B78EB" w:rsidP="007B78EB">
            <w:pPr>
              <w:autoSpaceDE w:val="0"/>
              <w:autoSpaceDN w:val="0"/>
              <w:adjustRightInd w:val="0"/>
            </w:pPr>
            <w:r>
              <w:t>2023</w:t>
            </w:r>
          </w:p>
        </w:tc>
        <w:tc>
          <w:tcPr>
            <w:tcW w:w="1659" w:type="dxa"/>
            <w:tcBorders>
              <w:left w:val="dotted" w:sz="4" w:space="0" w:color="auto"/>
              <w:right w:val="dotted" w:sz="4" w:space="0" w:color="auto"/>
            </w:tcBorders>
            <w:shd w:val="clear" w:color="auto" w:fill="F2F2F2" w:themeFill="background1" w:themeFillShade="F2"/>
          </w:tcPr>
          <w:p w14:paraId="6F630E82" w14:textId="77777777" w:rsidR="007B78EB" w:rsidRDefault="007B78EB" w:rsidP="007B78EB">
            <w:pPr>
              <w:jc w:val="center"/>
            </w:pPr>
            <w:r>
              <w:t>4</w:t>
            </w:r>
          </w:p>
        </w:tc>
        <w:tc>
          <w:tcPr>
            <w:tcW w:w="1656" w:type="dxa"/>
            <w:tcBorders>
              <w:left w:val="dotted" w:sz="4" w:space="0" w:color="auto"/>
            </w:tcBorders>
            <w:shd w:val="clear" w:color="auto" w:fill="F2F2F2" w:themeFill="background1" w:themeFillShade="F2"/>
          </w:tcPr>
          <w:p w14:paraId="46308F8E" w14:textId="77777777" w:rsidR="007B78EB" w:rsidRDefault="007B78EB" w:rsidP="007B78EB">
            <w:pPr>
              <w:jc w:val="center"/>
            </w:pPr>
            <w:r>
              <w:t>0(0)</w:t>
            </w:r>
          </w:p>
        </w:tc>
      </w:tr>
      <w:tr w:rsidR="007B78EB" w:rsidRPr="00DD63CD" w14:paraId="4AAB7B19" w14:textId="77777777" w:rsidTr="00910D4C">
        <w:tc>
          <w:tcPr>
            <w:tcW w:w="2215" w:type="dxa"/>
            <w:tcBorders>
              <w:right w:val="dotted" w:sz="4" w:space="0" w:color="auto"/>
            </w:tcBorders>
          </w:tcPr>
          <w:p w14:paraId="2F8C5AB8" w14:textId="77777777" w:rsidR="007B78EB" w:rsidRPr="001171A4" w:rsidRDefault="007B78EB" w:rsidP="007B78EB">
            <w:r w:rsidRPr="001171A4">
              <w:t>Group VIII</w:t>
            </w:r>
          </w:p>
        </w:tc>
        <w:tc>
          <w:tcPr>
            <w:tcW w:w="1596" w:type="dxa"/>
            <w:tcBorders>
              <w:left w:val="dotted" w:sz="4" w:space="0" w:color="auto"/>
              <w:right w:val="dotted" w:sz="4" w:space="0" w:color="auto"/>
            </w:tcBorders>
            <w:shd w:val="clear" w:color="auto" w:fill="auto"/>
            <w:vAlign w:val="center"/>
          </w:tcPr>
          <w:p w14:paraId="36810176" w14:textId="77777777" w:rsidR="007B78EB" w:rsidRPr="006B697B" w:rsidRDefault="007B78EB" w:rsidP="007B78EB">
            <w:pPr>
              <w:rPr>
                <w:rFonts w:ascii="Calibri" w:hAnsi="Calibri"/>
                <w:color w:val="000000"/>
              </w:rPr>
            </w:pPr>
            <w:r>
              <w:rPr>
                <w:rFonts w:ascii="Calibri" w:hAnsi="Calibri"/>
                <w:color w:val="000000"/>
              </w:rPr>
              <w:t>James</w:t>
            </w:r>
          </w:p>
        </w:tc>
        <w:tc>
          <w:tcPr>
            <w:tcW w:w="1793" w:type="dxa"/>
            <w:tcBorders>
              <w:left w:val="dotted" w:sz="4" w:space="0" w:color="auto"/>
              <w:right w:val="dotted" w:sz="4" w:space="0" w:color="auto"/>
            </w:tcBorders>
            <w:shd w:val="clear" w:color="auto" w:fill="auto"/>
            <w:vAlign w:val="bottom"/>
          </w:tcPr>
          <w:p w14:paraId="0E21E3B0" w14:textId="77777777" w:rsidR="007B78EB" w:rsidRPr="006B697B" w:rsidRDefault="007B78EB" w:rsidP="007B78EB">
            <w:pPr>
              <w:rPr>
                <w:rFonts w:ascii="Calibri" w:hAnsi="Calibri"/>
                <w:color w:val="000000"/>
              </w:rPr>
            </w:pPr>
            <w:r>
              <w:rPr>
                <w:rFonts w:ascii="Calibri" w:hAnsi="Calibri"/>
                <w:color w:val="000000"/>
              </w:rPr>
              <w:t>Martin</w:t>
            </w:r>
          </w:p>
        </w:tc>
        <w:tc>
          <w:tcPr>
            <w:tcW w:w="872" w:type="dxa"/>
            <w:tcBorders>
              <w:left w:val="dotted" w:sz="4" w:space="0" w:color="auto"/>
              <w:right w:val="dotted" w:sz="4" w:space="0" w:color="auto"/>
            </w:tcBorders>
          </w:tcPr>
          <w:p w14:paraId="452885EB" w14:textId="77777777" w:rsidR="007B78EB" w:rsidRPr="001171A4" w:rsidRDefault="007B78EB" w:rsidP="007B78EB">
            <w:pPr>
              <w:autoSpaceDE w:val="0"/>
              <w:autoSpaceDN w:val="0"/>
              <w:adjustRightInd w:val="0"/>
            </w:pPr>
            <w:r>
              <w:t>MRTS</w:t>
            </w:r>
          </w:p>
        </w:tc>
        <w:tc>
          <w:tcPr>
            <w:tcW w:w="999" w:type="dxa"/>
            <w:tcBorders>
              <w:left w:val="dotted" w:sz="4" w:space="0" w:color="auto"/>
              <w:right w:val="dotted" w:sz="4" w:space="0" w:color="auto"/>
            </w:tcBorders>
          </w:tcPr>
          <w:p w14:paraId="3EA65DF1" w14:textId="77777777" w:rsidR="007B78EB" w:rsidRPr="00F16A64" w:rsidRDefault="007B78EB" w:rsidP="007B78EB">
            <w:pPr>
              <w:autoSpaceDE w:val="0"/>
              <w:autoSpaceDN w:val="0"/>
              <w:adjustRightInd w:val="0"/>
            </w:pPr>
            <w:r w:rsidRPr="00F16A64">
              <w:t>20</w:t>
            </w:r>
            <w:r>
              <w:t>21</w:t>
            </w:r>
          </w:p>
        </w:tc>
        <w:tc>
          <w:tcPr>
            <w:tcW w:w="1659" w:type="dxa"/>
            <w:tcBorders>
              <w:left w:val="dotted" w:sz="4" w:space="0" w:color="auto"/>
              <w:right w:val="dotted" w:sz="4" w:space="0" w:color="auto"/>
            </w:tcBorders>
          </w:tcPr>
          <w:p w14:paraId="0F6EAAAA" w14:textId="77777777" w:rsidR="007B78EB" w:rsidRDefault="007B78EB" w:rsidP="007B78EB">
            <w:pPr>
              <w:jc w:val="center"/>
            </w:pPr>
            <w:r>
              <w:t>4</w:t>
            </w:r>
          </w:p>
        </w:tc>
        <w:tc>
          <w:tcPr>
            <w:tcW w:w="1656" w:type="dxa"/>
            <w:tcBorders>
              <w:left w:val="dotted" w:sz="4" w:space="0" w:color="auto"/>
            </w:tcBorders>
          </w:tcPr>
          <w:p w14:paraId="2395F382" w14:textId="77777777" w:rsidR="007B78EB" w:rsidRDefault="007B78EB" w:rsidP="007B78EB">
            <w:pPr>
              <w:jc w:val="center"/>
            </w:pPr>
            <w:r>
              <w:t>4(0)</w:t>
            </w:r>
          </w:p>
        </w:tc>
      </w:tr>
      <w:tr w:rsidR="007B78EB" w:rsidRPr="00DD63CD" w14:paraId="1704FE07" w14:textId="77777777" w:rsidTr="00910D4C">
        <w:tc>
          <w:tcPr>
            <w:tcW w:w="2215" w:type="dxa"/>
            <w:tcBorders>
              <w:right w:val="dotted" w:sz="4" w:space="0" w:color="auto"/>
            </w:tcBorders>
            <w:shd w:val="clear" w:color="auto" w:fill="F2F2F2" w:themeFill="background1" w:themeFillShade="F2"/>
          </w:tcPr>
          <w:p w14:paraId="5F90798E" w14:textId="77777777" w:rsidR="007B78EB" w:rsidRPr="001171A4" w:rsidRDefault="007B78EB" w:rsidP="007B78EB">
            <w:r w:rsidRPr="001171A4">
              <w:t>Group At-Large</w:t>
            </w:r>
          </w:p>
        </w:tc>
        <w:tc>
          <w:tcPr>
            <w:tcW w:w="1596" w:type="dxa"/>
            <w:tcBorders>
              <w:left w:val="dotted" w:sz="4" w:space="0" w:color="auto"/>
              <w:right w:val="dotted" w:sz="4" w:space="0" w:color="auto"/>
            </w:tcBorders>
            <w:shd w:val="clear" w:color="auto" w:fill="F2F2F2" w:themeFill="background1" w:themeFillShade="F2"/>
            <w:vAlign w:val="center"/>
          </w:tcPr>
          <w:p w14:paraId="44943033" w14:textId="77777777" w:rsidR="007B78EB" w:rsidRPr="00236721" w:rsidRDefault="007B78EB" w:rsidP="007B78EB">
            <w:pPr>
              <w:rPr>
                <w:rFonts w:ascii="Calibri" w:hAnsi="Calibri"/>
                <w:color w:val="000000"/>
              </w:rPr>
            </w:pPr>
            <w:r w:rsidRPr="00236721">
              <w:rPr>
                <w:rFonts w:ascii="Calibri" w:hAnsi="Calibri"/>
                <w:color w:val="000000"/>
              </w:rPr>
              <w:t>Doug</w:t>
            </w:r>
          </w:p>
        </w:tc>
        <w:tc>
          <w:tcPr>
            <w:tcW w:w="1793" w:type="dxa"/>
            <w:tcBorders>
              <w:left w:val="dotted" w:sz="4" w:space="0" w:color="auto"/>
              <w:right w:val="dotted" w:sz="4" w:space="0" w:color="auto"/>
            </w:tcBorders>
            <w:shd w:val="clear" w:color="auto" w:fill="F2F2F2" w:themeFill="background1" w:themeFillShade="F2"/>
            <w:vAlign w:val="bottom"/>
          </w:tcPr>
          <w:p w14:paraId="0409F8C9" w14:textId="77777777" w:rsidR="007B78EB" w:rsidRPr="00236721" w:rsidRDefault="007B78EB" w:rsidP="007B78EB">
            <w:pPr>
              <w:rPr>
                <w:rFonts w:ascii="Calibri" w:hAnsi="Calibri"/>
                <w:color w:val="000000"/>
              </w:rPr>
            </w:pPr>
            <w:r w:rsidRPr="00236721">
              <w:rPr>
                <w:rFonts w:ascii="Calibri" w:hAnsi="Calibri"/>
                <w:color w:val="000000"/>
              </w:rPr>
              <w:t>Campbell</w:t>
            </w:r>
          </w:p>
        </w:tc>
        <w:tc>
          <w:tcPr>
            <w:tcW w:w="872" w:type="dxa"/>
            <w:tcBorders>
              <w:left w:val="dotted" w:sz="4" w:space="0" w:color="auto"/>
              <w:right w:val="dotted" w:sz="4" w:space="0" w:color="auto"/>
            </w:tcBorders>
            <w:shd w:val="clear" w:color="auto" w:fill="F2F2F2" w:themeFill="background1" w:themeFillShade="F2"/>
          </w:tcPr>
          <w:p w14:paraId="0D99EBD9" w14:textId="77777777" w:rsidR="007B78EB" w:rsidRPr="001171A4" w:rsidRDefault="007B78EB" w:rsidP="007B78EB">
            <w:pPr>
              <w:autoSpaceDE w:val="0"/>
              <w:autoSpaceDN w:val="0"/>
              <w:adjustRightInd w:val="0"/>
            </w:pPr>
            <w:r>
              <w:t>LIBR</w:t>
            </w:r>
          </w:p>
        </w:tc>
        <w:tc>
          <w:tcPr>
            <w:tcW w:w="999" w:type="dxa"/>
            <w:tcBorders>
              <w:left w:val="dotted" w:sz="4" w:space="0" w:color="auto"/>
              <w:right w:val="dotted" w:sz="4" w:space="0" w:color="auto"/>
            </w:tcBorders>
            <w:shd w:val="clear" w:color="auto" w:fill="F2F2F2" w:themeFill="background1" w:themeFillShade="F2"/>
          </w:tcPr>
          <w:p w14:paraId="64F9997B" w14:textId="77777777" w:rsidR="007B78EB" w:rsidRPr="00F16A64" w:rsidRDefault="007B78EB" w:rsidP="007B78EB">
            <w:pPr>
              <w:autoSpaceDE w:val="0"/>
              <w:autoSpaceDN w:val="0"/>
              <w:adjustRightInd w:val="0"/>
            </w:pPr>
            <w:r>
              <w:t>2022</w:t>
            </w:r>
          </w:p>
        </w:tc>
        <w:tc>
          <w:tcPr>
            <w:tcW w:w="1659" w:type="dxa"/>
            <w:tcBorders>
              <w:left w:val="dotted" w:sz="4" w:space="0" w:color="auto"/>
              <w:right w:val="dotted" w:sz="4" w:space="0" w:color="auto"/>
            </w:tcBorders>
            <w:shd w:val="clear" w:color="auto" w:fill="F2F2F2" w:themeFill="background1" w:themeFillShade="F2"/>
          </w:tcPr>
          <w:p w14:paraId="5681DF9F" w14:textId="77777777" w:rsidR="007B78EB" w:rsidRDefault="007B78EB" w:rsidP="007B78EB">
            <w:pPr>
              <w:jc w:val="center"/>
            </w:pPr>
            <w:r>
              <w:t>6</w:t>
            </w:r>
          </w:p>
        </w:tc>
        <w:tc>
          <w:tcPr>
            <w:tcW w:w="1656" w:type="dxa"/>
            <w:tcBorders>
              <w:left w:val="dotted" w:sz="4" w:space="0" w:color="auto"/>
            </w:tcBorders>
            <w:shd w:val="clear" w:color="auto" w:fill="F2F2F2" w:themeFill="background1" w:themeFillShade="F2"/>
          </w:tcPr>
          <w:p w14:paraId="4F6CABBB" w14:textId="77777777" w:rsidR="007B78EB" w:rsidRDefault="007B78EB" w:rsidP="007B78EB">
            <w:pPr>
              <w:jc w:val="center"/>
            </w:pPr>
            <w:r>
              <w:t>2(0)</w:t>
            </w:r>
          </w:p>
        </w:tc>
      </w:tr>
      <w:tr w:rsidR="007B78EB" w:rsidRPr="00DD63CD" w14:paraId="385DF4D7" w14:textId="77777777" w:rsidTr="00910D4C">
        <w:tc>
          <w:tcPr>
            <w:tcW w:w="2215" w:type="dxa"/>
            <w:tcBorders>
              <w:right w:val="dotted" w:sz="4" w:space="0" w:color="auto"/>
            </w:tcBorders>
            <w:shd w:val="clear" w:color="auto" w:fill="F2F2F2" w:themeFill="background1" w:themeFillShade="F2"/>
          </w:tcPr>
          <w:p w14:paraId="359204E5" w14:textId="77777777" w:rsidR="007B78EB" w:rsidRPr="001171A4" w:rsidRDefault="007B78EB" w:rsidP="007B78EB">
            <w:r w:rsidRPr="001171A4">
              <w:t>Group At-Large</w:t>
            </w:r>
          </w:p>
        </w:tc>
        <w:tc>
          <w:tcPr>
            <w:tcW w:w="1596" w:type="dxa"/>
            <w:tcBorders>
              <w:left w:val="dotted" w:sz="4" w:space="0" w:color="auto"/>
              <w:right w:val="dotted" w:sz="4" w:space="0" w:color="auto"/>
            </w:tcBorders>
            <w:shd w:val="clear" w:color="auto" w:fill="F2F2F2" w:themeFill="background1" w:themeFillShade="F2"/>
            <w:vAlign w:val="center"/>
          </w:tcPr>
          <w:p w14:paraId="3DD2A16E" w14:textId="77777777" w:rsidR="007B78EB" w:rsidRPr="00236721" w:rsidRDefault="007B78EB" w:rsidP="007B78EB">
            <w:pPr>
              <w:rPr>
                <w:rFonts w:ascii="Calibri" w:hAnsi="Calibri"/>
                <w:color w:val="000000"/>
              </w:rPr>
            </w:pPr>
            <w:r>
              <w:rPr>
                <w:rFonts w:ascii="Calibri" w:hAnsi="Calibri"/>
                <w:color w:val="000000"/>
              </w:rPr>
              <w:t>Kimberly</w:t>
            </w:r>
          </w:p>
        </w:tc>
        <w:tc>
          <w:tcPr>
            <w:tcW w:w="1793" w:type="dxa"/>
            <w:tcBorders>
              <w:left w:val="dotted" w:sz="4" w:space="0" w:color="auto"/>
              <w:right w:val="dotted" w:sz="4" w:space="0" w:color="auto"/>
            </w:tcBorders>
            <w:shd w:val="clear" w:color="auto" w:fill="F2F2F2" w:themeFill="background1" w:themeFillShade="F2"/>
            <w:vAlign w:val="bottom"/>
          </w:tcPr>
          <w:p w14:paraId="5487C370" w14:textId="77777777" w:rsidR="007B78EB" w:rsidRPr="00236721" w:rsidRDefault="007B78EB" w:rsidP="007B78EB">
            <w:pPr>
              <w:rPr>
                <w:rFonts w:ascii="Calibri" w:hAnsi="Calibri"/>
                <w:color w:val="000000"/>
              </w:rPr>
            </w:pPr>
            <w:r>
              <w:rPr>
                <w:rFonts w:ascii="Calibri" w:hAnsi="Calibri"/>
                <w:color w:val="000000"/>
              </w:rPr>
              <w:t>Tweedale</w:t>
            </w:r>
          </w:p>
        </w:tc>
        <w:tc>
          <w:tcPr>
            <w:tcW w:w="872" w:type="dxa"/>
            <w:tcBorders>
              <w:left w:val="dotted" w:sz="4" w:space="0" w:color="auto"/>
              <w:right w:val="dotted" w:sz="4" w:space="0" w:color="auto"/>
            </w:tcBorders>
            <w:shd w:val="clear" w:color="auto" w:fill="F2F2F2" w:themeFill="background1" w:themeFillShade="F2"/>
          </w:tcPr>
          <w:p w14:paraId="77618EA7" w14:textId="77777777" w:rsidR="007B78EB" w:rsidRPr="001171A4" w:rsidRDefault="007B78EB" w:rsidP="007B78EB">
            <w:pPr>
              <w:autoSpaceDE w:val="0"/>
              <w:autoSpaceDN w:val="0"/>
              <w:adjustRightInd w:val="0"/>
            </w:pPr>
            <w:r>
              <w:t>ENGL</w:t>
            </w:r>
          </w:p>
        </w:tc>
        <w:tc>
          <w:tcPr>
            <w:tcW w:w="999" w:type="dxa"/>
            <w:tcBorders>
              <w:left w:val="dotted" w:sz="4" w:space="0" w:color="auto"/>
              <w:right w:val="dotted" w:sz="4" w:space="0" w:color="auto"/>
            </w:tcBorders>
            <w:shd w:val="clear" w:color="auto" w:fill="F2F2F2" w:themeFill="background1" w:themeFillShade="F2"/>
          </w:tcPr>
          <w:p w14:paraId="74AA9D3E" w14:textId="77777777" w:rsidR="007B78EB" w:rsidRPr="00F16A64" w:rsidRDefault="007B78EB" w:rsidP="007B78EB">
            <w:pPr>
              <w:autoSpaceDE w:val="0"/>
              <w:autoSpaceDN w:val="0"/>
              <w:adjustRightInd w:val="0"/>
            </w:pPr>
            <w:r>
              <w:t>2022</w:t>
            </w:r>
          </w:p>
        </w:tc>
        <w:tc>
          <w:tcPr>
            <w:tcW w:w="1659" w:type="dxa"/>
            <w:tcBorders>
              <w:left w:val="dotted" w:sz="4" w:space="0" w:color="auto"/>
              <w:right w:val="dotted" w:sz="4" w:space="0" w:color="auto"/>
            </w:tcBorders>
            <w:shd w:val="clear" w:color="auto" w:fill="F2F2F2" w:themeFill="background1" w:themeFillShade="F2"/>
          </w:tcPr>
          <w:p w14:paraId="505F4809" w14:textId="77777777" w:rsidR="007B78EB" w:rsidRDefault="007B78EB" w:rsidP="007B78EB">
            <w:pPr>
              <w:jc w:val="center"/>
            </w:pPr>
            <w:r>
              <w:t>6</w:t>
            </w:r>
          </w:p>
        </w:tc>
        <w:tc>
          <w:tcPr>
            <w:tcW w:w="1656" w:type="dxa"/>
            <w:tcBorders>
              <w:left w:val="dotted" w:sz="4" w:space="0" w:color="auto"/>
            </w:tcBorders>
            <w:shd w:val="clear" w:color="auto" w:fill="F2F2F2" w:themeFill="background1" w:themeFillShade="F2"/>
          </w:tcPr>
          <w:p w14:paraId="725B6C7D" w14:textId="77777777" w:rsidR="007B78EB" w:rsidRDefault="007B78EB" w:rsidP="007B78EB">
            <w:pPr>
              <w:jc w:val="center"/>
            </w:pPr>
            <w:r>
              <w:t>2(0)</w:t>
            </w:r>
          </w:p>
        </w:tc>
      </w:tr>
      <w:tr w:rsidR="007B78EB" w:rsidRPr="00DD63CD" w14:paraId="419D8361" w14:textId="77777777" w:rsidTr="00910D4C">
        <w:tc>
          <w:tcPr>
            <w:tcW w:w="2215" w:type="dxa"/>
          </w:tcPr>
          <w:p w14:paraId="0786B8A5" w14:textId="77777777" w:rsidR="007B78EB" w:rsidRPr="001171A4" w:rsidRDefault="007B78EB" w:rsidP="007B78EB"/>
        </w:tc>
        <w:tc>
          <w:tcPr>
            <w:tcW w:w="1596" w:type="dxa"/>
          </w:tcPr>
          <w:p w14:paraId="566651EE" w14:textId="77777777" w:rsidR="007B78EB" w:rsidRPr="001171A4" w:rsidRDefault="007B78EB" w:rsidP="007B78EB">
            <w:pPr>
              <w:rPr>
                <w:rFonts w:ascii="Calibri" w:hAnsi="Calibri"/>
                <w:color w:val="000000"/>
              </w:rPr>
            </w:pPr>
          </w:p>
        </w:tc>
        <w:tc>
          <w:tcPr>
            <w:tcW w:w="1793" w:type="dxa"/>
            <w:shd w:val="clear" w:color="auto" w:fill="auto"/>
            <w:vAlign w:val="bottom"/>
          </w:tcPr>
          <w:p w14:paraId="2E61F5F2" w14:textId="77777777" w:rsidR="007B78EB" w:rsidRPr="001171A4" w:rsidRDefault="007B78EB" w:rsidP="007B78EB">
            <w:pPr>
              <w:rPr>
                <w:rFonts w:ascii="Calibri" w:hAnsi="Calibri"/>
                <w:color w:val="000000"/>
              </w:rPr>
            </w:pPr>
          </w:p>
        </w:tc>
        <w:tc>
          <w:tcPr>
            <w:tcW w:w="872" w:type="dxa"/>
          </w:tcPr>
          <w:p w14:paraId="7F25209F" w14:textId="77777777" w:rsidR="007B78EB" w:rsidRPr="001171A4" w:rsidRDefault="007B78EB" w:rsidP="007B78EB">
            <w:pPr>
              <w:autoSpaceDE w:val="0"/>
              <w:autoSpaceDN w:val="0"/>
              <w:adjustRightInd w:val="0"/>
            </w:pPr>
          </w:p>
        </w:tc>
        <w:tc>
          <w:tcPr>
            <w:tcW w:w="999" w:type="dxa"/>
          </w:tcPr>
          <w:p w14:paraId="4E61808D" w14:textId="77777777" w:rsidR="007B78EB" w:rsidRPr="001171A4" w:rsidRDefault="007B78EB" w:rsidP="007B78EB">
            <w:pPr>
              <w:autoSpaceDE w:val="0"/>
              <w:autoSpaceDN w:val="0"/>
              <w:adjustRightInd w:val="0"/>
            </w:pPr>
          </w:p>
        </w:tc>
        <w:tc>
          <w:tcPr>
            <w:tcW w:w="1659" w:type="dxa"/>
          </w:tcPr>
          <w:p w14:paraId="0D8D86C1" w14:textId="77777777" w:rsidR="007B78EB" w:rsidRDefault="007B78EB" w:rsidP="007B78EB">
            <w:pPr>
              <w:jc w:val="center"/>
            </w:pPr>
          </w:p>
        </w:tc>
        <w:tc>
          <w:tcPr>
            <w:tcW w:w="1656" w:type="dxa"/>
          </w:tcPr>
          <w:p w14:paraId="09775250" w14:textId="77777777" w:rsidR="007B78EB" w:rsidRDefault="007B78EB" w:rsidP="007B78EB"/>
        </w:tc>
      </w:tr>
      <w:tr w:rsidR="007B78EB" w:rsidRPr="00DD63CD" w14:paraId="115C7454" w14:textId="77777777" w:rsidTr="00910D4C">
        <w:tc>
          <w:tcPr>
            <w:tcW w:w="10790" w:type="dxa"/>
            <w:gridSpan w:val="7"/>
          </w:tcPr>
          <w:p w14:paraId="52C6028B" w14:textId="77777777" w:rsidR="007B78EB" w:rsidRPr="001171A4" w:rsidRDefault="007B78EB" w:rsidP="007B78EB">
            <w:pPr>
              <w:autoSpaceDE w:val="0"/>
              <w:autoSpaceDN w:val="0"/>
              <w:adjustRightInd w:val="0"/>
            </w:pPr>
            <w:r w:rsidRPr="001171A4">
              <w:rPr>
                <w:b/>
                <w:sz w:val="24"/>
              </w:rPr>
              <w:t>Administrative Attendees</w:t>
            </w:r>
          </w:p>
        </w:tc>
      </w:tr>
      <w:tr w:rsidR="007B78EB" w:rsidRPr="00DD63CD" w14:paraId="3E72E25E" w14:textId="77777777" w:rsidTr="00910D4C">
        <w:tc>
          <w:tcPr>
            <w:tcW w:w="2215" w:type="dxa"/>
            <w:tcBorders>
              <w:right w:val="dotted" w:sz="4" w:space="0" w:color="auto"/>
            </w:tcBorders>
            <w:shd w:val="clear" w:color="auto" w:fill="F2F2F2" w:themeFill="background1" w:themeFillShade="F2"/>
          </w:tcPr>
          <w:p w14:paraId="22E76839" w14:textId="77777777" w:rsidR="007B78EB" w:rsidRPr="001171A4" w:rsidRDefault="007B78EB" w:rsidP="007B78EB">
            <w:pPr>
              <w:autoSpaceDE w:val="0"/>
              <w:autoSpaceDN w:val="0"/>
              <w:adjustRightInd w:val="0"/>
            </w:pPr>
            <w:r w:rsidRPr="001171A4">
              <w:t>CLASS/designee</w:t>
            </w:r>
          </w:p>
        </w:tc>
        <w:tc>
          <w:tcPr>
            <w:tcW w:w="1596" w:type="dxa"/>
            <w:tcBorders>
              <w:left w:val="dotted" w:sz="4" w:space="0" w:color="auto"/>
              <w:right w:val="dotted" w:sz="4" w:space="0" w:color="auto"/>
            </w:tcBorders>
            <w:shd w:val="clear" w:color="auto" w:fill="F2F2F2" w:themeFill="background1" w:themeFillShade="F2"/>
            <w:vAlign w:val="center"/>
          </w:tcPr>
          <w:p w14:paraId="229624E8" w14:textId="77777777" w:rsidR="007B78EB" w:rsidRPr="001171A4" w:rsidRDefault="007B78EB" w:rsidP="007B78EB">
            <w:pPr>
              <w:rPr>
                <w:rFonts w:ascii="Calibri" w:hAnsi="Calibri"/>
                <w:color w:val="000000"/>
              </w:rPr>
            </w:pPr>
            <w:r w:rsidRPr="001171A4">
              <w:rPr>
                <w:rFonts w:ascii="Calibri" w:hAnsi="Calibri"/>
                <w:color w:val="000000"/>
              </w:rPr>
              <w:t>Eddie</w:t>
            </w:r>
          </w:p>
        </w:tc>
        <w:tc>
          <w:tcPr>
            <w:tcW w:w="1793" w:type="dxa"/>
            <w:tcBorders>
              <w:left w:val="dotted" w:sz="4" w:space="0" w:color="auto"/>
              <w:right w:val="dotted" w:sz="4" w:space="0" w:color="auto"/>
            </w:tcBorders>
            <w:shd w:val="clear" w:color="auto" w:fill="F2F2F2" w:themeFill="background1" w:themeFillShade="F2"/>
            <w:vAlign w:val="bottom"/>
          </w:tcPr>
          <w:p w14:paraId="751295B8" w14:textId="77777777" w:rsidR="007B78EB" w:rsidRPr="001171A4" w:rsidRDefault="007B78EB" w:rsidP="007B78EB">
            <w:pPr>
              <w:rPr>
                <w:rFonts w:ascii="Calibri" w:hAnsi="Calibri"/>
                <w:color w:val="000000"/>
              </w:rPr>
            </w:pPr>
            <w:r w:rsidRPr="001171A4">
              <w:rPr>
                <w:rFonts w:ascii="Calibri" w:hAnsi="Calibri"/>
                <w:color w:val="000000"/>
              </w:rPr>
              <w:t>Meaders</w:t>
            </w:r>
          </w:p>
        </w:tc>
        <w:tc>
          <w:tcPr>
            <w:tcW w:w="872" w:type="dxa"/>
            <w:tcBorders>
              <w:left w:val="dotted" w:sz="4" w:space="0" w:color="auto"/>
              <w:right w:val="dotted" w:sz="4" w:space="0" w:color="auto"/>
            </w:tcBorders>
            <w:shd w:val="clear" w:color="auto" w:fill="F2F2F2" w:themeFill="background1" w:themeFillShade="F2"/>
          </w:tcPr>
          <w:p w14:paraId="6506B1F2"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4CE585BA"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1C48113B" w14:textId="77777777" w:rsidR="007B78EB" w:rsidRDefault="007B78EB" w:rsidP="007B78EB">
            <w:pPr>
              <w:jc w:val="center"/>
            </w:pPr>
            <w:r>
              <w:t>7</w:t>
            </w:r>
          </w:p>
        </w:tc>
        <w:tc>
          <w:tcPr>
            <w:tcW w:w="1656" w:type="dxa"/>
            <w:tcBorders>
              <w:left w:val="dotted" w:sz="4" w:space="0" w:color="auto"/>
            </w:tcBorders>
            <w:shd w:val="clear" w:color="auto" w:fill="F2F2F2" w:themeFill="background1" w:themeFillShade="F2"/>
          </w:tcPr>
          <w:p w14:paraId="13C9C40D" w14:textId="77777777" w:rsidR="007B78EB" w:rsidRDefault="007B78EB" w:rsidP="007B78EB">
            <w:pPr>
              <w:jc w:val="center"/>
            </w:pPr>
            <w:r>
              <w:t>1(0)</w:t>
            </w:r>
          </w:p>
        </w:tc>
      </w:tr>
      <w:tr w:rsidR="007B78EB" w:rsidRPr="00DD63CD" w14:paraId="04A9DE8A" w14:textId="77777777" w:rsidTr="00910D4C">
        <w:tc>
          <w:tcPr>
            <w:tcW w:w="2215" w:type="dxa"/>
            <w:tcBorders>
              <w:right w:val="dotted" w:sz="4" w:space="0" w:color="auto"/>
            </w:tcBorders>
            <w:shd w:val="clear" w:color="auto" w:fill="auto"/>
          </w:tcPr>
          <w:p w14:paraId="5862FA1A" w14:textId="77777777" w:rsidR="007B78EB" w:rsidRPr="001171A4" w:rsidRDefault="007B78EB" w:rsidP="007B78EB">
            <w:pPr>
              <w:autoSpaceDE w:val="0"/>
              <w:autoSpaceDN w:val="0"/>
              <w:adjustRightInd w:val="0"/>
            </w:pPr>
            <w:r w:rsidRPr="001171A4">
              <w:t>CVAD/designee</w:t>
            </w:r>
          </w:p>
        </w:tc>
        <w:tc>
          <w:tcPr>
            <w:tcW w:w="1596" w:type="dxa"/>
            <w:tcBorders>
              <w:left w:val="dotted" w:sz="4" w:space="0" w:color="auto"/>
              <w:right w:val="dotted" w:sz="4" w:space="0" w:color="auto"/>
            </w:tcBorders>
            <w:shd w:val="clear" w:color="auto" w:fill="auto"/>
            <w:vAlign w:val="center"/>
          </w:tcPr>
          <w:p w14:paraId="68219BFF" w14:textId="77777777" w:rsidR="007B78EB" w:rsidRPr="001171A4" w:rsidRDefault="007B78EB" w:rsidP="007B78EB">
            <w:pPr>
              <w:rPr>
                <w:rFonts w:ascii="Calibri" w:hAnsi="Calibri"/>
                <w:color w:val="000000"/>
              </w:rPr>
            </w:pPr>
            <w:r w:rsidRPr="001171A4">
              <w:rPr>
                <w:rFonts w:ascii="Calibri" w:hAnsi="Calibri"/>
                <w:color w:val="000000"/>
              </w:rPr>
              <w:t>Denise</w:t>
            </w:r>
          </w:p>
        </w:tc>
        <w:tc>
          <w:tcPr>
            <w:tcW w:w="1793" w:type="dxa"/>
            <w:tcBorders>
              <w:left w:val="dotted" w:sz="4" w:space="0" w:color="auto"/>
              <w:right w:val="dotted" w:sz="4" w:space="0" w:color="auto"/>
            </w:tcBorders>
            <w:shd w:val="clear" w:color="auto" w:fill="auto"/>
            <w:vAlign w:val="bottom"/>
          </w:tcPr>
          <w:p w14:paraId="6C6A7CB2" w14:textId="77777777" w:rsidR="007B78EB" w:rsidRPr="001171A4" w:rsidRDefault="007B78EB" w:rsidP="007B78EB">
            <w:pPr>
              <w:rPr>
                <w:rFonts w:ascii="Calibri" w:hAnsi="Calibri"/>
                <w:color w:val="000000"/>
              </w:rPr>
            </w:pPr>
            <w:r w:rsidRPr="001171A4">
              <w:rPr>
                <w:rFonts w:ascii="Calibri" w:hAnsi="Calibri"/>
                <w:color w:val="000000"/>
              </w:rPr>
              <w:t>Baxter</w:t>
            </w:r>
          </w:p>
        </w:tc>
        <w:tc>
          <w:tcPr>
            <w:tcW w:w="872" w:type="dxa"/>
            <w:tcBorders>
              <w:left w:val="dotted" w:sz="4" w:space="0" w:color="auto"/>
              <w:right w:val="dotted" w:sz="4" w:space="0" w:color="auto"/>
            </w:tcBorders>
            <w:shd w:val="clear" w:color="auto" w:fill="auto"/>
          </w:tcPr>
          <w:p w14:paraId="4C3EAA8E"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auto"/>
          </w:tcPr>
          <w:p w14:paraId="1B21E706"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auto"/>
          </w:tcPr>
          <w:p w14:paraId="7EA8980F" w14:textId="77777777" w:rsidR="007B78EB" w:rsidRDefault="007B78EB" w:rsidP="007B78EB">
            <w:pPr>
              <w:jc w:val="center"/>
            </w:pPr>
            <w:r>
              <w:t>4</w:t>
            </w:r>
          </w:p>
        </w:tc>
        <w:tc>
          <w:tcPr>
            <w:tcW w:w="1656" w:type="dxa"/>
            <w:tcBorders>
              <w:left w:val="dotted" w:sz="4" w:space="0" w:color="auto"/>
            </w:tcBorders>
            <w:shd w:val="clear" w:color="auto" w:fill="auto"/>
          </w:tcPr>
          <w:p w14:paraId="24DE7136" w14:textId="77777777" w:rsidR="007B78EB" w:rsidRDefault="007B78EB" w:rsidP="007B78EB">
            <w:pPr>
              <w:jc w:val="center"/>
            </w:pPr>
            <w:r>
              <w:t>4(0)</w:t>
            </w:r>
          </w:p>
        </w:tc>
      </w:tr>
      <w:tr w:rsidR="007B78EB" w:rsidRPr="00DD63CD" w14:paraId="66096E55" w14:textId="77777777" w:rsidTr="00910D4C">
        <w:tc>
          <w:tcPr>
            <w:tcW w:w="2215" w:type="dxa"/>
            <w:tcBorders>
              <w:right w:val="dotted" w:sz="4" w:space="0" w:color="auto"/>
            </w:tcBorders>
            <w:shd w:val="clear" w:color="auto" w:fill="F2F2F2" w:themeFill="background1" w:themeFillShade="F2"/>
          </w:tcPr>
          <w:p w14:paraId="03CB1746" w14:textId="77777777" w:rsidR="007B78EB" w:rsidRPr="001171A4" w:rsidRDefault="007B78EB" w:rsidP="007B78EB">
            <w:pPr>
              <w:autoSpaceDE w:val="0"/>
              <w:autoSpaceDN w:val="0"/>
              <w:adjustRightInd w:val="0"/>
            </w:pPr>
            <w:r w:rsidRPr="001171A4">
              <w:t>Business/designee</w:t>
            </w:r>
          </w:p>
        </w:tc>
        <w:tc>
          <w:tcPr>
            <w:tcW w:w="1596" w:type="dxa"/>
            <w:tcBorders>
              <w:left w:val="dotted" w:sz="4" w:space="0" w:color="auto"/>
              <w:right w:val="dotted" w:sz="4" w:space="0" w:color="auto"/>
            </w:tcBorders>
            <w:shd w:val="clear" w:color="auto" w:fill="F2F2F2" w:themeFill="background1" w:themeFillShade="F2"/>
            <w:vAlign w:val="center"/>
          </w:tcPr>
          <w:p w14:paraId="21488251" w14:textId="77777777" w:rsidR="007B78EB" w:rsidRPr="001171A4" w:rsidRDefault="007B78EB" w:rsidP="007B78EB">
            <w:pPr>
              <w:rPr>
                <w:rFonts w:ascii="Calibri" w:hAnsi="Calibri"/>
                <w:color w:val="000000"/>
              </w:rPr>
            </w:pPr>
            <w:r>
              <w:rPr>
                <w:rFonts w:ascii="Calibri" w:hAnsi="Calibri"/>
                <w:color w:val="000000"/>
              </w:rPr>
              <w:t>Anna</w:t>
            </w:r>
          </w:p>
        </w:tc>
        <w:tc>
          <w:tcPr>
            <w:tcW w:w="1793" w:type="dxa"/>
            <w:tcBorders>
              <w:left w:val="dotted" w:sz="4" w:space="0" w:color="auto"/>
              <w:right w:val="dotted" w:sz="4" w:space="0" w:color="auto"/>
            </w:tcBorders>
            <w:shd w:val="clear" w:color="auto" w:fill="F2F2F2" w:themeFill="background1" w:themeFillShade="F2"/>
            <w:vAlign w:val="bottom"/>
          </w:tcPr>
          <w:p w14:paraId="75BC2581" w14:textId="77777777" w:rsidR="007B78EB" w:rsidRPr="001171A4" w:rsidRDefault="007B78EB" w:rsidP="007B78EB">
            <w:pPr>
              <w:rPr>
                <w:rFonts w:ascii="Calibri" w:hAnsi="Calibri"/>
                <w:color w:val="000000"/>
              </w:rPr>
            </w:pPr>
            <w:r>
              <w:rPr>
                <w:rFonts w:ascii="Calibri" w:hAnsi="Calibri"/>
                <w:color w:val="000000"/>
              </w:rPr>
              <w:t>Sidorova</w:t>
            </w:r>
          </w:p>
        </w:tc>
        <w:tc>
          <w:tcPr>
            <w:tcW w:w="872" w:type="dxa"/>
            <w:tcBorders>
              <w:left w:val="dotted" w:sz="4" w:space="0" w:color="auto"/>
              <w:right w:val="dotted" w:sz="4" w:space="0" w:color="auto"/>
            </w:tcBorders>
            <w:shd w:val="clear" w:color="auto" w:fill="F2F2F2" w:themeFill="background1" w:themeFillShade="F2"/>
          </w:tcPr>
          <w:p w14:paraId="4DF7BC06"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33F51D41"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5D700FBE" w14:textId="77777777" w:rsidR="007B78EB" w:rsidRDefault="007B78EB" w:rsidP="007B78EB">
            <w:pPr>
              <w:jc w:val="center"/>
            </w:pPr>
            <w:r>
              <w:t>7</w:t>
            </w:r>
          </w:p>
        </w:tc>
        <w:tc>
          <w:tcPr>
            <w:tcW w:w="1656" w:type="dxa"/>
            <w:tcBorders>
              <w:left w:val="dotted" w:sz="4" w:space="0" w:color="auto"/>
            </w:tcBorders>
            <w:shd w:val="clear" w:color="auto" w:fill="F2F2F2" w:themeFill="background1" w:themeFillShade="F2"/>
          </w:tcPr>
          <w:p w14:paraId="2F18D0A7" w14:textId="77777777" w:rsidR="007B78EB" w:rsidRDefault="007B78EB" w:rsidP="007B78EB">
            <w:pPr>
              <w:jc w:val="center"/>
            </w:pPr>
            <w:r>
              <w:t>1(1)</w:t>
            </w:r>
          </w:p>
        </w:tc>
      </w:tr>
      <w:tr w:rsidR="007B78EB" w:rsidRPr="00DD63CD" w14:paraId="17DA97F0" w14:textId="77777777" w:rsidTr="00910D4C">
        <w:tc>
          <w:tcPr>
            <w:tcW w:w="2215" w:type="dxa"/>
            <w:tcBorders>
              <w:right w:val="dotted" w:sz="4" w:space="0" w:color="auto"/>
            </w:tcBorders>
            <w:shd w:val="clear" w:color="auto" w:fill="auto"/>
          </w:tcPr>
          <w:p w14:paraId="12DAA0A7" w14:textId="77777777" w:rsidR="007B78EB" w:rsidRPr="001171A4" w:rsidRDefault="007B78EB" w:rsidP="007B78EB">
            <w:pPr>
              <w:autoSpaceDE w:val="0"/>
              <w:autoSpaceDN w:val="0"/>
              <w:adjustRightInd w:val="0"/>
            </w:pPr>
            <w:r w:rsidRPr="001171A4">
              <w:t>PACS/designee</w:t>
            </w:r>
          </w:p>
        </w:tc>
        <w:tc>
          <w:tcPr>
            <w:tcW w:w="1596" w:type="dxa"/>
            <w:tcBorders>
              <w:left w:val="dotted" w:sz="4" w:space="0" w:color="auto"/>
              <w:right w:val="dotted" w:sz="4" w:space="0" w:color="auto"/>
            </w:tcBorders>
            <w:shd w:val="clear" w:color="auto" w:fill="auto"/>
            <w:vAlign w:val="center"/>
          </w:tcPr>
          <w:p w14:paraId="6851DE1D" w14:textId="77777777" w:rsidR="007B78EB" w:rsidRPr="001171A4" w:rsidRDefault="007B78EB" w:rsidP="007B78EB">
            <w:pPr>
              <w:rPr>
                <w:rFonts w:ascii="Calibri" w:hAnsi="Calibri"/>
                <w:color w:val="000000"/>
              </w:rPr>
            </w:pPr>
            <w:r w:rsidRPr="001171A4">
              <w:rPr>
                <w:rFonts w:ascii="Calibri" w:hAnsi="Calibri"/>
                <w:color w:val="000000"/>
              </w:rPr>
              <w:t>Lauren</w:t>
            </w:r>
          </w:p>
        </w:tc>
        <w:tc>
          <w:tcPr>
            <w:tcW w:w="1793" w:type="dxa"/>
            <w:tcBorders>
              <w:left w:val="dotted" w:sz="4" w:space="0" w:color="auto"/>
              <w:right w:val="dotted" w:sz="4" w:space="0" w:color="auto"/>
            </w:tcBorders>
            <w:shd w:val="clear" w:color="auto" w:fill="auto"/>
            <w:vAlign w:val="bottom"/>
          </w:tcPr>
          <w:p w14:paraId="27C2E843" w14:textId="77777777" w:rsidR="007B78EB" w:rsidRPr="001171A4" w:rsidRDefault="007B78EB" w:rsidP="007B78EB">
            <w:pPr>
              <w:rPr>
                <w:rFonts w:ascii="Calibri" w:hAnsi="Calibri"/>
                <w:color w:val="000000"/>
              </w:rPr>
            </w:pPr>
            <w:r w:rsidRPr="001171A4">
              <w:rPr>
                <w:rFonts w:ascii="Calibri" w:hAnsi="Calibri"/>
                <w:color w:val="000000"/>
              </w:rPr>
              <w:t>Mathews</w:t>
            </w:r>
          </w:p>
        </w:tc>
        <w:tc>
          <w:tcPr>
            <w:tcW w:w="872" w:type="dxa"/>
            <w:tcBorders>
              <w:left w:val="dotted" w:sz="4" w:space="0" w:color="auto"/>
              <w:right w:val="dotted" w:sz="4" w:space="0" w:color="auto"/>
            </w:tcBorders>
            <w:shd w:val="clear" w:color="auto" w:fill="auto"/>
          </w:tcPr>
          <w:p w14:paraId="7B551120"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auto"/>
          </w:tcPr>
          <w:p w14:paraId="097F0113"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auto"/>
          </w:tcPr>
          <w:p w14:paraId="6858E089" w14:textId="77777777" w:rsidR="007B78EB" w:rsidRDefault="007B78EB" w:rsidP="007B78EB">
            <w:pPr>
              <w:jc w:val="center"/>
            </w:pPr>
            <w:r>
              <w:t>6</w:t>
            </w:r>
          </w:p>
        </w:tc>
        <w:tc>
          <w:tcPr>
            <w:tcW w:w="1656" w:type="dxa"/>
            <w:tcBorders>
              <w:left w:val="dotted" w:sz="4" w:space="0" w:color="auto"/>
            </w:tcBorders>
            <w:shd w:val="clear" w:color="auto" w:fill="auto"/>
          </w:tcPr>
          <w:p w14:paraId="34AACF2C" w14:textId="77777777" w:rsidR="007B78EB" w:rsidRDefault="007B78EB" w:rsidP="007B78EB">
            <w:pPr>
              <w:jc w:val="center"/>
            </w:pPr>
            <w:r>
              <w:t>1(1)</w:t>
            </w:r>
          </w:p>
        </w:tc>
      </w:tr>
      <w:tr w:rsidR="007B78EB" w:rsidRPr="00DD63CD" w14:paraId="6591EFC4" w14:textId="77777777" w:rsidTr="00910D4C">
        <w:tc>
          <w:tcPr>
            <w:tcW w:w="2215" w:type="dxa"/>
            <w:tcBorders>
              <w:right w:val="dotted" w:sz="4" w:space="0" w:color="auto"/>
            </w:tcBorders>
            <w:shd w:val="clear" w:color="auto" w:fill="F2F2F2" w:themeFill="background1" w:themeFillShade="F2"/>
          </w:tcPr>
          <w:p w14:paraId="38039A92" w14:textId="77777777" w:rsidR="007B78EB" w:rsidRPr="001171A4" w:rsidRDefault="007B78EB" w:rsidP="007B78EB">
            <w:pPr>
              <w:autoSpaceDE w:val="0"/>
              <w:autoSpaceDN w:val="0"/>
              <w:adjustRightInd w:val="0"/>
            </w:pPr>
            <w:r w:rsidRPr="001171A4">
              <w:t>Dean CHMT/designee</w:t>
            </w:r>
          </w:p>
        </w:tc>
        <w:tc>
          <w:tcPr>
            <w:tcW w:w="1596" w:type="dxa"/>
            <w:tcBorders>
              <w:left w:val="dotted" w:sz="4" w:space="0" w:color="auto"/>
              <w:right w:val="dotted" w:sz="4" w:space="0" w:color="auto"/>
            </w:tcBorders>
            <w:shd w:val="clear" w:color="auto" w:fill="F2F2F2" w:themeFill="background1" w:themeFillShade="F2"/>
            <w:vAlign w:val="center"/>
          </w:tcPr>
          <w:p w14:paraId="7D4D9858" w14:textId="77777777" w:rsidR="007B78EB" w:rsidRPr="006B697B" w:rsidRDefault="007B78EB" w:rsidP="007B78EB">
            <w:pPr>
              <w:rPr>
                <w:rFonts w:ascii="Calibri" w:hAnsi="Calibri"/>
                <w:color w:val="000000"/>
              </w:rPr>
            </w:pPr>
            <w:r>
              <w:rPr>
                <w:rFonts w:ascii="Calibri" w:hAnsi="Calibri"/>
                <w:color w:val="000000"/>
              </w:rPr>
              <w:t>Christy</w:t>
            </w:r>
          </w:p>
        </w:tc>
        <w:tc>
          <w:tcPr>
            <w:tcW w:w="1793" w:type="dxa"/>
            <w:tcBorders>
              <w:left w:val="dotted" w:sz="4" w:space="0" w:color="auto"/>
              <w:right w:val="dotted" w:sz="4" w:space="0" w:color="auto"/>
            </w:tcBorders>
            <w:shd w:val="clear" w:color="auto" w:fill="F2F2F2" w:themeFill="background1" w:themeFillShade="F2"/>
            <w:vAlign w:val="bottom"/>
          </w:tcPr>
          <w:p w14:paraId="24DA68D9" w14:textId="77777777" w:rsidR="007B78EB" w:rsidRPr="006B697B" w:rsidRDefault="007B78EB" w:rsidP="007B78EB">
            <w:pPr>
              <w:rPr>
                <w:rFonts w:ascii="Calibri" w:hAnsi="Calibri"/>
                <w:color w:val="000000"/>
              </w:rPr>
            </w:pPr>
            <w:r>
              <w:rPr>
                <w:rFonts w:ascii="Calibri" w:hAnsi="Calibri"/>
                <w:color w:val="000000"/>
              </w:rPr>
              <w:t>Crutsinger</w:t>
            </w:r>
          </w:p>
        </w:tc>
        <w:tc>
          <w:tcPr>
            <w:tcW w:w="872" w:type="dxa"/>
            <w:tcBorders>
              <w:left w:val="dotted" w:sz="4" w:space="0" w:color="auto"/>
              <w:right w:val="dotted" w:sz="4" w:space="0" w:color="auto"/>
            </w:tcBorders>
            <w:shd w:val="clear" w:color="auto" w:fill="F2F2F2" w:themeFill="background1" w:themeFillShade="F2"/>
          </w:tcPr>
          <w:p w14:paraId="69F5107D"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79868C6F"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39C67649" w14:textId="77777777" w:rsidR="007B78EB" w:rsidRDefault="007B78EB" w:rsidP="007B78EB">
            <w:pPr>
              <w:jc w:val="center"/>
            </w:pPr>
            <w:r>
              <w:t>7</w:t>
            </w:r>
          </w:p>
        </w:tc>
        <w:tc>
          <w:tcPr>
            <w:tcW w:w="1656" w:type="dxa"/>
            <w:tcBorders>
              <w:left w:val="dotted" w:sz="4" w:space="0" w:color="auto"/>
            </w:tcBorders>
            <w:shd w:val="clear" w:color="auto" w:fill="F2F2F2" w:themeFill="background1" w:themeFillShade="F2"/>
          </w:tcPr>
          <w:p w14:paraId="0DB4A105" w14:textId="77777777" w:rsidR="007B78EB" w:rsidRDefault="007B78EB" w:rsidP="007B78EB">
            <w:pPr>
              <w:jc w:val="center"/>
            </w:pPr>
            <w:r>
              <w:t>0(0)</w:t>
            </w:r>
          </w:p>
        </w:tc>
      </w:tr>
      <w:tr w:rsidR="007B78EB" w:rsidRPr="00DD63CD" w14:paraId="6620A2BF" w14:textId="77777777" w:rsidTr="00910D4C">
        <w:tc>
          <w:tcPr>
            <w:tcW w:w="2215" w:type="dxa"/>
            <w:tcBorders>
              <w:right w:val="dotted" w:sz="4" w:space="0" w:color="auto"/>
            </w:tcBorders>
            <w:shd w:val="clear" w:color="auto" w:fill="auto"/>
          </w:tcPr>
          <w:p w14:paraId="2AA81FD3" w14:textId="77777777" w:rsidR="007B78EB" w:rsidRPr="001171A4" w:rsidRDefault="007B78EB" w:rsidP="007B78EB">
            <w:pPr>
              <w:autoSpaceDE w:val="0"/>
              <w:autoSpaceDN w:val="0"/>
              <w:adjustRightInd w:val="0"/>
            </w:pPr>
            <w:r w:rsidRPr="001171A4">
              <w:t>Journalism/designee</w:t>
            </w:r>
          </w:p>
        </w:tc>
        <w:tc>
          <w:tcPr>
            <w:tcW w:w="1596" w:type="dxa"/>
            <w:tcBorders>
              <w:left w:val="dotted" w:sz="4" w:space="0" w:color="auto"/>
              <w:right w:val="dotted" w:sz="4" w:space="0" w:color="auto"/>
            </w:tcBorders>
            <w:shd w:val="clear" w:color="auto" w:fill="auto"/>
            <w:vAlign w:val="center"/>
          </w:tcPr>
          <w:p w14:paraId="0ED9B187" w14:textId="77777777" w:rsidR="007B78EB" w:rsidRPr="00F16A64" w:rsidRDefault="007B78EB" w:rsidP="007B78EB">
            <w:pPr>
              <w:rPr>
                <w:rFonts w:ascii="Calibri" w:hAnsi="Calibri"/>
                <w:color w:val="000000"/>
              </w:rPr>
            </w:pPr>
            <w:r>
              <w:rPr>
                <w:rFonts w:ascii="Calibri" w:hAnsi="Calibri"/>
                <w:color w:val="000000"/>
              </w:rPr>
              <w:t>Kim</w:t>
            </w:r>
          </w:p>
        </w:tc>
        <w:tc>
          <w:tcPr>
            <w:tcW w:w="1793" w:type="dxa"/>
            <w:tcBorders>
              <w:left w:val="dotted" w:sz="4" w:space="0" w:color="auto"/>
              <w:right w:val="dotted" w:sz="4" w:space="0" w:color="auto"/>
            </w:tcBorders>
            <w:shd w:val="clear" w:color="auto" w:fill="auto"/>
            <w:vAlign w:val="bottom"/>
          </w:tcPr>
          <w:p w14:paraId="507C53A5" w14:textId="77777777" w:rsidR="007B78EB" w:rsidRPr="00F16A64" w:rsidRDefault="007B78EB" w:rsidP="007B78EB">
            <w:pPr>
              <w:rPr>
                <w:rFonts w:ascii="Calibri" w:hAnsi="Calibri"/>
                <w:color w:val="000000"/>
              </w:rPr>
            </w:pPr>
            <w:r>
              <w:rPr>
                <w:rFonts w:ascii="Calibri" w:hAnsi="Calibri"/>
                <w:color w:val="000000"/>
              </w:rPr>
              <w:t>Keller</w:t>
            </w:r>
          </w:p>
        </w:tc>
        <w:tc>
          <w:tcPr>
            <w:tcW w:w="872" w:type="dxa"/>
            <w:tcBorders>
              <w:left w:val="dotted" w:sz="4" w:space="0" w:color="auto"/>
              <w:right w:val="dotted" w:sz="4" w:space="0" w:color="auto"/>
            </w:tcBorders>
            <w:shd w:val="clear" w:color="auto" w:fill="auto"/>
          </w:tcPr>
          <w:p w14:paraId="4CA1C558"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auto"/>
          </w:tcPr>
          <w:p w14:paraId="751CAA17"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auto"/>
          </w:tcPr>
          <w:p w14:paraId="67B62E7D" w14:textId="77777777" w:rsidR="007B78EB" w:rsidRDefault="007B78EB" w:rsidP="007B78EB">
            <w:pPr>
              <w:jc w:val="center"/>
            </w:pPr>
            <w:r>
              <w:t>7</w:t>
            </w:r>
          </w:p>
        </w:tc>
        <w:tc>
          <w:tcPr>
            <w:tcW w:w="1656" w:type="dxa"/>
            <w:tcBorders>
              <w:left w:val="dotted" w:sz="4" w:space="0" w:color="auto"/>
            </w:tcBorders>
            <w:shd w:val="clear" w:color="auto" w:fill="auto"/>
          </w:tcPr>
          <w:p w14:paraId="53224E3F" w14:textId="77777777" w:rsidR="007B78EB" w:rsidRDefault="007B78EB" w:rsidP="007B78EB">
            <w:pPr>
              <w:jc w:val="center"/>
            </w:pPr>
            <w:r>
              <w:t>1(1)</w:t>
            </w:r>
          </w:p>
        </w:tc>
      </w:tr>
      <w:tr w:rsidR="007B78EB" w:rsidRPr="00DD63CD" w14:paraId="28A305F2" w14:textId="77777777" w:rsidTr="00910D4C">
        <w:tc>
          <w:tcPr>
            <w:tcW w:w="2215" w:type="dxa"/>
            <w:tcBorders>
              <w:right w:val="dotted" w:sz="4" w:space="0" w:color="auto"/>
            </w:tcBorders>
            <w:shd w:val="clear" w:color="auto" w:fill="F2F2F2" w:themeFill="background1" w:themeFillShade="F2"/>
          </w:tcPr>
          <w:p w14:paraId="0D106DC1" w14:textId="77777777" w:rsidR="007B78EB" w:rsidRPr="001171A4" w:rsidRDefault="007B78EB" w:rsidP="007B78EB">
            <w:pPr>
              <w:autoSpaceDE w:val="0"/>
              <w:autoSpaceDN w:val="0"/>
              <w:adjustRightInd w:val="0"/>
            </w:pPr>
            <w:r w:rsidRPr="001171A4">
              <w:t>Education/designee</w:t>
            </w:r>
          </w:p>
        </w:tc>
        <w:tc>
          <w:tcPr>
            <w:tcW w:w="1596" w:type="dxa"/>
            <w:tcBorders>
              <w:left w:val="dotted" w:sz="4" w:space="0" w:color="auto"/>
              <w:right w:val="dotted" w:sz="4" w:space="0" w:color="auto"/>
            </w:tcBorders>
            <w:shd w:val="clear" w:color="auto" w:fill="F2F2F2" w:themeFill="background1" w:themeFillShade="F2"/>
            <w:vAlign w:val="center"/>
          </w:tcPr>
          <w:p w14:paraId="4A4F3BF6" w14:textId="77777777" w:rsidR="007B78EB" w:rsidRPr="00AD1E94" w:rsidRDefault="007B78EB" w:rsidP="007B78EB">
            <w:pPr>
              <w:rPr>
                <w:rFonts w:ascii="Calibri" w:hAnsi="Calibri"/>
                <w:color w:val="000000"/>
              </w:rPr>
            </w:pPr>
            <w:r>
              <w:rPr>
                <w:rFonts w:ascii="Calibri" w:hAnsi="Calibri"/>
                <w:color w:val="000000"/>
              </w:rPr>
              <w:t>Brian</w:t>
            </w:r>
          </w:p>
        </w:tc>
        <w:tc>
          <w:tcPr>
            <w:tcW w:w="1793" w:type="dxa"/>
            <w:tcBorders>
              <w:left w:val="dotted" w:sz="4" w:space="0" w:color="auto"/>
              <w:right w:val="dotted" w:sz="4" w:space="0" w:color="auto"/>
            </w:tcBorders>
            <w:shd w:val="clear" w:color="auto" w:fill="F2F2F2" w:themeFill="background1" w:themeFillShade="F2"/>
            <w:vAlign w:val="bottom"/>
          </w:tcPr>
          <w:p w14:paraId="5CBC24B5" w14:textId="77777777" w:rsidR="007B78EB" w:rsidRPr="00AD1E94" w:rsidRDefault="007B78EB" w:rsidP="007B78EB">
            <w:pPr>
              <w:rPr>
                <w:rFonts w:ascii="Calibri" w:hAnsi="Calibri"/>
                <w:color w:val="000000"/>
              </w:rPr>
            </w:pPr>
            <w:r>
              <w:rPr>
                <w:rFonts w:ascii="Calibri" w:hAnsi="Calibri"/>
                <w:color w:val="000000"/>
              </w:rPr>
              <w:t>McFarlin</w:t>
            </w:r>
          </w:p>
        </w:tc>
        <w:tc>
          <w:tcPr>
            <w:tcW w:w="872" w:type="dxa"/>
            <w:tcBorders>
              <w:left w:val="dotted" w:sz="4" w:space="0" w:color="auto"/>
              <w:right w:val="dotted" w:sz="4" w:space="0" w:color="auto"/>
            </w:tcBorders>
            <w:shd w:val="clear" w:color="auto" w:fill="F2F2F2" w:themeFill="background1" w:themeFillShade="F2"/>
          </w:tcPr>
          <w:p w14:paraId="38D91383"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7ACE67AC"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5B6C1E94" w14:textId="77777777" w:rsidR="007B78EB" w:rsidRDefault="007B78EB" w:rsidP="007B78EB">
            <w:pPr>
              <w:jc w:val="center"/>
            </w:pPr>
            <w:r>
              <w:t>1</w:t>
            </w:r>
          </w:p>
        </w:tc>
        <w:tc>
          <w:tcPr>
            <w:tcW w:w="1656" w:type="dxa"/>
            <w:tcBorders>
              <w:left w:val="dotted" w:sz="4" w:space="0" w:color="auto"/>
            </w:tcBorders>
            <w:shd w:val="clear" w:color="auto" w:fill="F2F2F2" w:themeFill="background1" w:themeFillShade="F2"/>
          </w:tcPr>
          <w:p w14:paraId="5DDDFF96" w14:textId="77777777" w:rsidR="007B78EB" w:rsidRDefault="007B78EB" w:rsidP="007B78EB">
            <w:pPr>
              <w:jc w:val="center"/>
            </w:pPr>
            <w:r>
              <w:t>7(0)</w:t>
            </w:r>
          </w:p>
        </w:tc>
      </w:tr>
      <w:tr w:rsidR="007B78EB" w:rsidRPr="00DD63CD" w14:paraId="41CE88DA" w14:textId="77777777" w:rsidTr="00910D4C">
        <w:tc>
          <w:tcPr>
            <w:tcW w:w="2215" w:type="dxa"/>
            <w:tcBorders>
              <w:right w:val="dotted" w:sz="4" w:space="0" w:color="auto"/>
            </w:tcBorders>
            <w:shd w:val="clear" w:color="auto" w:fill="auto"/>
          </w:tcPr>
          <w:p w14:paraId="1127D056" w14:textId="77777777" w:rsidR="007B78EB" w:rsidRPr="001171A4" w:rsidRDefault="007B78EB" w:rsidP="007B78EB">
            <w:pPr>
              <w:autoSpaceDE w:val="0"/>
              <w:autoSpaceDN w:val="0"/>
              <w:adjustRightInd w:val="0"/>
            </w:pPr>
            <w:r w:rsidRPr="001171A4">
              <w:t>Engineering/designee</w:t>
            </w:r>
          </w:p>
        </w:tc>
        <w:tc>
          <w:tcPr>
            <w:tcW w:w="1596" w:type="dxa"/>
            <w:tcBorders>
              <w:left w:val="dotted" w:sz="4" w:space="0" w:color="auto"/>
              <w:right w:val="dotted" w:sz="4" w:space="0" w:color="auto"/>
            </w:tcBorders>
            <w:shd w:val="clear" w:color="auto" w:fill="auto"/>
            <w:vAlign w:val="center"/>
          </w:tcPr>
          <w:p w14:paraId="3F70284B" w14:textId="77777777" w:rsidR="007B78EB" w:rsidRPr="006B697B" w:rsidRDefault="007B78EB" w:rsidP="007B78EB">
            <w:pPr>
              <w:rPr>
                <w:rFonts w:ascii="Calibri" w:hAnsi="Calibri"/>
                <w:color w:val="000000"/>
              </w:rPr>
            </w:pPr>
            <w:r w:rsidRPr="006B697B">
              <w:rPr>
                <w:rFonts w:ascii="Calibri" w:hAnsi="Calibri"/>
                <w:color w:val="000000"/>
              </w:rPr>
              <w:t>Nandika</w:t>
            </w:r>
          </w:p>
        </w:tc>
        <w:tc>
          <w:tcPr>
            <w:tcW w:w="1793" w:type="dxa"/>
            <w:tcBorders>
              <w:left w:val="dotted" w:sz="4" w:space="0" w:color="auto"/>
              <w:right w:val="dotted" w:sz="4" w:space="0" w:color="auto"/>
            </w:tcBorders>
            <w:shd w:val="clear" w:color="auto" w:fill="auto"/>
            <w:vAlign w:val="bottom"/>
          </w:tcPr>
          <w:p w14:paraId="4CC68FCD" w14:textId="77777777" w:rsidR="007B78EB" w:rsidRPr="006B697B" w:rsidRDefault="007B78EB" w:rsidP="007B78EB">
            <w:pPr>
              <w:rPr>
                <w:rFonts w:ascii="Calibri" w:hAnsi="Calibri"/>
                <w:color w:val="000000"/>
              </w:rPr>
            </w:pPr>
            <w:r w:rsidRPr="006B697B">
              <w:rPr>
                <w:rFonts w:ascii="Calibri" w:hAnsi="Calibri"/>
                <w:color w:val="000000"/>
              </w:rPr>
              <w:t>D’Souza</w:t>
            </w:r>
          </w:p>
        </w:tc>
        <w:tc>
          <w:tcPr>
            <w:tcW w:w="872" w:type="dxa"/>
            <w:tcBorders>
              <w:left w:val="dotted" w:sz="4" w:space="0" w:color="auto"/>
              <w:right w:val="dotted" w:sz="4" w:space="0" w:color="auto"/>
            </w:tcBorders>
            <w:shd w:val="clear" w:color="auto" w:fill="auto"/>
          </w:tcPr>
          <w:p w14:paraId="78877B0B"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auto"/>
          </w:tcPr>
          <w:p w14:paraId="00885175"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auto"/>
          </w:tcPr>
          <w:p w14:paraId="08A99DBE" w14:textId="77777777" w:rsidR="007B78EB" w:rsidRDefault="007B78EB" w:rsidP="007B78EB">
            <w:pPr>
              <w:jc w:val="center"/>
            </w:pPr>
            <w:r>
              <w:t>2</w:t>
            </w:r>
          </w:p>
        </w:tc>
        <w:tc>
          <w:tcPr>
            <w:tcW w:w="1656" w:type="dxa"/>
            <w:tcBorders>
              <w:left w:val="dotted" w:sz="4" w:space="0" w:color="auto"/>
            </w:tcBorders>
            <w:shd w:val="clear" w:color="auto" w:fill="auto"/>
          </w:tcPr>
          <w:p w14:paraId="6E154A41" w14:textId="77777777" w:rsidR="007B78EB" w:rsidRDefault="007B78EB" w:rsidP="007B78EB">
            <w:pPr>
              <w:jc w:val="center"/>
            </w:pPr>
            <w:r>
              <w:t>6(0)</w:t>
            </w:r>
          </w:p>
        </w:tc>
      </w:tr>
      <w:tr w:rsidR="007B78EB" w:rsidRPr="00DD63CD" w14:paraId="0BDD0138" w14:textId="77777777" w:rsidTr="00910D4C">
        <w:tc>
          <w:tcPr>
            <w:tcW w:w="2215" w:type="dxa"/>
            <w:tcBorders>
              <w:right w:val="dotted" w:sz="4" w:space="0" w:color="auto"/>
            </w:tcBorders>
            <w:shd w:val="clear" w:color="auto" w:fill="F2F2F2" w:themeFill="background1" w:themeFillShade="F2"/>
          </w:tcPr>
          <w:p w14:paraId="2B64DE5A" w14:textId="77777777" w:rsidR="007B78EB" w:rsidRPr="001171A4" w:rsidRDefault="007B78EB" w:rsidP="007B78EB">
            <w:pPr>
              <w:autoSpaceDE w:val="0"/>
              <w:autoSpaceDN w:val="0"/>
              <w:adjustRightInd w:val="0"/>
            </w:pPr>
            <w:r w:rsidRPr="001171A4">
              <w:t>Information/designee</w:t>
            </w:r>
          </w:p>
        </w:tc>
        <w:tc>
          <w:tcPr>
            <w:tcW w:w="1596" w:type="dxa"/>
            <w:tcBorders>
              <w:left w:val="dotted" w:sz="4" w:space="0" w:color="auto"/>
              <w:right w:val="dotted" w:sz="4" w:space="0" w:color="auto"/>
            </w:tcBorders>
            <w:shd w:val="clear" w:color="auto" w:fill="F2F2F2" w:themeFill="background1" w:themeFillShade="F2"/>
            <w:vAlign w:val="center"/>
          </w:tcPr>
          <w:p w14:paraId="57B2DD4A" w14:textId="77777777" w:rsidR="007B78EB" w:rsidRPr="001171A4" w:rsidRDefault="007B78EB" w:rsidP="007B78EB">
            <w:pPr>
              <w:rPr>
                <w:rFonts w:ascii="Calibri" w:hAnsi="Calibri"/>
                <w:color w:val="000000"/>
              </w:rPr>
            </w:pPr>
            <w:r>
              <w:rPr>
                <w:rFonts w:ascii="Calibri" w:hAnsi="Calibri"/>
                <w:color w:val="000000"/>
              </w:rPr>
              <w:t>Katie</w:t>
            </w:r>
          </w:p>
        </w:tc>
        <w:tc>
          <w:tcPr>
            <w:tcW w:w="1793" w:type="dxa"/>
            <w:tcBorders>
              <w:left w:val="dotted" w:sz="4" w:space="0" w:color="auto"/>
              <w:right w:val="dotted" w:sz="4" w:space="0" w:color="auto"/>
            </w:tcBorders>
            <w:shd w:val="clear" w:color="auto" w:fill="F2F2F2" w:themeFill="background1" w:themeFillShade="F2"/>
            <w:vAlign w:val="bottom"/>
          </w:tcPr>
          <w:p w14:paraId="03E03B60" w14:textId="77777777" w:rsidR="007B78EB" w:rsidRPr="001171A4" w:rsidRDefault="007B78EB" w:rsidP="007B78EB">
            <w:pPr>
              <w:rPr>
                <w:rFonts w:ascii="Calibri" w:hAnsi="Calibri"/>
                <w:color w:val="000000"/>
              </w:rPr>
            </w:pPr>
            <w:r>
              <w:rPr>
                <w:rFonts w:ascii="Calibri" w:hAnsi="Calibri"/>
                <w:color w:val="000000"/>
              </w:rPr>
              <w:t>Crowder</w:t>
            </w:r>
          </w:p>
        </w:tc>
        <w:tc>
          <w:tcPr>
            <w:tcW w:w="872" w:type="dxa"/>
            <w:tcBorders>
              <w:left w:val="dotted" w:sz="4" w:space="0" w:color="auto"/>
              <w:right w:val="dotted" w:sz="4" w:space="0" w:color="auto"/>
            </w:tcBorders>
            <w:shd w:val="clear" w:color="auto" w:fill="F2F2F2" w:themeFill="background1" w:themeFillShade="F2"/>
          </w:tcPr>
          <w:p w14:paraId="4C527D09"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13938DBA"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1EB0C8AD" w14:textId="77777777" w:rsidR="007B78EB" w:rsidRDefault="007B78EB" w:rsidP="007B78EB">
            <w:pPr>
              <w:jc w:val="center"/>
            </w:pPr>
            <w:r>
              <w:t>8</w:t>
            </w:r>
          </w:p>
        </w:tc>
        <w:tc>
          <w:tcPr>
            <w:tcW w:w="1656" w:type="dxa"/>
            <w:tcBorders>
              <w:left w:val="dotted" w:sz="4" w:space="0" w:color="auto"/>
            </w:tcBorders>
            <w:shd w:val="clear" w:color="auto" w:fill="F2F2F2" w:themeFill="background1" w:themeFillShade="F2"/>
          </w:tcPr>
          <w:p w14:paraId="7F0F5FD9" w14:textId="77777777" w:rsidR="007B78EB" w:rsidRDefault="007B78EB" w:rsidP="007B78EB">
            <w:pPr>
              <w:jc w:val="center"/>
            </w:pPr>
            <w:r>
              <w:t>0(0)</w:t>
            </w:r>
          </w:p>
        </w:tc>
      </w:tr>
      <w:tr w:rsidR="007B78EB" w:rsidRPr="00DD63CD" w14:paraId="1BEFBA7D" w14:textId="77777777" w:rsidTr="00910D4C">
        <w:tc>
          <w:tcPr>
            <w:tcW w:w="2215" w:type="dxa"/>
            <w:tcBorders>
              <w:right w:val="dotted" w:sz="4" w:space="0" w:color="auto"/>
            </w:tcBorders>
            <w:shd w:val="clear" w:color="auto" w:fill="auto"/>
          </w:tcPr>
          <w:p w14:paraId="38847EB6" w14:textId="77777777" w:rsidR="007B78EB" w:rsidRPr="001171A4" w:rsidRDefault="007B78EB" w:rsidP="007B78EB">
            <w:pPr>
              <w:autoSpaceDE w:val="0"/>
              <w:autoSpaceDN w:val="0"/>
              <w:adjustRightInd w:val="0"/>
            </w:pPr>
            <w:r>
              <w:t>New College</w:t>
            </w:r>
          </w:p>
        </w:tc>
        <w:tc>
          <w:tcPr>
            <w:tcW w:w="1596" w:type="dxa"/>
            <w:tcBorders>
              <w:left w:val="dotted" w:sz="4" w:space="0" w:color="auto"/>
              <w:right w:val="dotted" w:sz="4" w:space="0" w:color="auto"/>
            </w:tcBorders>
            <w:shd w:val="clear" w:color="auto" w:fill="auto"/>
            <w:vAlign w:val="center"/>
          </w:tcPr>
          <w:p w14:paraId="4DFDDCE4" w14:textId="77777777" w:rsidR="007B78EB" w:rsidRPr="00AD1E94" w:rsidRDefault="007B78EB" w:rsidP="007B78EB">
            <w:pPr>
              <w:rPr>
                <w:rFonts w:ascii="Calibri" w:hAnsi="Calibri"/>
                <w:color w:val="000000"/>
              </w:rPr>
            </w:pPr>
            <w:r>
              <w:rPr>
                <w:rFonts w:ascii="Calibri" w:hAnsi="Calibri"/>
                <w:color w:val="000000"/>
              </w:rPr>
              <w:t>VACANT</w:t>
            </w:r>
          </w:p>
        </w:tc>
        <w:tc>
          <w:tcPr>
            <w:tcW w:w="1793" w:type="dxa"/>
            <w:tcBorders>
              <w:left w:val="dotted" w:sz="4" w:space="0" w:color="auto"/>
              <w:right w:val="dotted" w:sz="4" w:space="0" w:color="auto"/>
            </w:tcBorders>
            <w:shd w:val="clear" w:color="auto" w:fill="auto"/>
            <w:vAlign w:val="bottom"/>
          </w:tcPr>
          <w:p w14:paraId="1F0FE954" w14:textId="77777777" w:rsidR="007B78EB" w:rsidRPr="00AD1E94" w:rsidRDefault="007B78EB" w:rsidP="007B78EB">
            <w:pPr>
              <w:rPr>
                <w:rFonts w:ascii="Calibri" w:hAnsi="Calibri"/>
                <w:color w:val="000000"/>
              </w:rPr>
            </w:pPr>
          </w:p>
        </w:tc>
        <w:tc>
          <w:tcPr>
            <w:tcW w:w="872" w:type="dxa"/>
            <w:tcBorders>
              <w:left w:val="dotted" w:sz="4" w:space="0" w:color="auto"/>
              <w:right w:val="dotted" w:sz="4" w:space="0" w:color="auto"/>
            </w:tcBorders>
            <w:shd w:val="clear" w:color="auto" w:fill="auto"/>
          </w:tcPr>
          <w:p w14:paraId="4076EE78"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auto"/>
          </w:tcPr>
          <w:p w14:paraId="2DA738DA"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auto"/>
          </w:tcPr>
          <w:p w14:paraId="033CD313" w14:textId="77777777" w:rsidR="007B78EB" w:rsidRPr="00651D7F" w:rsidRDefault="007B78EB" w:rsidP="007B78EB">
            <w:pPr>
              <w:jc w:val="center"/>
            </w:pPr>
          </w:p>
        </w:tc>
        <w:tc>
          <w:tcPr>
            <w:tcW w:w="1656" w:type="dxa"/>
            <w:tcBorders>
              <w:left w:val="dotted" w:sz="4" w:space="0" w:color="auto"/>
            </w:tcBorders>
            <w:shd w:val="clear" w:color="auto" w:fill="auto"/>
          </w:tcPr>
          <w:p w14:paraId="4F7A2524" w14:textId="77777777" w:rsidR="007B78EB" w:rsidRDefault="007B78EB" w:rsidP="007B78EB">
            <w:pPr>
              <w:jc w:val="center"/>
            </w:pPr>
          </w:p>
        </w:tc>
      </w:tr>
      <w:tr w:rsidR="007B78EB" w:rsidRPr="00DD63CD" w14:paraId="256D7409" w14:textId="77777777" w:rsidTr="00910D4C">
        <w:tc>
          <w:tcPr>
            <w:tcW w:w="2215" w:type="dxa"/>
            <w:tcBorders>
              <w:right w:val="dotted" w:sz="4" w:space="0" w:color="auto"/>
            </w:tcBorders>
            <w:shd w:val="clear" w:color="auto" w:fill="F2F2F2" w:themeFill="background1" w:themeFillShade="F2"/>
          </w:tcPr>
          <w:p w14:paraId="56D200CF" w14:textId="77777777" w:rsidR="007B78EB" w:rsidRPr="001171A4" w:rsidRDefault="007B78EB" w:rsidP="007B78EB">
            <w:pPr>
              <w:autoSpaceDE w:val="0"/>
              <w:autoSpaceDN w:val="0"/>
              <w:adjustRightInd w:val="0"/>
            </w:pPr>
            <w:r w:rsidRPr="001171A4">
              <w:t>Music/designee</w:t>
            </w:r>
          </w:p>
        </w:tc>
        <w:tc>
          <w:tcPr>
            <w:tcW w:w="1596" w:type="dxa"/>
            <w:tcBorders>
              <w:left w:val="dotted" w:sz="4" w:space="0" w:color="auto"/>
              <w:right w:val="dotted" w:sz="4" w:space="0" w:color="auto"/>
            </w:tcBorders>
            <w:shd w:val="clear" w:color="auto" w:fill="F2F2F2" w:themeFill="background1" w:themeFillShade="F2"/>
            <w:vAlign w:val="center"/>
          </w:tcPr>
          <w:p w14:paraId="5175F644" w14:textId="77777777" w:rsidR="007B78EB" w:rsidRPr="00AD1E94" w:rsidRDefault="007B78EB" w:rsidP="007B78EB">
            <w:pPr>
              <w:rPr>
                <w:rFonts w:ascii="Calibri" w:hAnsi="Calibri"/>
                <w:color w:val="000000"/>
              </w:rPr>
            </w:pPr>
            <w:r>
              <w:rPr>
                <w:rFonts w:ascii="Calibri" w:hAnsi="Calibri"/>
                <w:color w:val="000000"/>
              </w:rPr>
              <w:t>Kirsten</w:t>
            </w:r>
          </w:p>
        </w:tc>
        <w:tc>
          <w:tcPr>
            <w:tcW w:w="1793" w:type="dxa"/>
            <w:tcBorders>
              <w:left w:val="dotted" w:sz="4" w:space="0" w:color="auto"/>
              <w:right w:val="dotted" w:sz="4" w:space="0" w:color="auto"/>
            </w:tcBorders>
            <w:shd w:val="clear" w:color="auto" w:fill="F2F2F2" w:themeFill="background1" w:themeFillShade="F2"/>
            <w:vAlign w:val="bottom"/>
          </w:tcPr>
          <w:p w14:paraId="35756C37" w14:textId="77777777" w:rsidR="007B78EB" w:rsidRPr="00AD1E94" w:rsidRDefault="007B78EB" w:rsidP="007B78EB">
            <w:pPr>
              <w:rPr>
                <w:rFonts w:ascii="Calibri" w:hAnsi="Calibri"/>
                <w:color w:val="000000"/>
              </w:rPr>
            </w:pPr>
            <w:r>
              <w:rPr>
                <w:rFonts w:ascii="Calibri" w:hAnsi="Calibri"/>
                <w:color w:val="000000"/>
              </w:rPr>
              <w:t>Broberg</w:t>
            </w:r>
          </w:p>
        </w:tc>
        <w:tc>
          <w:tcPr>
            <w:tcW w:w="872" w:type="dxa"/>
            <w:tcBorders>
              <w:left w:val="dotted" w:sz="4" w:space="0" w:color="auto"/>
              <w:right w:val="dotted" w:sz="4" w:space="0" w:color="auto"/>
            </w:tcBorders>
            <w:shd w:val="clear" w:color="auto" w:fill="F2F2F2" w:themeFill="background1" w:themeFillShade="F2"/>
          </w:tcPr>
          <w:p w14:paraId="74C547D4"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4F6185A7"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6B513866" w14:textId="77777777" w:rsidR="007B78EB" w:rsidRDefault="007B78EB" w:rsidP="007B78EB">
            <w:pPr>
              <w:jc w:val="center"/>
            </w:pPr>
            <w:r>
              <w:t>7</w:t>
            </w:r>
          </w:p>
        </w:tc>
        <w:tc>
          <w:tcPr>
            <w:tcW w:w="1656" w:type="dxa"/>
            <w:tcBorders>
              <w:left w:val="dotted" w:sz="4" w:space="0" w:color="auto"/>
            </w:tcBorders>
            <w:shd w:val="clear" w:color="auto" w:fill="F2F2F2" w:themeFill="background1" w:themeFillShade="F2"/>
          </w:tcPr>
          <w:p w14:paraId="25ED8E01" w14:textId="77777777" w:rsidR="007B78EB" w:rsidRDefault="007B78EB" w:rsidP="007B78EB">
            <w:pPr>
              <w:jc w:val="center"/>
            </w:pPr>
            <w:r>
              <w:t>1(0)</w:t>
            </w:r>
          </w:p>
        </w:tc>
      </w:tr>
      <w:tr w:rsidR="007B78EB" w:rsidRPr="00DD63CD" w14:paraId="55B30A39" w14:textId="77777777" w:rsidTr="00910D4C">
        <w:tc>
          <w:tcPr>
            <w:tcW w:w="2215" w:type="dxa"/>
            <w:tcBorders>
              <w:right w:val="dotted" w:sz="4" w:space="0" w:color="auto"/>
            </w:tcBorders>
            <w:shd w:val="clear" w:color="auto" w:fill="auto"/>
          </w:tcPr>
          <w:p w14:paraId="73095588" w14:textId="77777777" w:rsidR="007B78EB" w:rsidRPr="001171A4" w:rsidRDefault="007B78EB" w:rsidP="007B78EB">
            <w:pPr>
              <w:autoSpaceDE w:val="0"/>
              <w:autoSpaceDN w:val="0"/>
              <w:adjustRightInd w:val="0"/>
            </w:pPr>
            <w:r w:rsidRPr="001171A4">
              <w:lastRenderedPageBreak/>
              <w:t>Honors/designee</w:t>
            </w:r>
          </w:p>
        </w:tc>
        <w:tc>
          <w:tcPr>
            <w:tcW w:w="1596" w:type="dxa"/>
            <w:tcBorders>
              <w:left w:val="dotted" w:sz="4" w:space="0" w:color="auto"/>
              <w:right w:val="dotted" w:sz="4" w:space="0" w:color="auto"/>
            </w:tcBorders>
            <w:shd w:val="clear" w:color="auto" w:fill="auto"/>
            <w:vAlign w:val="center"/>
          </w:tcPr>
          <w:p w14:paraId="4823418F" w14:textId="77777777" w:rsidR="007B78EB" w:rsidRPr="006B697B" w:rsidRDefault="007B78EB" w:rsidP="007B78EB">
            <w:pPr>
              <w:rPr>
                <w:rFonts w:ascii="Calibri" w:hAnsi="Calibri"/>
                <w:color w:val="000000"/>
              </w:rPr>
            </w:pPr>
            <w:r>
              <w:rPr>
                <w:rFonts w:ascii="Calibri" w:hAnsi="Calibri"/>
                <w:color w:val="000000"/>
              </w:rPr>
              <w:t>Rafael</w:t>
            </w:r>
          </w:p>
        </w:tc>
        <w:tc>
          <w:tcPr>
            <w:tcW w:w="1793" w:type="dxa"/>
            <w:tcBorders>
              <w:left w:val="dotted" w:sz="4" w:space="0" w:color="auto"/>
              <w:right w:val="dotted" w:sz="4" w:space="0" w:color="auto"/>
            </w:tcBorders>
            <w:shd w:val="clear" w:color="auto" w:fill="auto"/>
            <w:vAlign w:val="bottom"/>
          </w:tcPr>
          <w:p w14:paraId="0B96EE3C" w14:textId="77777777" w:rsidR="007B78EB" w:rsidRPr="006B697B" w:rsidRDefault="007B78EB" w:rsidP="007B78EB">
            <w:pPr>
              <w:rPr>
                <w:rFonts w:ascii="Calibri" w:hAnsi="Calibri"/>
                <w:color w:val="000000"/>
              </w:rPr>
            </w:pPr>
            <w:r>
              <w:rPr>
                <w:rFonts w:ascii="Calibri" w:hAnsi="Calibri"/>
                <w:color w:val="000000"/>
              </w:rPr>
              <w:t>Major</w:t>
            </w:r>
          </w:p>
        </w:tc>
        <w:tc>
          <w:tcPr>
            <w:tcW w:w="872" w:type="dxa"/>
            <w:tcBorders>
              <w:left w:val="dotted" w:sz="4" w:space="0" w:color="auto"/>
              <w:right w:val="dotted" w:sz="4" w:space="0" w:color="auto"/>
            </w:tcBorders>
            <w:shd w:val="clear" w:color="auto" w:fill="auto"/>
          </w:tcPr>
          <w:p w14:paraId="383E1AC3"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auto"/>
          </w:tcPr>
          <w:p w14:paraId="41956FB3"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auto"/>
          </w:tcPr>
          <w:p w14:paraId="1CEAFD19" w14:textId="77777777" w:rsidR="007B78EB" w:rsidRDefault="007B78EB" w:rsidP="007B78EB">
            <w:pPr>
              <w:jc w:val="center"/>
            </w:pPr>
            <w:r>
              <w:t>1</w:t>
            </w:r>
          </w:p>
        </w:tc>
        <w:tc>
          <w:tcPr>
            <w:tcW w:w="1656" w:type="dxa"/>
            <w:tcBorders>
              <w:left w:val="dotted" w:sz="4" w:space="0" w:color="auto"/>
            </w:tcBorders>
            <w:shd w:val="clear" w:color="auto" w:fill="auto"/>
          </w:tcPr>
          <w:p w14:paraId="7DFC5E1A" w14:textId="77777777" w:rsidR="007B78EB" w:rsidRDefault="007B78EB" w:rsidP="007B78EB">
            <w:pPr>
              <w:jc w:val="center"/>
            </w:pPr>
            <w:r>
              <w:t>5(1)</w:t>
            </w:r>
          </w:p>
        </w:tc>
      </w:tr>
      <w:tr w:rsidR="007B78EB" w:rsidRPr="00DD63CD" w14:paraId="2B90838E" w14:textId="77777777" w:rsidTr="00910D4C">
        <w:tc>
          <w:tcPr>
            <w:tcW w:w="2215" w:type="dxa"/>
            <w:tcBorders>
              <w:right w:val="dotted" w:sz="4" w:space="0" w:color="auto"/>
            </w:tcBorders>
            <w:shd w:val="clear" w:color="auto" w:fill="F2F2F2" w:themeFill="background1" w:themeFillShade="F2"/>
          </w:tcPr>
          <w:p w14:paraId="509C136F" w14:textId="77777777" w:rsidR="007B78EB" w:rsidRPr="001171A4" w:rsidRDefault="007B78EB" w:rsidP="007B78EB">
            <w:pPr>
              <w:autoSpaceDE w:val="0"/>
              <w:autoSpaceDN w:val="0"/>
              <w:adjustRightInd w:val="0"/>
            </w:pPr>
            <w:r w:rsidRPr="001171A4">
              <w:t>Libraries/designee</w:t>
            </w:r>
          </w:p>
        </w:tc>
        <w:tc>
          <w:tcPr>
            <w:tcW w:w="1596" w:type="dxa"/>
            <w:tcBorders>
              <w:left w:val="dotted" w:sz="4" w:space="0" w:color="auto"/>
              <w:right w:val="dotted" w:sz="4" w:space="0" w:color="auto"/>
            </w:tcBorders>
            <w:shd w:val="clear" w:color="auto" w:fill="F2F2F2" w:themeFill="background1" w:themeFillShade="F2"/>
            <w:vAlign w:val="center"/>
          </w:tcPr>
          <w:p w14:paraId="0EA2644A" w14:textId="77777777" w:rsidR="007B78EB" w:rsidRPr="001171A4" w:rsidRDefault="007B78EB" w:rsidP="007B78EB">
            <w:pPr>
              <w:rPr>
                <w:rFonts w:ascii="Calibri" w:hAnsi="Calibri"/>
                <w:color w:val="000000"/>
              </w:rPr>
            </w:pPr>
            <w:r>
              <w:rPr>
                <w:rFonts w:ascii="Calibri" w:hAnsi="Calibri"/>
                <w:color w:val="000000"/>
              </w:rPr>
              <w:t>Laurel</w:t>
            </w:r>
          </w:p>
        </w:tc>
        <w:tc>
          <w:tcPr>
            <w:tcW w:w="1793" w:type="dxa"/>
            <w:tcBorders>
              <w:left w:val="dotted" w:sz="4" w:space="0" w:color="auto"/>
              <w:right w:val="dotted" w:sz="4" w:space="0" w:color="auto"/>
            </w:tcBorders>
            <w:shd w:val="clear" w:color="auto" w:fill="F2F2F2" w:themeFill="background1" w:themeFillShade="F2"/>
            <w:vAlign w:val="bottom"/>
          </w:tcPr>
          <w:p w14:paraId="06EE31FE" w14:textId="77777777" w:rsidR="007B78EB" w:rsidRPr="001171A4" w:rsidRDefault="007B78EB" w:rsidP="007B78EB">
            <w:pPr>
              <w:rPr>
                <w:rFonts w:ascii="Calibri" w:hAnsi="Calibri"/>
                <w:color w:val="000000"/>
              </w:rPr>
            </w:pPr>
            <w:r>
              <w:rPr>
                <w:rFonts w:ascii="Calibri" w:hAnsi="Calibri"/>
                <w:color w:val="000000"/>
              </w:rPr>
              <w:t>Crawford</w:t>
            </w:r>
          </w:p>
        </w:tc>
        <w:tc>
          <w:tcPr>
            <w:tcW w:w="872" w:type="dxa"/>
            <w:tcBorders>
              <w:left w:val="dotted" w:sz="4" w:space="0" w:color="auto"/>
              <w:right w:val="dotted" w:sz="4" w:space="0" w:color="auto"/>
            </w:tcBorders>
            <w:shd w:val="clear" w:color="auto" w:fill="F2F2F2" w:themeFill="background1" w:themeFillShade="F2"/>
          </w:tcPr>
          <w:p w14:paraId="7B009F35"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61E8AE76"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3679C899" w14:textId="77777777" w:rsidR="007B78EB" w:rsidRDefault="007B78EB" w:rsidP="007B78EB">
            <w:pPr>
              <w:jc w:val="center"/>
            </w:pPr>
            <w:r>
              <w:t>8</w:t>
            </w:r>
          </w:p>
        </w:tc>
        <w:tc>
          <w:tcPr>
            <w:tcW w:w="1656" w:type="dxa"/>
            <w:tcBorders>
              <w:left w:val="dotted" w:sz="4" w:space="0" w:color="auto"/>
            </w:tcBorders>
            <w:shd w:val="clear" w:color="auto" w:fill="F2F2F2" w:themeFill="background1" w:themeFillShade="F2"/>
          </w:tcPr>
          <w:p w14:paraId="7911665A" w14:textId="77777777" w:rsidR="007B78EB" w:rsidRDefault="007B78EB" w:rsidP="007B78EB">
            <w:pPr>
              <w:jc w:val="center"/>
            </w:pPr>
            <w:r>
              <w:t>0(0)</w:t>
            </w:r>
          </w:p>
        </w:tc>
      </w:tr>
      <w:tr w:rsidR="007B78EB" w:rsidRPr="00DD63CD" w14:paraId="6499E3E2" w14:textId="77777777" w:rsidTr="00910D4C">
        <w:tc>
          <w:tcPr>
            <w:tcW w:w="2215" w:type="dxa"/>
            <w:tcBorders>
              <w:right w:val="dotted" w:sz="4" w:space="0" w:color="auto"/>
            </w:tcBorders>
            <w:shd w:val="clear" w:color="auto" w:fill="auto"/>
          </w:tcPr>
          <w:p w14:paraId="6213B7F9" w14:textId="77777777" w:rsidR="007B78EB" w:rsidRPr="001171A4" w:rsidRDefault="007B78EB" w:rsidP="007B78EB">
            <w:pPr>
              <w:autoSpaceDE w:val="0"/>
              <w:autoSpaceDN w:val="0"/>
              <w:adjustRightInd w:val="0"/>
            </w:pPr>
            <w:r w:rsidRPr="001171A4">
              <w:t>Registrar/designee</w:t>
            </w:r>
          </w:p>
        </w:tc>
        <w:tc>
          <w:tcPr>
            <w:tcW w:w="1596" w:type="dxa"/>
            <w:tcBorders>
              <w:left w:val="dotted" w:sz="4" w:space="0" w:color="auto"/>
              <w:right w:val="dotted" w:sz="4" w:space="0" w:color="auto"/>
            </w:tcBorders>
            <w:shd w:val="clear" w:color="auto" w:fill="auto"/>
            <w:vAlign w:val="center"/>
          </w:tcPr>
          <w:p w14:paraId="2985C00C" w14:textId="77777777" w:rsidR="007B78EB" w:rsidRPr="006B697B" w:rsidRDefault="007B78EB" w:rsidP="007B78EB">
            <w:pPr>
              <w:rPr>
                <w:rFonts w:ascii="Calibri" w:hAnsi="Calibri"/>
                <w:color w:val="000000"/>
              </w:rPr>
            </w:pPr>
            <w:r>
              <w:rPr>
                <w:rFonts w:ascii="Calibri" w:hAnsi="Calibri"/>
                <w:color w:val="000000"/>
              </w:rPr>
              <w:t>Monique</w:t>
            </w:r>
          </w:p>
        </w:tc>
        <w:tc>
          <w:tcPr>
            <w:tcW w:w="1793" w:type="dxa"/>
            <w:tcBorders>
              <w:left w:val="dotted" w:sz="4" w:space="0" w:color="auto"/>
              <w:right w:val="dotted" w:sz="4" w:space="0" w:color="auto"/>
            </w:tcBorders>
            <w:shd w:val="clear" w:color="auto" w:fill="auto"/>
            <w:vAlign w:val="bottom"/>
          </w:tcPr>
          <w:p w14:paraId="0B25581E" w14:textId="77777777" w:rsidR="007B78EB" w:rsidRPr="006B697B" w:rsidRDefault="007B78EB" w:rsidP="007B78EB">
            <w:pPr>
              <w:rPr>
                <w:rFonts w:ascii="Calibri" w:hAnsi="Calibri"/>
                <w:color w:val="000000"/>
              </w:rPr>
            </w:pPr>
            <w:r>
              <w:rPr>
                <w:rFonts w:ascii="Calibri" w:hAnsi="Calibri"/>
                <w:color w:val="000000"/>
              </w:rPr>
              <w:t>Scales</w:t>
            </w:r>
          </w:p>
        </w:tc>
        <w:tc>
          <w:tcPr>
            <w:tcW w:w="872" w:type="dxa"/>
            <w:tcBorders>
              <w:left w:val="dotted" w:sz="4" w:space="0" w:color="auto"/>
              <w:right w:val="dotted" w:sz="4" w:space="0" w:color="auto"/>
            </w:tcBorders>
            <w:shd w:val="clear" w:color="auto" w:fill="auto"/>
          </w:tcPr>
          <w:p w14:paraId="32B21C83"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auto"/>
          </w:tcPr>
          <w:p w14:paraId="75FCAE78" w14:textId="77777777" w:rsidR="007B78EB" w:rsidRPr="001171A4" w:rsidRDefault="007B78EB" w:rsidP="007B78EB">
            <w:pPr>
              <w:autoSpaceDE w:val="0"/>
              <w:autoSpaceDN w:val="0"/>
              <w:adjustRightInd w:val="0"/>
              <w:rPr>
                <w:lang w:val="en"/>
              </w:rPr>
            </w:pPr>
          </w:p>
        </w:tc>
        <w:tc>
          <w:tcPr>
            <w:tcW w:w="1659" w:type="dxa"/>
            <w:tcBorders>
              <w:left w:val="dotted" w:sz="4" w:space="0" w:color="auto"/>
              <w:right w:val="dotted" w:sz="4" w:space="0" w:color="auto"/>
            </w:tcBorders>
            <w:shd w:val="clear" w:color="auto" w:fill="auto"/>
          </w:tcPr>
          <w:p w14:paraId="79BE2C79" w14:textId="77777777" w:rsidR="007B78EB" w:rsidRDefault="007B78EB" w:rsidP="007B78EB">
            <w:pPr>
              <w:jc w:val="center"/>
            </w:pPr>
            <w:r>
              <w:t>0</w:t>
            </w:r>
          </w:p>
        </w:tc>
        <w:tc>
          <w:tcPr>
            <w:tcW w:w="1656" w:type="dxa"/>
            <w:tcBorders>
              <w:left w:val="dotted" w:sz="4" w:space="0" w:color="auto"/>
            </w:tcBorders>
            <w:shd w:val="clear" w:color="auto" w:fill="auto"/>
          </w:tcPr>
          <w:p w14:paraId="0FBD19F7" w14:textId="77777777" w:rsidR="007B78EB" w:rsidRDefault="007B78EB" w:rsidP="007B78EB">
            <w:pPr>
              <w:jc w:val="center"/>
            </w:pPr>
            <w:r>
              <w:t>7(1)</w:t>
            </w:r>
          </w:p>
        </w:tc>
      </w:tr>
      <w:tr w:rsidR="007B78EB" w:rsidRPr="00DD63CD" w14:paraId="3B959485" w14:textId="77777777" w:rsidTr="00910D4C">
        <w:tc>
          <w:tcPr>
            <w:tcW w:w="2215" w:type="dxa"/>
            <w:tcBorders>
              <w:right w:val="dotted" w:sz="4" w:space="0" w:color="auto"/>
            </w:tcBorders>
            <w:shd w:val="clear" w:color="auto" w:fill="F2F2F2" w:themeFill="background1" w:themeFillShade="F2"/>
          </w:tcPr>
          <w:p w14:paraId="7EC8360E" w14:textId="77777777" w:rsidR="007B78EB" w:rsidRPr="001171A4" w:rsidRDefault="007B78EB" w:rsidP="007B78EB">
            <w:pPr>
              <w:autoSpaceDE w:val="0"/>
              <w:autoSpaceDN w:val="0"/>
              <w:adjustRightInd w:val="0"/>
            </w:pPr>
            <w:r w:rsidRPr="001171A4">
              <w:t>OCCC designee</w:t>
            </w:r>
          </w:p>
        </w:tc>
        <w:tc>
          <w:tcPr>
            <w:tcW w:w="1596" w:type="dxa"/>
            <w:tcBorders>
              <w:left w:val="dotted" w:sz="4" w:space="0" w:color="auto"/>
              <w:right w:val="dotted" w:sz="4" w:space="0" w:color="auto"/>
            </w:tcBorders>
            <w:shd w:val="clear" w:color="auto" w:fill="F2F2F2" w:themeFill="background1" w:themeFillShade="F2"/>
            <w:vAlign w:val="center"/>
          </w:tcPr>
          <w:p w14:paraId="61CEB8EF" w14:textId="77777777" w:rsidR="007B78EB" w:rsidRPr="001171A4" w:rsidRDefault="007B78EB" w:rsidP="007B78EB">
            <w:pPr>
              <w:rPr>
                <w:rFonts w:ascii="Calibri" w:hAnsi="Calibri"/>
                <w:color w:val="000000"/>
              </w:rPr>
            </w:pPr>
            <w:r>
              <w:rPr>
                <w:rFonts w:ascii="Calibri" w:hAnsi="Calibri"/>
                <w:color w:val="000000"/>
              </w:rPr>
              <w:t>Rebecca</w:t>
            </w:r>
          </w:p>
        </w:tc>
        <w:tc>
          <w:tcPr>
            <w:tcW w:w="1793" w:type="dxa"/>
            <w:tcBorders>
              <w:left w:val="dotted" w:sz="4" w:space="0" w:color="auto"/>
              <w:right w:val="dotted" w:sz="4" w:space="0" w:color="auto"/>
            </w:tcBorders>
            <w:shd w:val="clear" w:color="auto" w:fill="F2F2F2" w:themeFill="background1" w:themeFillShade="F2"/>
            <w:vAlign w:val="bottom"/>
          </w:tcPr>
          <w:p w14:paraId="5299A0C9" w14:textId="77777777" w:rsidR="007B78EB" w:rsidRPr="001171A4" w:rsidRDefault="007B78EB" w:rsidP="007B78EB">
            <w:pPr>
              <w:rPr>
                <w:rFonts w:ascii="Calibri" w:hAnsi="Calibri"/>
                <w:color w:val="000000"/>
              </w:rPr>
            </w:pPr>
            <w:r>
              <w:rPr>
                <w:rFonts w:ascii="Calibri" w:hAnsi="Calibri"/>
                <w:color w:val="000000"/>
              </w:rPr>
              <w:t>Weber</w:t>
            </w:r>
          </w:p>
        </w:tc>
        <w:tc>
          <w:tcPr>
            <w:tcW w:w="872" w:type="dxa"/>
            <w:tcBorders>
              <w:left w:val="dotted" w:sz="4" w:space="0" w:color="auto"/>
              <w:right w:val="dotted" w:sz="4" w:space="0" w:color="auto"/>
            </w:tcBorders>
            <w:shd w:val="clear" w:color="auto" w:fill="F2F2F2" w:themeFill="background1" w:themeFillShade="F2"/>
          </w:tcPr>
          <w:p w14:paraId="6ABA1170"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7F3BEE65" w14:textId="77777777" w:rsidR="007B78EB" w:rsidRPr="001171A4" w:rsidRDefault="007B78EB" w:rsidP="007B78EB">
            <w:pPr>
              <w:autoSpaceDE w:val="0"/>
              <w:autoSpaceDN w:val="0"/>
              <w:adjustRightInd w:val="0"/>
              <w:rPr>
                <w:lang w:val="en"/>
              </w:rPr>
            </w:pPr>
          </w:p>
        </w:tc>
        <w:tc>
          <w:tcPr>
            <w:tcW w:w="1659" w:type="dxa"/>
            <w:tcBorders>
              <w:left w:val="dotted" w:sz="4" w:space="0" w:color="auto"/>
              <w:right w:val="dotted" w:sz="4" w:space="0" w:color="auto"/>
            </w:tcBorders>
            <w:shd w:val="clear" w:color="auto" w:fill="F2F2F2" w:themeFill="background1" w:themeFillShade="F2"/>
          </w:tcPr>
          <w:p w14:paraId="39358A6F" w14:textId="77777777" w:rsidR="007B78EB" w:rsidRDefault="007B78EB" w:rsidP="007B78EB">
            <w:pPr>
              <w:jc w:val="center"/>
            </w:pPr>
            <w:r>
              <w:t>1</w:t>
            </w:r>
          </w:p>
        </w:tc>
        <w:tc>
          <w:tcPr>
            <w:tcW w:w="1656" w:type="dxa"/>
            <w:tcBorders>
              <w:left w:val="dotted" w:sz="4" w:space="0" w:color="auto"/>
            </w:tcBorders>
            <w:shd w:val="clear" w:color="auto" w:fill="F2F2F2" w:themeFill="background1" w:themeFillShade="F2"/>
          </w:tcPr>
          <w:p w14:paraId="560C93F9" w14:textId="77777777" w:rsidR="007B78EB" w:rsidRDefault="007B78EB" w:rsidP="007B78EB">
            <w:pPr>
              <w:jc w:val="center"/>
            </w:pPr>
            <w:r>
              <w:t>7(0)</w:t>
            </w:r>
          </w:p>
        </w:tc>
      </w:tr>
      <w:tr w:rsidR="007B78EB" w:rsidRPr="00DD63CD" w14:paraId="23A026ED" w14:textId="77777777" w:rsidTr="00910D4C">
        <w:tc>
          <w:tcPr>
            <w:tcW w:w="2215" w:type="dxa"/>
            <w:tcBorders>
              <w:right w:val="dotted" w:sz="4" w:space="0" w:color="auto"/>
            </w:tcBorders>
            <w:shd w:val="clear" w:color="auto" w:fill="F2F2F2" w:themeFill="background1" w:themeFillShade="F2"/>
          </w:tcPr>
          <w:p w14:paraId="20B852B7" w14:textId="77777777" w:rsidR="007B78EB" w:rsidRPr="001171A4" w:rsidRDefault="007B78EB" w:rsidP="007B78EB">
            <w:pPr>
              <w:autoSpaceDE w:val="0"/>
              <w:autoSpaceDN w:val="0"/>
              <w:adjustRightInd w:val="0"/>
            </w:pPr>
            <w:r w:rsidRPr="001171A4">
              <w:t>COS/designee</w:t>
            </w:r>
          </w:p>
        </w:tc>
        <w:tc>
          <w:tcPr>
            <w:tcW w:w="1596" w:type="dxa"/>
            <w:tcBorders>
              <w:left w:val="dotted" w:sz="4" w:space="0" w:color="auto"/>
              <w:right w:val="dotted" w:sz="4" w:space="0" w:color="auto"/>
            </w:tcBorders>
            <w:shd w:val="clear" w:color="auto" w:fill="F2F2F2" w:themeFill="background1" w:themeFillShade="F2"/>
            <w:vAlign w:val="center"/>
          </w:tcPr>
          <w:p w14:paraId="5A4A0408" w14:textId="77777777" w:rsidR="007B78EB" w:rsidRPr="001171A4" w:rsidRDefault="007B78EB" w:rsidP="007B78EB">
            <w:pPr>
              <w:rPr>
                <w:rFonts w:ascii="Calibri" w:hAnsi="Calibri"/>
                <w:color w:val="000000"/>
              </w:rPr>
            </w:pPr>
            <w:r w:rsidRPr="001171A4">
              <w:rPr>
                <w:rFonts w:ascii="Calibri" w:hAnsi="Calibri"/>
                <w:color w:val="000000"/>
              </w:rPr>
              <w:t>John</w:t>
            </w:r>
          </w:p>
        </w:tc>
        <w:tc>
          <w:tcPr>
            <w:tcW w:w="1793" w:type="dxa"/>
            <w:tcBorders>
              <w:left w:val="dotted" w:sz="4" w:space="0" w:color="auto"/>
              <w:right w:val="dotted" w:sz="4" w:space="0" w:color="auto"/>
            </w:tcBorders>
            <w:shd w:val="clear" w:color="auto" w:fill="F2F2F2" w:themeFill="background1" w:themeFillShade="F2"/>
            <w:vAlign w:val="bottom"/>
          </w:tcPr>
          <w:p w14:paraId="648980AB" w14:textId="77777777" w:rsidR="007B78EB" w:rsidRPr="001171A4" w:rsidRDefault="007B78EB" w:rsidP="007B78EB">
            <w:pPr>
              <w:rPr>
                <w:rFonts w:ascii="Calibri" w:hAnsi="Calibri"/>
                <w:color w:val="000000"/>
              </w:rPr>
            </w:pPr>
            <w:r w:rsidRPr="001171A4">
              <w:rPr>
                <w:rFonts w:ascii="Calibri" w:hAnsi="Calibri"/>
                <w:color w:val="000000"/>
              </w:rPr>
              <w:t>Quintanilla</w:t>
            </w:r>
          </w:p>
        </w:tc>
        <w:tc>
          <w:tcPr>
            <w:tcW w:w="872" w:type="dxa"/>
            <w:tcBorders>
              <w:left w:val="dotted" w:sz="4" w:space="0" w:color="auto"/>
              <w:right w:val="dotted" w:sz="4" w:space="0" w:color="auto"/>
            </w:tcBorders>
            <w:shd w:val="clear" w:color="auto" w:fill="F2F2F2" w:themeFill="background1" w:themeFillShade="F2"/>
          </w:tcPr>
          <w:p w14:paraId="0A1A1131" w14:textId="77777777" w:rsidR="007B78EB" w:rsidRPr="001171A4" w:rsidRDefault="007B78EB" w:rsidP="007B78EB">
            <w:pPr>
              <w:autoSpaceDE w:val="0"/>
              <w:autoSpaceDN w:val="0"/>
              <w:adjustRightInd w:val="0"/>
            </w:pPr>
          </w:p>
        </w:tc>
        <w:tc>
          <w:tcPr>
            <w:tcW w:w="999" w:type="dxa"/>
            <w:tcBorders>
              <w:left w:val="dotted" w:sz="4" w:space="0" w:color="auto"/>
              <w:right w:val="dotted" w:sz="4" w:space="0" w:color="auto"/>
            </w:tcBorders>
            <w:shd w:val="clear" w:color="auto" w:fill="F2F2F2" w:themeFill="background1" w:themeFillShade="F2"/>
          </w:tcPr>
          <w:p w14:paraId="25123BF3" w14:textId="77777777" w:rsidR="007B78EB" w:rsidRPr="001171A4" w:rsidRDefault="007B78EB" w:rsidP="007B78EB">
            <w:pPr>
              <w:autoSpaceDE w:val="0"/>
              <w:autoSpaceDN w:val="0"/>
              <w:adjustRightInd w:val="0"/>
            </w:pPr>
          </w:p>
        </w:tc>
        <w:tc>
          <w:tcPr>
            <w:tcW w:w="1659" w:type="dxa"/>
            <w:tcBorders>
              <w:left w:val="dotted" w:sz="4" w:space="0" w:color="auto"/>
              <w:right w:val="dotted" w:sz="4" w:space="0" w:color="auto"/>
            </w:tcBorders>
            <w:shd w:val="clear" w:color="auto" w:fill="F2F2F2" w:themeFill="background1" w:themeFillShade="F2"/>
          </w:tcPr>
          <w:p w14:paraId="4792A721" w14:textId="77777777" w:rsidR="007B78EB" w:rsidRDefault="007B78EB" w:rsidP="007B78EB">
            <w:pPr>
              <w:jc w:val="center"/>
            </w:pPr>
            <w:r>
              <w:t>7</w:t>
            </w:r>
          </w:p>
        </w:tc>
        <w:tc>
          <w:tcPr>
            <w:tcW w:w="1656" w:type="dxa"/>
            <w:tcBorders>
              <w:left w:val="dotted" w:sz="4" w:space="0" w:color="auto"/>
            </w:tcBorders>
            <w:shd w:val="clear" w:color="auto" w:fill="F2F2F2" w:themeFill="background1" w:themeFillShade="F2"/>
          </w:tcPr>
          <w:p w14:paraId="60226C43" w14:textId="77777777" w:rsidR="007B78EB" w:rsidRPr="001171A4" w:rsidRDefault="007B78EB" w:rsidP="007B78EB">
            <w:pPr>
              <w:autoSpaceDE w:val="0"/>
              <w:autoSpaceDN w:val="0"/>
              <w:adjustRightInd w:val="0"/>
              <w:jc w:val="center"/>
            </w:pPr>
            <w:r>
              <w:t>1(0)</w:t>
            </w:r>
          </w:p>
        </w:tc>
      </w:tr>
    </w:tbl>
    <w:p w14:paraId="7EE94277" w14:textId="77777777" w:rsidR="00183909" w:rsidRPr="00CA0EEF" w:rsidRDefault="00183909" w:rsidP="00F16A1C">
      <w:pPr>
        <w:autoSpaceDE w:val="0"/>
        <w:autoSpaceDN w:val="0"/>
        <w:adjustRightInd w:val="0"/>
        <w:spacing w:after="0" w:line="240" w:lineRule="auto"/>
        <w:rPr>
          <w:rFonts w:ascii="Arial Narrow" w:hAnsi="Arial Narrow"/>
          <w:sz w:val="24"/>
          <w:szCs w:val="24"/>
        </w:rPr>
      </w:pPr>
    </w:p>
    <w:p w14:paraId="55A7C5C4" w14:textId="38756008" w:rsidR="00590069" w:rsidRDefault="00590069" w:rsidP="0059006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Accomplishments</w:t>
      </w:r>
      <w:r w:rsidR="0086319C" w:rsidRPr="00CA0EEF">
        <w:rPr>
          <w:rFonts w:ascii="Arial Narrow" w:hAnsi="Arial Narrow" w:cs="Times New Roman"/>
          <w:b/>
          <w:bCs/>
          <w:sz w:val="24"/>
          <w:szCs w:val="24"/>
        </w:rPr>
        <w:t xml:space="preserve"> (including items submitted for review or approval to the Executive Committee or Faculty Senate)</w:t>
      </w:r>
      <w:r w:rsidRPr="00CA0EEF">
        <w:rPr>
          <w:rFonts w:ascii="Arial Narrow" w:hAnsi="Arial Narrow" w:cs="Times New Roman"/>
          <w:b/>
          <w:bCs/>
          <w:sz w:val="24"/>
          <w:szCs w:val="24"/>
        </w:rPr>
        <w:t>:</w:t>
      </w:r>
      <w:r w:rsidR="002B5F87" w:rsidRPr="00CA0EEF">
        <w:rPr>
          <w:rFonts w:ascii="Arial Narrow" w:hAnsi="Arial Narrow" w:cs="Times New Roman"/>
          <w:b/>
          <w:bCs/>
          <w:sz w:val="24"/>
          <w:szCs w:val="24"/>
        </w:rPr>
        <w:t xml:space="preserve"> </w:t>
      </w:r>
    </w:p>
    <w:p w14:paraId="09F1E3D5" w14:textId="77777777" w:rsidR="003A6C8C" w:rsidRDefault="003A6C8C" w:rsidP="00590069">
      <w:pPr>
        <w:autoSpaceDE w:val="0"/>
        <w:autoSpaceDN w:val="0"/>
        <w:adjustRightInd w:val="0"/>
        <w:spacing w:after="0" w:line="240" w:lineRule="auto"/>
        <w:rPr>
          <w:rFonts w:ascii="Arial Narrow" w:hAnsi="Arial Narrow" w:cs="Times New Roman"/>
          <w:b/>
          <w:bCs/>
          <w:color w:val="FF0000"/>
          <w:sz w:val="18"/>
          <w:szCs w:val="18"/>
        </w:rPr>
      </w:pPr>
    </w:p>
    <w:p w14:paraId="6F15B159" w14:textId="77777777" w:rsidR="003A6C8C" w:rsidRPr="003A6C8C" w:rsidRDefault="003A6C8C" w:rsidP="003A6C8C">
      <w:pPr>
        <w:numPr>
          <w:ilvl w:val="0"/>
          <w:numId w:val="5"/>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Reviewed curricular items requiring UUCC approval (new courses/programs and changes to existing curriculum)</w:t>
      </w:r>
    </w:p>
    <w:p w14:paraId="2E4182F1" w14:textId="77777777" w:rsidR="003A6C8C" w:rsidRPr="003A6C8C" w:rsidRDefault="003A6C8C" w:rsidP="003A6C8C">
      <w:pPr>
        <w:numPr>
          <w:ilvl w:val="0"/>
          <w:numId w:val="5"/>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Changed the monthly meeting time to avoid time conflicts with the Executive Committee or Faculty Senate</w:t>
      </w:r>
    </w:p>
    <w:p w14:paraId="224928B3" w14:textId="77777777" w:rsidR="003A6C8C" w:rsidRPr="003A6C8C" w:rsidRDefault="003A6C8C" w:rsidP="003A6C8C">
      <w:pPr>
        <w:numPr>
          <w:ilvl w:val="0"/>
          <w:numId w:val="5"/>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Nominated a new Academic Co-Chair, April Prince</w:t>
      </w:r>
    </w:p>
    <w:p w14:paraId="6BAB2A00" w14:textId="77777777" w:rsidR="003A6C8C" w:rsidRPr="003A6C8C" w:rsidRDefault="003A6C8C" w:rsidP="003A6C8C">
      <w:pPr>
        <w:numPr>
          <w:ilvl w:val="0"/>
          <w:numId w:val="5"/>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Identified vacant group positions and monitored attendance</w:t>
      </w:r>
    </w:p>
    <w:p w14:paraId="20772D13" w14:textId="77777777" w:rsidR="003A6C8C" w:rsidRPr="003A6C8C" w:rsidRDefault="003A6C8C" w:rsidP="003A6C8C">
      <w:pPr>
        <w:numPr>
          <w:ilvl w:val="0"/>
          <w:numId w:val="5"/>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Utilized Zoom for meetings</w:t>
      </w:r>
    </w:p>
    <w:p w14:paraId="1708FB1C" w14:textId="77777777" w:rsidR="003A6C8C" w:rsidRPr="003A6C8C" w:rsidRDefault="003A6C8C" w:rsidP="003A6C8C">
      <w:pPr>
        <w:numPr>
          <w:ilvl w:val="0"/>
          <w:numId w:val="5"/>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Encouraged UUCC faculty discussion about proposals and consultations</w:t>
      </w:r>
    </w:p>
    <w:p w14:paraId="4E962668" w14:textId="77777777" w:rsidR="003A6C8C" w:rsidRPr="003A6C8C" w:rsidRDefault="003A6C8C" w:rsidP="003A6C8C">
      <w:pPr>
        <w:numPr>
          <w:ilvl w:val="0"/>
          <w:numId w:val="5"/>
        </w:numPr>
        <w:spacing w:after="0" w:line="240" w:lineRule="auto"/>
        <w:rPr>
          <w:rFonts w:ascii="Calibri" w:eastAsia="Times New Roman" w:hAnsi="Calibri" w:cs="Calibri"/>
          <w:color w:val="000000"/>
        </w:rPr>
      </w:pPr>
      <w:r w:rsidRPr="003A6C8C">
        <w:rPr>
          <w:rFonts w:ascii="Arial" w:eastAsia="Times New Roman" w:hAnsi="Arial" w:cs="Arial"/>
          <w:sz w:val="20"/>
          <w:szCs w:val="20"/>
        </w:rPr>
        <w:t>Addressed catalog exception requests by presenting the University processes impacted by changes approved after the annual catalog deadline along with their impact on students</w:t>
      </w:r>
    </w:p>
    <w:p w14:paraId="1F8EA5E2" w14:textId="5BE9DC8D" w:rsidR="003A6C8C" w:rsidRPr="003A6C8C" w:rsidRDefault="003A6C8C" w:rsidP="003A6C8C">
      <w:pPr>
        <w:numPr>
          <w:ilvl w:val="0"/>
          <w:numId w:val="5"/>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Clarified dean’s designee voting roles and discouraged the practice of voting proxies during absences of UUCC members</w:t>
      </w:r>
    </w:p>
    <w:p w14:paraId="205AD7D5" w14:textId="77777777" w:rsidR="00C923CF" w:rsidRPr="00CA0EEF" w:rsidRDefault="00C923CF" w:rsidP="00590069">
      <w:pPr>
        <w:autoSpaceDE w:val="0"/>
        <w:autoSpaceDN w:val="0"/>
        <w:adjustRightInd w:val="0"/>
        <w:spacing w:after="0" w:line="240" w:lineRule="auto"/>
        <w:rPr>
          <w:rFonts w:ascii="Arial Narrow" w:hAnsi="Arial Narrow" w:cs="Times New Roman"/>
          <w:b/>
          <w:bCs/>
          <w:sz w:val="24"/>
          <w:szCs w:val="24"/>
        </w:rPr>
      </w:pPr>
    </w:p>
    <w:p w14:paraId="5816C1DF" w14:textId="1FBE1C73" w:rsidR="00183909" w:rsidRDefault="006A3157"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Ongoing/future</w:t>
      </w:r>
      <w:r w:rsidR="00590069" w:rsidRPr="00CA0EEF">
        <w:rPr>
          <w:rFonts w:ascii="Arial Narrow" w:hAnsi="Arial Narrow" w:cs="Times New Roman"/>
          <w:b/>
          <w:bCs/>
          <w:sz w:val="24"/>
          <w:szCs w:val="24"/>
        </w:rPr>
        <w:t xml:space="preserve"> projects:</w:t>
      </w:r>
      <w:r w:rsidR="002B5F87" w:rsidRPr="00CA0EEF">
        <w:rPr>
          <w:rFonts w:ascii="Arial Narrow" w:hAnsi="Arial Narrow" w:cs="Times New Roman"/>
          <w:b/>
          <w:bCs/>
          <w:sz w:val="24"/>
          <w:szCs w:val="24"/>
        </w:rPr>
        <w:t xml:space="preserve"> </w:t>
      </w:r>
    </w:p>
    <w:p w14:paraId="5B5638D9" w14:textId="77777777" w:rsidR="003A6C8C" w:rsidRDefault="003A6C8C" w:rsidP="00183909">
      <w:pPr>
        <w:autoSpaceDE w:val="0"/>
        <w:autoSpaceDN w:val="0"/>
        <w:adjustRightInd w:val="0"/>
        <w:spacing w:after="0" w:line="240" w:lineRule="auto"/>
        <w:rPr>
          <w:rFonts w:ascii="Arial Narrow" w:hAnsi="Arial Narrow" w:cs="Times New Roman"/>
          <w:b/>
          <w:bCs/>
          <w:color w:val="FF0000"/>
          <w:sz w:val="18"/>
          <w:szCs w:val="18"/>
        </w:rPr>
      </w:pPr>
    </w:p>
    <w:p w14:paraId="1E9D3E95" w14:textId="77777777" w:rsidR="003A6C8C" w:rsidRPr="003A6C8C" w:rsidRDefault="003A6C8C" w:rsidP="003A6C8C">
      <w:pPr>
        <w:numPr>
          <w:ilvl w:val="0"/>
          <w:numId w:val="6"/>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Update UUCC information on the Provost’s Curriculum website</w:t>
      </w:r>
    </w:p>
    <w:p w14:paraId="11768AFC" w14:textId="77777777" w:rsidR="003A6C8C" w:rsidRPr="003A6C8C" w:rsidRDefault="003A6C8C" w:rsidP="003A6C8C">
      <w:pPr>
        <w:numPr>
          <w:ilvl w:val="0"/>
          <w:numId w:val="6"/>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Update committee’s Best Practices document and add content to support new members with guidance on how to review proposals</w:t>
      </w:r>
    </w:p>
    <w:p w14:paraId="0BBEA983" w14:textId="77777777" w:rsidR="003A6C8C" w:rsidRPr="003A6C8C" w:rsidRDefault="003A6C8C" w:rsidP="003A6C8C">
      <w:pPr>
        <w:numPr>
          <w:ilvl w:val="0"/>
          <w:numId w:val="6"/>
        </w:numPr>
        <w:spacing w:after="0" w:line="240" w:lineRule="auto"/>
        <w:rPr>
          <w:rFonts w:ascii="Calibri" w:eastAsia="Times New Roman" w:hAnsi="Calibri" w:cs="Calibri"/>
          <w:color w:val="000000"/>
        </w:rPr>
      </w:pPr>
      <w:r w:rsidRPr="003A6C8C">
        <w:rPr>
          <w:rFonts w:ascii="Arial" w:eastAsia="Times New Roman" w:hAnsi="Arial" w:cs="Arial"/>
          <w:color w:val="000000"/>
          <w:sz w:val="20"/>
          <w:szCs w:val="20"/>
        </w:rPr>
        <w:t>Create a Teams environment for the committee’s work during AY 2021-22</w:t>
      </w:r>
    </w:p>
    <w:p w14:paraId="3A113E4F" w14:textId="01F6BF17" w:rsidR="003A6C8C" w:rsidRPr="003A6C8C" w:rsidRDefault="003A6C8C" w:rsidP="003A6C8C">
      <w:pPr>
        <w:numPr>
          <w:ilvl w:val="0"/>
          <w:numId w:val="6"/>
        </w:numPr>
        <w:spacing w:after="0" w:line="240" w:lineRule="auto"/>
        <w:rPr>
          <w:rFonts w:ascii="Calibri" w:eastAsia="Times New Roman" w:hAnsi="Calibri" w:cs="Calibri"/>
          <w:color w:val="000000"/>
        </w:rPr>
      </w:pPr>
      <w:proofErr w:type="spellStart"/>
      <w:r w:rsidRPr="003A6C8C">
        <w:rPr>
          <w:rFonts w:ascii="Arial" w:eastAsia="Times New Roman" w:hAnsi="Arial" w:cs="Arial"/>
          <w:color w:val="000000"/>
          <w:sz w:val="20"/>
          <w:szCs w:val="20"/>
        </w:rPr>
        <w:t>Curriculog</w:t>
      </w:r>
      <w:proofErr w:type="spellEnd"/>
      <w:r w:rsidRPr="003A6C8C">
        <w:rPr>
          <w:rFonts w:ascii="Arial" w:eastAsia="Times New Roman" w:hAnsi="Arial" w:cs="Arial"/>
          <w:color w:val="000000"/>
          <w:sz w:val="20"/>
          <w:szCs w:val="20"/>
        </w:rPr>
        <w:t xml:space="preserve"> curriculum software will have an updated interface in the next few months. Users will experience a new color scheme, new buttons and icons, and location changes of a few features. The overall functionality of the system is not</w:t>
      </w:r>
      <w:r w:rsidRPr="003A6C8C">
        <w:rPr>
          <w:rFonts w:ascii="Arial" w:eastAsia="Times New Roman" w:hAnsi="Arial" w:cs="Arial"/>
          <w:i/>
          <w:iCs/>
          <w:color w:val="000000"/>
          <w:sz w:val="20"/>
          <w:szCs w:val="20"/>
        </w:rPr>
        <w:t> </w:t>
      </w:r>
      <w:r w:rsidRPr="003A6C8C">
        <w:rPr>
          <w:rFonts w:ascii="Arial" w:eastAsia="Times New Roman" w:hAnsi="Arial" w:cs="Arial"/>
          <w:color w:val="000000"/>
          <w:sz w:val="20"/>
          <w:szCs w:val="20"/>
        </w:rPr>
        <w:t>changing.</w:t>
      </w:r>
    </w:p>
    <w:p w14:paraId="7C186A64" w14:textId="77777777" w:rsidR="00130C1D" w:rsidRPr="00CA0EEF" w:rsidRDefault="00130C1D" w:rsidP="00183909">
      <w:pPr>
        <w:autoSpaceDE w:val="0"/>
        <w:autoSpaceDN w:val="0"/>
        <w:adjustRightInd w:val="0"/>
        <w:spacing w:after="0" w:line="240" w:lineRule="auto"/>
        <w:rPr>
          <w:rFonts w:ascii="Arial Narrow" w:hAnsi="Arial Narrow" w:cs="Times New Roman"/>
          <w:b/>
          <w:bCs/>
          <w:sz w:val="24"/>
          <w:szCs w:val="24"/>
        </w:rPr>
      </w:pPr>
    </w:p>
    <w:p w14:paraId="4FB66B20" w14:textId="720D8DEC" w:rsidR="00130C1D" w:rsidRDefault="00130C1D"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Do your committee charges remain relevant?  If not, what changes to the charges do you propose (the Executive Committee establishes charges for each standing committee and may amend them as needed)?</w:t>
      </w:r>
    </w:p>
    <w:p w14:paraId="0D0A9C43" w14:textId="6B1974C1" w:rsidR="003A6C8C" w:rsidRDefault="003A6C8C" w:rsidP="00183909">
      <w:pPr>
        <w:autoSpaceDE w:val="0"/>
        <w:autoSpaceDN w:val="0"/>
        <w:adjustRightInd w:val="0"/>
        <w:spacing w:after="0" w:line="240" w:lineRule="auto"/>
        <w:rPr>
          <w:rFonts w:ascii="Arial Narrow" w:hAnsi="Arial Narrow" w:cs="Times New Roman"/>
          <w:b/>
          <w:bCs/>
          <w:sz w:val="24"/>
          <w:szCs w:val="24"/>
        </w:rPr>
      </w:pPr>
    </w:p>
    <w:p w14:paraId="4AA0F5B7" w14:textId="3B8BEC60" w:rsidR="003A6C8C" w:rsidRPr="003A6C8C" w:rsidRDefault="003A6C8C" w:rsidP="003A6C8C">
      <w:pPr>
        <w:spacing w:line="253" w:lineRule="atLeast"/>
        <w:rPr>
          <w:rFonts w:ascii="Calibri" w:eastAsia="Times New Roman" w:hAnsi="Calibri" w:cs="Calibri"/>
          <w:color w:val="000000"/>
        </w:rPr>
      </w:pPr>
      <w:r w:rsidRPr="003A6C8C">
        <w:rPr>
          <w:rFonts w:ascii="Arial" w:eastAsia="Times New Roman" w:hAnsi="Arial" w:cs="Arial"/>
          <w:color w:val="000000"/>
          <w:sz w:val="20"/>
          <w:szCs w:val="20"/>
        </w:rPr>
        <w:t>There are no changes proposed at this time.</w:t>
      </w:r>
    </w:p>
    <w:p w14:paraId="24387A93" w14:textId="525749D9" w:rsidR="00CA0EEF" w:rsidRPr="00CA0EEF" w:rsidRDefault="00CA0EEF" w:rsidP="00183909">
      <w:pPr>
        <w:autoSpaceDE w:val="0"/>
        <w:autoSpaceDN w:val="0"/>
        <w:adjustRightInd w:val="0"/>
        <w:spacing w:after="0" w:line="240" w:lineRule="auto"/>
        <w:rPr>
          <w:rFonts w:ascii="Arial Narrow" w:hAnsi="Arial Narrow" w:cs="Times New Roman"/>
          <w:b/>
          <w:bCs/>
          <w:sz w:val="24"/>
          <w:szCs w:val="24"/>
        </w:rPr>
      </w:pPr>
    </w:p>
    <w:p w14:paraId="79B8EF6E" w14:textId="01F7E6CF" w:rsidR="00CA0EEF" w:rsidRDefault="00CA0EEF" w:rsidP="00183909">
      <w:pPr>
        <w:autoSpaceDE w:val="0"/>
        <w:autoSpaceDN w:val="0"/>
        <w:adjustRightInd w:val="0"/>
        <w:spacing w:after="0" w:line="240" w:lineRule="auto"/>
        <w:rPr>
          <w:rFonts w:ascii="Arial Narrow" w:hAnsi="Arial Narrow" w:cs="Times New Roman"/>
          <w:b/>
          <w:bCs/>
          <w:sz w:val="24"/>
          <w:szCs w:val="24"/>
        </w:rPr>
      </w:pPr>
      <w:r w:rsidRPr="00CA0EEF">
        <w:rPr>
          <w:rFonts w:ascii="Arial Narrow" w:hAnsi="Arial Narrow" w:cs="Times New Roman"/>
          <w:b/>
          <w:bCs/>
          <w:sz w:val="24"/>
          <w:szCs w:val="24"/>
        </w:rPr>
        <w:t>What are the reasons why this committee should continue as a standing committee for the Faculty Senate?</w:t>
      </w:r>
    </w:p>
    <w:p w14:paraId="1E5E5510" w14:textId="23F213B1" w:rsidR="003A6C8C" w:rsidRDefault="003A6C8C" w:rsidP="00183909">
      <w:pPr>
        <w:autoSpaceDE w:val="0"/>
        <w:autoSpaceDN w:val="0"/>
        <w:adjustRightInd w:val="0"/>
        <w:spacing w:after="0" w:line="240" w:lineRule="auto"/>
        <w:rPr>
          <w:rFonts w:ascii="Arial Narrow" w:hAnsi="Arial Narrow" w:cs="Times New Roman"/>
          <w:b/>
          <w:bCs/>
          <w:sz w:val="24"/>
          <w:szCs w:val="24"/>
        </w:rPr>
      </w:pPr>
    </w:p>
    <w:p w14:paraId="28C6411C" w14:textId="77777777" w:rsidR="003A6C8C" w:rsidRDefault="003A6C8C" w:rsidP="003A6C8C">
      <w:pPr>
        <w:pStyle w:val="NoSpacing"/>
        <w:spacing w:before="0" w:beforeAutospacing="0" w:after="0" w:afterAutospacing="0"/>
        <w:ind w:firstLine="720"/>
        <w:rPr>
          <w:rFonts w:ascii="Calibri" w:hAnsi="Calibri" w:cs="Calibri"/>
          <w:color w:val="000000"/>
          <w:sz w:val="22"/>
          <w:szCs w:val="22"/>
        </w:rPr>
      </w:pPr>
      <w:r>
        <w:rPr>
          <w:rFonts w:ascii="Arial" w:hAnsi="Arial" w:cs="Arial"/>
          <w:color w:val="000000"/>
          <w:sz w:val="20"/>
          <w:szCs w:val="20"/>
        </w:rPr>
        <w:t>The UUCC is the primary institutional faculty body that oversees and reviews undergraduate curriculum from an institutional perspective.  The UUCC helps ensure that the University’s curriculum and the processes and procedures by which it is reviewed and approved are consistent and appropriate.  In its work, the Committee is concerned with the academic integrity of the institution and the quality of course and programmatic offerings.  The oversight and review roles recognize that the university’s academic programs are diverse and that this diversity will be reflected in their curriculum. </w:t>
      </w:r>
    </w:p>
    <w:p w14:paraId="58BC9288" w14:textId="77777777" w:rsidR="003A6C8C" w:rsidRDefault="003A6C8C" w:rsidP="003A6C8C">
      <w:pPr>
        <w:pStyle w:val="NoSpacing"/>
        <w:spacing w:before="0" w:beforeAutospacing="0" w:after="0" w:afterAutospacing="0"/>
        <w:rPr>
          <w:rFonts w:ascii="Calibri" w:hAnsi="Calibri" w:cs="Calibri"/>
          <w:color w:val="000000"/>
          <w:sz w:val="22"/>
          <w:szCs w:val="22"/>
        </w:rPr>
      </w:pPr>
      <w:r>
        <w:rPr>
          <w:rFonts w:ascii="Arial" w:hAnsi="Arial" w:cs="Arial"/>
          <w:color w:val="000000"/>
          <w:sz w:val="20"/>
          <w:szCs w:val="20"/>
        </w:rPr>
        <w:t> </w:t>
      </w:r>
    </w:p>
    <w:p w14:paraId="554E508F" w14:textId="77777777" w:rsidR="003A6C8C" w:rsidRDefault="003A6C8C" w:rsidP="003A6C8C">
      <w:pPr>
        <w:pStyle w:val="NoSpacing"/>
        <w:spacing w:before="0" w:beforeAutospacing="0" w:after="0" w:afterAutospacing="0"/>
        <w:ind w:firstLine="720"/>
        <w:rPr>
          <w:rFonts w:ascii="Calibri" w:hAnsi="Calibri" w:cs="Calibri"/>
          <w:color w:val="000000"/>
          <w:sz w:val="22"/>
          <w:szCs w:val="22"/>
        </w:rPr>
      </w:pPr>
      <w:r>
        <w:rPr>
          <w:rFonts w:ascii="Arial" w:hAnsi="Arial" w:cs="Arial"/>
          <w:color w:val="000000"/>
          <w:sz w:val="20"/>
          <w:szCs w:val="20"/>
        </w:rPr>
        <w:t>The UUCC helps ensure that the University “places primary responsibility for the content, quality, and effectiveness of the curriculum with its faculty” as required by the Southern Association of Colleges and Schools Commission on Colleges (SACSCOC). The committee also plays an important role in course and curriculum development at the University as described in UNT Policy 06.037 Course &amp; Curriculum Development.</w:t>
      </w:r>
    </w:p>
    <w:p w14:paraId="18EA45B8" w14:textId="77777777" w:rsidR="003A6C8C" w:rsidRPr="00CA0EEF" w:rsidRDefault="003A6C8C" w:rsidP="00183909">
      <w:pPr>
        <w:autoSpaceDE w:val="0"/>
        <w:autoSpaceDN w:val="0"/>
        <w:adjustRightInd w:val="0"/>
        <w:spacing w:after="0" w:line="240" w:lineRule="auto"/>
        <w:rPr>
          <w:rFonts w:ascii="Arial Narrow" w:hAnsi="Arial Narrow" w:cs="Times New Roman"/>
          <w:sz w:val="24"/>
          <w:szCs w:val="24"/>
        </w:rPr>
      </w:pPr>
    </w:p>
    <w:sectPr w:rsidR="003A6C8C" w:rsidRPr="00CA0EEF" w:rsidSect="00130C1D">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58F94" w14:textId="77777777" w:rsidR="000D6B2E" w:rsidRDefault="000D6B2E" w:rsidP="00F16A1C">
      <w:pPr>
        <w:spacing w:after="0" w:line="240" w:lineRule="auto"/>
      </w:pPr>
      <w:r>
        <w:separator/>
      </w:r>
    </w:p>
  </w:endnote>
  <w:endnote w:type="continuationSeparator" w:id="0">
    <w:p w14:paraId="6941A1DC" w14:textId="77777777" w:rsidR="000D6B2E" w:rsidRDefault="000D6B2E" w:rsidP="00F16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A61D26" w14:textId="77777777" w:rsidR="000D6B2E" w:rsidRDefault="000D6B2E" w:rsidP="00F16A1C">
      <w:pPr>
        <w:spacing w:after="0" w:line="240" w:lineRule="auto"/>
      </w:pPr>
      <w:r>
        <w:separator/>
      </w:r>
    </w:p>
  </w:footnote>
  <w:footnote w:type="continuationSeparator" w:id="0">
    <w:p w14:paraId="5E4C49CF" w14:textId="77777777" w:rsidR="000D6B2E" w:rsidRDefault="000D6B2E" w:rsidP="00F16A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3063F"/>
    <w:multiLevelType w:val="hybridMultilevel"/>
    <w:tmpl w:val="9EB87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B4621"/>
    <w:multiLevelType w:val="multilevel"/>
    <w:tmpl w:val="428AF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4E27F5"/>
    <w:multiLevelType w:val="hybridMultilevel"/>
    <w:tmpl w:val="135E5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90589A"/>
    <w:multiLevelType w:val="hybridMultilevel"/>
    <w:tmpl w:val="AA3C3898"/>
    <w:lvl w:ilvl="0" w:tplc="73B0953E">
      <w:start w:val="1"/>
      <w:numFmt w:val="bullet"/>
      <w:lvlText w:val="□"/>
      <w:lvlJc w:val="left"/>
      <w:pPr>
        <w:ind w:left="720" w:hanging="360"/>
      </w:pPr>
      <w:rPr>
        <w:rFonts w:ascii="Times New Roman" w:hAnsi="Times New Roman" w:cs="Times New Roman" w:hint="default"/>
        <w:sz w:val="44"/>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0174F7"/>
    <w:multiLevelType w:val="multilevel"/>
    <w:tmpl w:val="FD62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EFF226C"/>
    <w:multiLevelType w:val="multilevel"/>
    <w:tmpl w:val="9FF05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C6A5027"/>
    <w:multiLevelType w:val="hybridMultilevel"/>
    <w:tmpl w:val="60EA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rI0MbAwNDMytDA0MDJT0lEKTi0uzszPAykwrwUApje3rCwAAAA="/>
  </w:docVars>
  <w:rsids>
    <w:rsidRoot w:val="00DD63CD"/>
    <w:rsid w:val="0000320B"/>
    <w:rsid w:val="00015AA3"/>
    <w:rsid w:val="00024459"/>
    <w:rsid w:val="00031A0F"/>
    <w:rsid w:val="000508BF"/>
    <w:rsid w:val="00075748"/>
    <w:rsid w:val="00095DCF"/>
    <w:rsid w:val="000A3C1C"/>
    <w:rsid w:val="000C3805"/>
    <w:rsid w:val="000D6B2E"/>
    <w:rsid w:val="001015F0"/>
    <w:rsid w:val="00102D5E"/>
    <w:rsid w:val="001179D6"/>
    <w:rsid w:val="001235B9"/>
    <w:rsid w:val="00130C1D"/>
    <w:rsid w:val="001434E2"/>
    <w:rsid w:val="00154E5C"/>
    <w:rsid w:val="001772AD"/>
    <w:rsid w:val="00183909"/>
    <w:rsid w:val="001942E1"/>
    <w:rsid w:val="001B6388"/>
    <w:rsid w:val="001E2FCE"/>
    <w:rsid w:val="001E4A8B"/>
    <w:rsid w:val="002548D5"/>
    <w:rsid w:val="00261B3F"/>
    <w:rsid w:val="002671D8"/>
    <w:rsid w:val="00281117"/>
    <w:rsid w:val="002B5F87"/>
    <w:rsid w:val="002D3D0F"/>
    <w:rsid w:val="0030331C"/>
    <w:rsid w:val="00304FF8"/>
    <w:rsid w:val="0031214C"/>
    <w:rsid w:val="00317844"/>
    <w:rsid w:val="0032171F"/>
    <w:rsid w:val="003338FF"/>
    <w:rsid w:val="00391E38"/>
    <w:rsid w:val="003A6C8C"/>
    <w:rsid w:val="003B27A4"/>
    <w:rsid w:val="003C695B"/>
    <w:rsid w:val="003D2CD9"/>
    <w:rsid w:val="003F1177"/>
    <w:rsid w:val="003F3FCB"/>
    <w:rsid w:val="003F4F9B"/>
    <w:rsid w:val="003F5E54"/>
    <w:rsid w:val="0040023B"/>
    <w:rsid w:val="00400927"/>
    <w:rsid w:val="00417032"/>
    <w:rsid w:val="00435576"/>
    <w:rsid w:val="0044093D"/>
    <w:rsid w:val="00462960"/>
    <w:rsid w:val="004A341C"/>
    <w:rsid w:val="004E53A2"/>
    <w:rsid w:val="004E692C"/>
    <w:rsid w:val="004F0819"/>
    <w:rsid w:val="00502633"/>
    <w:rsid w:val="00505CE2"/>
    <w:rsid w:val="0050685E"/>
    <w:rsid w:val="00522886"/>
    <w:rsid w:val="005812AA"/>
    <w:rsid w:val="00590069"/>
    <w:rsid w:val="005954D0"/>
    <w:rsid w:val="005C3D6A"/>
    <w:rsid w:val="005F7BAB"/>
    <w:rsid w:val="005F7D45"/>
    <w:rsid w:val="00625327"/>
    <w:rsid w:val="006435E0"/>
    <w:rsid w:val="0068556A"/>
    <w:rsid w:val="00690D74"/>
    <w:rsid w:val="0069275A"/>
    <w:rsid w:val="006A3157"/>
    <w:rsid w:val="006B1377"/>
    <w:rsid w:val="006C2002"/>
    <w:rsid w:val="006D7284"/>
    <w:rsid w:val="006F03DA"/>
    <w:rsid w:val="006F3D41"/>
    <w:rsid w:val="006F50A9"/>
    <w:rsid w:val="00701BC5"/>
    <w:rsid w:val="00717A8E"/>
    <w:rsid w:val="00723FE2"/>
    <w:rsid w:val="0075059D"/>
    <w:rsid w:val="0078348C"/>
    <w:rsid w:val="007B3776"/>
    <w:rsid w:val="007B78EB"/>
    <w:rsid w:val="007E36DE"/>
    <w:rsid w:val="007E390A"/>
    <w:rsid w:val="007F2A3C"/>
    <w:rsid w:val="007F3BE3"/>
    <w:rsid w:val="007F4D2B"/>
    <w:rsid w:val="00807AD2"/>
    <w:rsid w:val="00814FED"/>
    <w:rsid w:val="00816CDA"/>
    <w:rsid w:val="0082160C"/>
    <w:rsid w:val="0082447F"/>
    <w:rsid w:val="0084419A"/>
    <w:rsid w:val="008611A8"/>
    <w:rsid w:val="0086319C"/>
    <w:rsid w:val="008925BC"/>
    <w:rsid w:val="008C3212"/>
    <w:rsid w:val="008C42AB"/>
    <w:rsid w:val="008C4786"/>
    <w:rsid w:val="008C7169"/>
    <w:rsid w:val="008F150C"/>
    <w:rsid w:val="009012CF"/>
    <w:rsid w:val="009151E8"/>
    <w:rsid w:val="009372D5"/>
    <w:rsid w:val="00947DAF"/>
    <w:rsid w:val="009932DF"/>
    <w:rsid w:val="009A4CFC"/>
    <w:rsid w:val="009B0B7F"/>
    <w:rsid w:val="009B0F4C"/>
    <w:rsid w:val="009C5AB4"/>
    <w:rsid w:val="009D701F"/>
    <w:rsid w:val="009E27E5"/>
    <w:rsid w:val="00A370E7"/>
    <w:rsid w:val="00A5188A"/>
    <w:rsid w:val="00B00A6F"/>
    <w:rsid w:val="00B07A97"/>
    <w:rsid w:val="00B267F7"/>
    <w:rsid w:val="00B500E3"/>
    <w:rsid w:val="00B63BFB"/>
    <w:rsid w:val="00B7069A"/>
    <w:rsid w:val="00B71E24"/>
    <w:rsid w:val="00BA31EA"/>
    <w:rsid w:val="00BA4745"/>
    <w:rsid w:val="00BB59D3"/>
    <w:rsid w:val="00BE0730"/>
    <w:rsid w:val="00BE23F0"/>
    <w:rsid w:val="00BE2B47"/>
    <w:rsid w:val="00BF17E7"/>
    <w:rsid w:val="00BF18DA"/>
    <w:rsid w:val="00BF3605"/>
    <w:rsid w:val="00C32BD0"/>
    <w:rsid w:val="00C62454"/>
    <w:rsid w:val="00C65A52"/>
    <w:rsid w:val="00C67BA0"/>
    <w:rsid w:val="00C82A75"/>
    <w:rsid w:val="00C923CF"/>
    <w:rsid w:val="00CA0EEF"/>
    <w:rsid w:val="00CB39F7"/>
    <w:rsid w:val="00CC016D"/>
    <w:rsid w:val="00CC1476"/>
    <w:rsid w:val="00CC44BC"/>
    <w:rsid w:val="00CC6213"/>
    <w:rsid w:val="00CD3191"/>
    <w:rsid w:val="00CD64C3"/>
    <w:rsid w:val="00D00164"/>
    <w:rsid w:val="00D335D3"/>
    <w:rsid w:val="00D376DE"/>
    <w:rsid w:val="00D55424"/>
    <w:rsid w:val="00D70C45"/>
    <w:rsid w:val="00D8694C"/>
    <w:rsid w:val="00DA3623"/>
    <w:rsid w:val="00DA4912"/>
    <w:rsid w:val="00DB2C78"/>
    <w:rsid w:val="00DC1961"/>
    <w:rsid w:val="00DD63CD"/>
    <w:rsid w:val="00DF058F"/>
    <w:rsid w:val="00DF617A"/>
    <w:rsid w:val="00E104F6"/>
    <w:rsid w:val="00E216DF"/>
    <w:rsid w:val="00E44552"/>
    <w:rsid w:val="00E46ECC"/>
    <w:rsid w:val="00E66857"/>
    <w:rsid w:val="00E76C68"/>
    <w:rsid w:val="00E91951"/>
    <w:rsid w:val="00EA6197"/>
    <w:rsid w:val="00EC1FB8"/>
    <w:rsid w:val="00EC2E27"/>
    <w:rsid w:val="00EC4B2C"/>
    <w:rsid w:val="00ED3B14"/>
    <w:rsid w:val="00F16A1C"/>
    <w:rsid w:val="00F4022D"/>
    <w:rsid w:val="00F410AE"/>
    <w:rsid w:val="00F446A2"/>
    <w:rsid w:val="00F530EC"/>
    <w:rsid w:val="00F53C77"/>
    <w:rsid w:val="00F6069A"/>
    <w:rsid w:val="00F71D0C"/>
    <w:rsid w:val="00F83AC6"/>
    <w:rsid w:val="00F95A99"/>
    <w:rsid w:val="00FC1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5443A"/>
  <w15:docId w15:val="{B873B5DF-8A47-4AB5-A57B-7F5079CA3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6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9D3"/>
    <w:rPr>
      <w:rFonts w:ascii="Segoe UI" w:hAnsi="Segoe UI" w:cs="Segoe UI"/>
      <w:sz w:val="18"/>
      <w:szCs w:val="18"/>
    </w:rPr>
  </w:style>
  <w:style w:type="paragraph" w:styleId="Header">
    <w:name w:val="header"/>
    <w:basedOn w:val="Normal"/>
    <w:link w:val="HeaderChar"/>
    <w:uiPriority w:val="99"/>
    <w:unhideWhenUsed/>
    <w:rsid w:val="00F16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A1C"/>
  </w:style>
  <w:style w:type="paragraph" w:styleId="Footer">
    <w:name w:val="footer"/>
    <w:basedOn w:val="Normal"/>
    <w:link w:val="FooterChar"/>
    <w:uiPriority w:val="99"/>
    <w:unhideWhenUsed/>
    <w:rsid w:val="00F16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A1C"/>
  </w:style>
  <w:style w:type="paragraph" w:styleId="ListParagraph">
    <w:name w:val="List Paragraph"/>
    <w:basedOn w:val="Normal"/>
    <w:uiPriority w:val="34"/>
    <w:qFormat/>
    <w:rsid w:val="005954D0"/>
    <w:pPr>
      <w:ind w:left="720"/>
      <w:contextualSpacing/>
    </w:pPr>
  </w:style>
  <w:style w:type="character" w:styleId="Hyperlink">
    <w:name w:val="Hyperlink"/>
    <w:basedOn w:val="DefaultParagraphFont"/>
    <w:uiPriority w:val="99"/>
    <w:unhideWhenUsed/>
    <w:rsid w:val="00814FED"/>
    <w:rPr>
      <w:color w:val="0000FF" w:themeColor="hyperlink"/>
      <w:u w:val="single"/>
    </w:rPr>
  </w:style>
  <w:style w:type="paragraph" w:styleId="NoSpacing">
    <w:name w:val="No Spacing"/>
    <w:basedOn w:val="Normal"/>
    <w:uiPriority w:val="1"/>
    <w:qFormat/>
    <w:rsid w:val="003A6C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4339">
      <w:bodyDiv w:val="1"/>
      <w:marLeft w:val="0"/>
      <w:marRight w:val="0"/>
      <w:marTop w:val="0"/>
      <w:marBottom w:val="0"/>
      <w:divBdr>
        <w:top w:val="none" w:sz="0" w:space="0" w:color="auto"/>
        <w:left w:val="none" w:sz="0" w:space="0" w:color="auto"/>
        <w:bottom w:val="none" w:sz="0" w:space="0" w:color="auto"/>
        <w:right w:val="none" w:sz="0" w:space="0" w:color="auto"/>
      </w:divBdr>
    </w:div>
    <w:div w:id="43991114">
      <w:bodyDiv w:val="1"/>
      <w:marLeft w:val="0"/>
      <w:marRight w:val="0"/>
      <w:marTop w:val="0"/>
      <w:marBottom w:val="0"/>
      <w:divBdr>
        <w:top w:val="none" w:sz="0" w:space="0" w:color="auto"/>
        <w:left w:val="none" w:sz="0" w:space="0" w:color="auto"/>
        <w:bottom w:val="none" w:sz="0" w:space="0" w:color="auto"/>
        <w:right w:val="none" w:sz="0" w:space="0" w:color="auto"/>
      </w:divBdr>
    </w:div>
    <w:div w:id="938828730">
      <w:bodyDiv w:val="1"/>
      <w:marLeft w:val="0"/>
      <w:marRight w:val="0"/>
      <w:marTop w:val="0"/>
      <w:marBottom w:val="0"/>
      <w:divBdr>
        <w:top w:val="none" w:sz="0" w:space="0" w:color="auto"/>
        <w:left w:val="none" w:sz="0" w:space="0" w:color="auto"/>
        <w:bottom w:val="none" w:sz="0" w:space="0" w:color="auto"/>
        <w:right w:val="none" w:sz="0" w:space="0" w:color="auto"/>
      </w:divBdr>
    </w:div>
    <w:div w:id="1243029984">
      <w:bodyDiv w:val="1"/>
      <w:marLeft w:val="0"/>
      <w:marRight w:val="0"/>
      <w:marTop w:val="0"/>
      <w:marBottom w:val="0"/>
      <w:divBdr>
        <w:top w:val="none" w:sz="0" w:space="0" w:color="auto"/>
        <w:left w:val="none" w:sz="0" w:space="0" w:color="auto"/>
        <w:bottom w:val="none" w:sz="0" w:space="0" w:color="auto"/>
        <w:right w:val="none" w:sz="0" w:space="0" w:color="auto"/>
      </w:divBdr>
    </w:div>
    <w:div w:id="1851069134">
      <w:bodyDiv w:val="1"/>
      <w:marLeft w:val="0"/>
      <w:marRight w:val="0"/>
      <w:marTop w:val="0"/>
      <w:marBottom w:val="0"/>
      <w:divBdr>
        <w:top w:val="none" w:sz="0" w:space="0" w:color="auto"/>
        <w:left w:val="none" w:sz="0" w:space="0" w:color="auto"/>
        <w:bottom w:val="none" w:sz="0" w:space="0" w:color="auto"/>
        <w:right w:val="none" w:sz="0" w:space="0" w:color="auto"/>
      </w:divBdr>
    </w:div>
    <w:div w:id="203229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cultysenate@un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UNT Libraries</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Brannon, Sian</dc:creator>
  <cp:lastModifiedBy>Microsoft Office User</cp:lastModifiedBy>
  <cp:revision>2</cp:revision>
  <cp:lastPrinted>2016-06-01T21:08:00Z</cp:lastPrinted>
  <dcterms:created xsi:type="dcterms:W3CDTF">2021-05-12T17:32:00Z</dcterms:created>
  <dcterms:modified xsi:type="dcterms:W3CDTF">2021-05-12T17:32:00Z</dcterms:modified>
</cp:coreProperties>
</file>