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3DD59" w14:textId="4A0F073A" w:rsidR="00130C1D" w:rsidRPr="00130C1D" w:rsidRDefault="009012CF" w:rsidP="00130C1D">
      <w:pPr>
        <w:autoSpaceDE w:val="0"/>
        <w:autoSpaceDN w:val="0"/>
        <w:adjustRightInd w:val="0"/>
        <w:spacing w:after="0" w:line="480" w:lineRule="auto"/>
        <w:rPr>
          <w:rFonts w:ascii="Arial Narrow" w:hAnsi="Arial Narrow" w:cs="Times New Roman"/>
          <w:bCs/>
          <w:u w:val="single"/>
        </w:rPr>
      </w:pPr>
      <w:r w:rsidRPr="00130C1D">
        <w:rPr>
          <w:rFonts w:ascii="Arial Narrow" w:hAnsi="Arial Narrow" w:cs="Times New Roman"/>
          <w:b/>
          <w:bCs/>
          <w:i/>
          <w:sz w:val="28"/>
          <w:szCs w:val="28"/>
        </w:rPr>
        <w:t>R</w:t>
      </w:r>
      <w:r w:rsidR="00F16A1C" w:rsidRPr="00130C1D">
        <w:rPr>
          <w:rFonts w:ascii="Arial Narrow" w:hAnsi="Arial Narrow" w:cs="Times New Roman"/>
          <w:b/>
          <w:bCs/>
          <w:i/>
          <w:sz w:val="28"/>
          <w:szCs w:val="28"/>
        </w:rPr>
        <w:t>eport</w:t>
      </w:r>
      <w:r w:rsidRPr="00130C1D">
        <w:rPr>
          <w:rFonts w:ascii="Arial Narrow" w:hAnsi="Arial Narrow" w:cs="Times New Roman"/>
          <w:b/>
          <w:bCs/>
          <w:i/>
          <w:sz w:val="28"/>
          <w:szCs w:val="28"/>
        </w:rPr>
        <w:t xml:space="preserve"> to the Faculty Senate Executive Committee</w:t>
      </w:r>
      <w:r w:rsidR="00130C1D">
        <w:rPr>
          <w:rFonts w:ascii="Arial Narrow" w:hAnsi="Arial Narrow" w:cs="Times New Roman"/>
          <w:b/>
          <w:bCs/>
          <w:sz w:val="24"/>
          <w:szCs w:val="24"/>
        </w:rPr>
        <w:tab/>
      </w:r>
      <w:r w:rsidR="00130C1D">
        <w:rPr>
          <w:rFonts w:ascii="Arial Narrow" w:hAnsi="Arial Narrow" w:cs="Times New Roman"/>
          <w:b/>
          <w:bCs/>
          <w:sz w:val="24"/>
          <w:szCs w:val="24"/>
        </w:rPr>
        <w:tab/>
      </w:r>
      <w:r w:rsidR="00130C1D" w:rsidRPr="00130C1D">
        <w:rPr>
          <w:rFonts w:ascii="Arial Narrow" w:hAnsi="Arial Narrow" w:cs="Times New Roman"/>
          <w:b/>
          <w:bCs/>
        </w:rPr>
        <w:t xml:space="preserve">Date: </w:t>
      </w:r>
      <w:r w:rsidR="002B42A2" w:rsidRPr="002B42A2">
        <w:rPr>
          <w:rFonts w:ascii="Arial Narrow" w:hAnsi="Arial Narrow" w:cs="Times New Roman"/>
        </w:rPr>
        <w:t xml:space="preserve">December </w:t>
      </w:r>
      <w:r w:rsidR="00E82962">
        <w:rPr>
          <w:rFonts w:ascii="Arial Narrow" w:hAnsi="Arial Narrow" w:cs="Times New Roman"/>
        </w:rPr>
        <w:t>12</w:t>
      </w:r>
      <w:r w:rsidR="00AC0EDA" w:rsidRPr="00AC0EDA">
        <w:rPr>
          <w:rFonts w:ascii="Arial Narrow" w:hAnsi="Arial Narrow" w:cs="Times New Roman"/>
        </w:rPr>
        <w:t>, 202</w:t>
      </w:r>
      <w:r w:rsidR="00E82962">
        <w:rPr>
          <w:rFonts w:ascii="Arial Narrow" w:hAnsi="Arial Narrow" w:cs="Times New Roman"/>
        </w:rPr>
        <w:t>5</w:t>
      </w:r>
    </w:p>
    <w:p w14:paraId="5F3F51FB" w14:textId="765004E6" w:rsidR="00C923CF" w:rsidRPr="000121FD" w:rsidRDefault="006F50A9" w:rsidP="006F50A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0121FD">
        <w:rPr>
          <w:rFonts w:ascii="Arial Narrow" w:hAnsi="Arial Narrow" w:cs="Times New Roman"/>
          <w:b/>
          <w:bCs/>
          <w:sz w:val="24"/>
          <w:szCs w:val="24"/>
        </w:rPr>
        <w:t>“x” or circle:</w:t>
      </w:r>
      <w:r w:rsidR="00130C1D" w:rsidRPr="000121FD">
        <w:rPr>
          <w:rFonts w:ascii="Arial Narrow" w:hAnsi="Arial Narrow" w:cs="Times New Roman"/>
          <w:b/>
          <w:bCs/>
          <w:sz w:val="24"/>
          <w:szCs w:val="24"/>
        </w:rPr>
        <w:tab/>
      </w:r>
      <w:r w:rsidR="00C923CF" w:rsidRPr="000121FD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="00092D8E">
        <w:rPr>
          <w:rFonts w:ascii="Arial Narrow" w:hAnsi="Arial Narrow" w:cs="Times New Roman"/>
          <w:b/>
          <w:bCs/>
          <w:sz w:val="24"/>
          <w:szCs w:val="24"/>
        </w:rPr>
        <w:t xml:space="preserve">_X_ </w:t>
      </w:r>
      <w:r w:rsidR="00C923CF" w:rsidRPr="00092D8E">
        <w:rPr>
          <w:rFonts w:ascii="Arial Narrow" w:hAnsi="Arial Narrow" w:cs="Times New Roman"/>
          <w:b/>
          <w:bCs/>
          <w:sz w:val="24"/>
          <w:szCs w:val="24"/>
        </w:rPr>
        <w:t>Mid-year report</w:t>
      </w:r>
      <w:r w:rsidR="00C923CF" w:rsidRPr="000121FD">
        <w:rPr>
          <w:rFonts w:ascii="Arial Narrow" w:hAnsi="Arial Narrow" w:cs="Times New Roman"/>
          <w:b/>
          <w:bCs/>
          <w:sz w:val="24"/>
          <w:szCs w:val="24"/>
        </w:rPr>
        <w:tab/>
      </w:r>
      <w:r w:rsidR="00C923CF" w:rsidRPr="000121FD">
        <w:rPr>
          <w:rFonts w:ascii="Arial Narrow" w:hAnsi="Arial Narrow" w:cs="Times New Roman"/>
          <w:b/>
          <w:bCs/>
          <w:sz w:val="24"/>
          <w:szCs w:val="24"/>
        </w:rPr>
        <w:tab/>
      </w:r>
      <w:r w:rsidR="00C923CF" w:rsidRPr="000121FD">
        <w:rPr>
          <w:rFonts w:ascii="Arial Narrow" w:hAnsi="Arial Narrow" w:cs="Times New Roman"/>
          <w:b/>
          <w:bCs/>
          <w:sz w:val="24"/>
          <w:szCs w:val="24"/>
        </w:rPr>
        <w:tab/>
      </w:r>
      <w:r w:rsidRPr="000121FD">
        <w:rPr>
          <w:rFonts w:ascii="Arial Narrow" w:hAnsi="Arial Narrow" w:cs="Times New Roman"/>
          <w:bCs/>
          <w:sz w:val="24"/>
          <w:szCs w:val="24"/>
          <w:u w:val="single"/>
        </w:rPr>
        <w:tab/>
      </w:r>
      <w:r w:rsidRPr="000121FD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="00A20DAD" w:rsidRPr="000121FD">
        <w:rPr>
          <w:rFonts w:ascii="Arial Narrow" w:hAnsi="Arial Narrow" w:cs="Times New Roman"/>
          <w:b/>
          <w:bCs/>
          <w:sz w:val="24"/>
          <w:szCs w:val="24"/>
        </w:rPr>
        <w:t>E</w:t>
      </w:r>
      <w:r w:rsidR="00C923CF" w:rsidRPr="000121FD">
        <w:rPr>
          <w:rFonts w:ascii="Arial Narrow" w:hAnsi="Arial Narrow" w:cs="Times New Roman"/>
          <w:b/>
          <w:bCs/>
          <w:sz w:val="24"/>
          <w:szCs w:val="24"/>
        </w:rPr>
        <w:t>nd</w:t>
      </w:r>
      <w:r w:rsidR="00A20DAD" w:rsidRPr="000121FD">
        <w:rPr>
          <w:rFonts w:ascii="Arial Narrow" w:hAnsi="Arial Narrow" w:cs="Times New Roman"/>
          <w:b/>
          <w:bCs/>
          <w:sz w:val="24"/>
          <w:szCs w:val="24"/>
        </w:rPr>
        <w:t>-of-year</w:t>
      </w:r>
      <w:r w:rsidR="00C923CF" w:rsidRPr="000121FD">
        <w:rPr>
          <w:rFonts w:ascii="Arial Narrow" w:hAnsi="Arial Narrow" w:cs="Times New Roman"/>
          <w:b/>
          <w:bCs/>
          <w:sz w:val="24"/>
          <w:szCs w:val="24"/>
        </w:rPr>
        <w:t xml:space="preserve"> report</w:t>
      </w:r>
    </w:p>
    <w:p w14:paraId="1B39024C" w14:textId="77777777" w:rsidR="00C923CF" w:rsidRPr="000121FD" w:rsidRDefault="00C923CF" w:rsidP="00C923CF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7519D79A" w14:textId="38889457" w:rsidR="00F16A1C" w:rsidRPr="000121FD" w:rsidRDefault="009012CF" w:rsidP="00C923CF">
      <w:pPr>
        <w:autoSpaceDE w:val="0"/>
        <w:autoSpaceDN w:val="0"/>
        <w:adjustRightInd w:val="0"/>
        <w:spacing w:after="0" w:line="480" w:lineRule="auto"/>
        <w:rPr>
          <w:rFonts w:ascii="Arial Narrow" w:hAnsi="Arial Narrow" w:cs="Times New Roman"/>
          <w:sz w:val="24"/>
          <w:szCs w:val="24"/>
        </w:rPr>
      </w:pPr>
      <w:r w:rsidRPr="000121FD">
        <w:rPr>
          <w:rFonts w:ascii="Arial Narrow" w:hAnsi="Arial Narrow" w:cs="Times New Roman"/>
          <w:b/>
          <w:bCs/>
          <w:sz w:val="24"/>
          <w:szCs w:val="24"/>
        </w:rPr>
        <w:t>Committee Name</w:t>
      </w:r>
      <w:r w:rsidR="006F50A9" w:rsidRPr="000121FD">
        <w:rPr>
          <w:rFonts w:ascii="Arial Narrow" w:hAnsi="Arial Narrow" w:cs="Times New Roman"/>
          <w:sz w:val="24"/>
          <w:szCs w:val="24"/>
        </w:rPr>
        <w:t xml:space="preserve">: </w:t>
      </w:r>
      <w:r w:rsidR="007F36C3">
        <w:rPr>
          <w:rFonts w:ascii="Arial Narrow" w:hAnsi="Arial Narrow" w:cs="Times New Roman"/>
          <w:sz w:val="24"/>
          <w:szCs w:val="24"/>
        </w:rPr>
        <w:t>Faculty Policy Oversight Committee</w:t>
      </w:r>
    </w:p>
    <w:p w14:paraId="7B711F69" w14:textId="0E6DB7F4" w:rsidR="00F16A1C" w:rsidRPr="000121FD" w:rsidRDefault="009012CF" w:rsidP="00C923CF">
      <w:pPr>
        <w:autoSpaceDE w:val="0"/>
        <w:autoSpaceDN w:val="0"/>
        <w:adjustRightInd w:val="0"/>
        <w:spacing w:after="0" w:line="480" w:lineRule="auto"/>
        <w:rPr>
          <w:rFonts w:ascii="Arial Narrow" w:hAnsi="Arial Narrow" w:cs="Times New Roman"/>
          <w:sz w:val="24"/>
          <w:szCs w:val="24"/>
          <w:u w:val="single"/>
        </w:rPr>
      </w:pPr>
      <w:r w:rsidRPr="000121FD">
        <w:rPr>
          <w:rFonts w:ascii="Arial Narrow" w:hAnsi="Arial Narrow" w:cs="Times New Roman"/>
          <w:b/>
          <w:bCs/>
          <w:sz w:val="24"/>
          <w:szCs w:val="24"/>
        </w:rPr>
        <w:t>Chair</w:t>
      </w:r>
      <w:r w:rsidR="0086319C" w:rsidRPr="000121FD">
        <w:rPr>
          <w:rFonts w:ascii="Arial Narrow" w:hAnsi="Arial Narrow" w:cs="Times New Roman"/>
          <w:b/>
          <w:bCs/>
          <w:sz w:val="24"/>
          <w:szCs w:val="24"/>
        </w:rPr>
        <w:t xml:space="preserve"> or Co-Chairs</w:t>
      </w:r>
      <w:r w:rsidR="00F16A1C" w:rsidRPr="000121FD"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 w:rsidR="00E82962">
        <w:rPr>
          <w:rFonts w:ascii="Arial Narrow" w:hAnsi="Arial Narrow" w:cs="Times New Roman"/>
          <w:sz w:val="24"/>
          <w:szCs w:val="24"/>
        </w:rPr>
        <w:t xml:space="preserve">Gabe </w:t>
      </w:r>
      <w:proofErr w:type="spellStart"/>
      <w:r w:rsidR="00E82962">
        <w:rPr>
          <w:rFonts w:ascii="Arial Narrow" w:hAnsi="Arial Narrow" w:cs="Times New Roman"/>
          <w:sz w:val="24"/>
          <w:szCs w:val="24"/>
        </w:rPr>
        <w:t>Ignatow</w:t>
      </w:r>
      <w:proofErr w:type="spellEnd"/>
      <w:r w:rsidR="007F36C3" w:rsidRPr="007F36C3">
        <w:rPr>
          <w:rFonts w:ascii="Arial Narrow" w:hAnsi="Arial Narrow" w:cs="Times New Roman"/>
          <w:sz w:val="24"/>
          <w:szCs w:val="24"/>
        </w:rPr>
        <w:t xml:space="preserve"> (administrative co-chair)</w:t>
      </w:r>
      <w:r w:rsidR="008F0F65">
        <w:rPr>
          <w:rFonts w:ascii="Arial Narrow" w:hAnsi="Arial Narrow" w:cs="Times New Roman"/>
          <w:sz w:val="24"/>
          <w:szCs w:val="24"/>
        </w:rPr>
        <w:t xml:space="preserve">; </w:t>
      </w:r>
      <w:r w:rsidR="00E82962">
        <w:rPr>
          <w:rFonts w:ascii="Arial Narrow" w:hAnsi="Arial Narrow" w:cs="Times New Roman"/>
          <w:sz w:val="24"/>
          <w:szCs w:val="24"/>
        </w:rPr>
        <w:t>Adam Chamberlin</w:t>
      </w:r>
      <w:r w:rsidR="008F0F65" w:rsidRPr="007F36C3">
        <w:rPr>
          <w:rFonts w:ascii="Arial Narrow" w:hAnsi="Arial Narrow" w:cs="Times New Roman"/>
          <w:sz w:val="24"/>
          <w:szCs w:val="24"/>
        </w:rPr>
        <w:t xml:space="preserve"> (faculty co-chair)</w:t>
      </w:r>
    </w:p>
    <w:p w14:paraId="471BA29E" w14:textId="732E21FF" w:rsidR="006F50A9" w:rsidRPr="000121FD" w:rsidRDefault="00F16A1C" w:rsidP="007F36C3">
      <w:pPr>
        <w:autoSpaceDE w:val="0"/>
        <w:autoSpaceDN w:val="0"/>
        <w:adjustRightInd w:val="0"/>
        <w:spacing w:after="0" w:line="480" w:lineRule="auto"/>
        <w:rPr>
          <w:rFonts w:ascii="Arial Narrow" w:hAnsi="Arial Narrow" w:cs="Times New Roman"/>
          <w:sz w:val="24"/>
          <w:szCs w:val="24"/>
        </w:rPr>
      </w:pPr>
      <w:r w:rsidRPr="000121FD">
        <w:rPr>
          <w:rFonts w:ascii="Arial Narrow" w:hAnsi="Arial Narrow" w:cs="Times New Roman"/>
          <w:b/>
          <w:bCs/>
          <w:sz w:val="24"/>
          <w:szCs w:val="24"/>
        </w:rPr>
        <w:t>Meetings</w:t>
      </w:r>
      <w:r w:rsidR="009012CF" w:rsidRPr="000121FD">
        <w:rPr>
          <w:rFonts w:ascii="Arial Narrow" w:hAnsi="Arial Narrow" w:cs="Times New Roman"/>
          <w:b/>
          <w:sz w:val="24"/>
          <w:szCs w:val="24"/>
        </w:rPr>
        <w:t xml:space="preserve"> for the </w:t>
      </w:r>
      <w:r w:rsidR="00BA4745" w:rsidRPr="000121FD">
        <w:rPr>
          <w:rFonts w:ascii="Arial Narrow" w:hAnsi="Arial Narrow" w:cs="Times New Roman"/>
          <w:b/>
          <w:sz w:val="24"/>
          <w:szCs w:val="24"/>
        </w:rPr>
        <w:t>term/</w:t>
      </w:r>
      <w:r w:rsidR="009012CF" w:rsidRPr="000121FD">
        <w:rPr>
          <w:rFonts w:ascii="Arial Narrow" w:hAnsi="Arial Narrow" w:cs="Times New Roman"/>
          <w:b/>
          <w:sz w:val="24"/>
          <w:szCs w:val="24"/>
        </w:rPr>
        <w:t>year:</w:t>
      </w:r>
      <w:r w:rsidR="009012CF" w:rsidRPr="000121FD">
        <w:rPr>
          <w:rFonts w:ascii="Arial Narrow" w:hAnsi="Arial Narrow" w:cs="Times New Roman"/>
          <w:sz w:val="24"/>
          <w:szCs w:val="24"/>
        </w:rPr>
        <w:t xml:space="preserve"> </w:t>
      </w:r>
      <w:r w:rsidR="00E82962">
        <w:rPr>
          <w:rFonts w:ascii="Arial Narrow" w:hAnsi="Arial Narrow" w:cs="Times New Roman"/>
          <w:sz w:val="24"/>
          <w:szCs w:val="24"/>
        </w:rPr>
        <w:t xml:space="preserve">Two </w:t>
      </w:r>
      <w:r w:rsidR="00FD778F" w:rsidRPr="00AC0EDA">
        <w:rPr>
          <w:rFonts w:ascii="Arial Narrow" w:hAnsi="Arial Narrow" w:cs="Times New Roman"/>
          <w:sz w:val="24"/>
          <w:szCs w:val="24"/>
        </w:rPr>
        <w:t>m</w:t>
      </w:r>
      <w:r w:rsidR="007F36C3" w:rsidRPr="00AC0EDA">
        <w:rPr>
          <w:rFonts w:ascii="Arial Narrow" w:hAnsi="Arial Narrow" w:cs="Times New Roman"/>
          <w:sz w:val="24"/>
          <w:szCs w:val="24"/>
        </w:rPr>
        <w:t>eetings were held in Teams</w:t>
      </w:r>
      <w:r w:rsidR="00FD778F" w:rsidRPr="00AC0EDA">
        <w:rPr>
          <w:rFonts w:ascii="Arial Narrow" w:hAnsi="Arial Narrow" w:cs="Times New Roman"/>
          <w:sz w:val="24"/>
          <w:szCs w:val="24"/>
        </w:rPr>
        <w:t xml:space="preserve"> on the following dates during the Fall 202</w:t>
      </w:r>
      <w:r w:rsidR="00E82962">
        <w:rPr>
          <w:rFonts w:ascii="Arial Narrow" w:hAnsi="Arial Narrow" w:cs="Times New Roman"/>
          <w:sz w:val="24"/>
          <w:szCs w:val="24"/>
        </w:rPr>
        <w:t>5</w:t>
      </w:r>
      <w:r w:rsidR="00FD778F" w:rsidRPr="00AC0EDA">
        <w:rPr>
          <w:rFonts w:ascii="Arial Narrow" w:hAnsi="Arial Narrow" w:cs="Times New Roman"/>
          <w:sz w:val="24"/>
          <w:szCs w:val="24"/>
        </w:rPr>
        <w:t xml:space="preserve"> semester:  </w:t>
      </w:r>
      <w:r w:rsidR="00E82962">
        <w:rPr>
          <w:rFonts w:ascii="Arial Narrow" w:hAnsi="Arial Narrow" w:cs="Times New Roman"/>
          <w:sz w:val="24"/>
          <w:szCs w:val="24"/>
        </w:rPr>
        <w:t>September 16, 2025</w:t>
      </w:r>
      <w:r w:rsidR="007F36C3" w:rsidRPr="00AC0EDA">
        <w:rPr>
          <w:rFonts w:ascii="Arial Narrow" w:hAnsi="Arial Narrow" w:cs="Times New Roman"/>
          <w:sz w:val="24"/>
          <w:szCs w:val="24"/>
        </w:rPr>
        <w:t xml:space="preserve">; </w:t>
      </w:r>
      <w:r w:rsidR="00E82962">
        <w:rPr>
          <w:rFonts w:ascii="Arial Narrow" w:hAnsi="Arial Narrow" w:cs="Times New Roman"/>
          <w:sz w:val="24"/>
          <w:szCs w:val="24"/>
        </w:rPr>
        <w:t>December 8, 2025</w:t>
      </w:r>
      <w:r w:rsidR="007F36C3" w:rsidRPr="00AC0EDA">
        <w:rPr>
          <w:rFonts w:ascii="Arial Narrow" w:hAnsi="Arial Narrow" w:cs="Times New Roman"/>
          <w:sz w:val="24"/>
          <w:szCs w:val="24"/>
        </w:rPr>
        <w:t>.</w:t>
      </w:r>
      <w:r w:rsidR="00E82962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proofErr w:type="gramStart"/>
      <w:r w:rsidR="00E82962">
        <w:rPr>
          <w:rFonts w:ascii="Arial Narrow" w:hAnsi="Arial Narrow" w:cs="Times New Roman"/>
          <w:sz w:val="24"/>
          <w:szCs w:val="24"/>
        </w:rPr>
        <w:t>Their</w:t>
      </w:r>
      <w:proofErr w:type="spellEnd"/>
      <w:proofErr w:type="gramEnd"/>
      <w:r w:rsidR="00E82962">
        <w:rPr>
          <w:rFonts w:ascii="Arial Narrow" w:hAnsi="Arial Narrow" w:cs="Times New Roman"/>
          <w:sz w:val="24"/>
          <w:szCs w:val="24"/>
        </w:rPr>
        <w:t xml:space="preserve"> were several asynchronous meetings via email correspondence </w:t>
      </w:r>
    </w:p>
    <w:p w14:paraId="0A3A5687" w14:textId="49FA6304" w:rsidR="00F16A1C" w:rsidRDefault="00F16A1C" w:rsidP="009012C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0121FD">
        <w:rPr>
          <w:rFonts w:ascii="Arial Narrow" w:hAnsi="Arial Narrow" w:cs="Times New Roman"/>
          <w:b/>
          <w:bCs/>
          <w:sz w:val="24"/>
          <w:szCs w:val="24"/>
        </w:rPr>
        <w:t>Membership and Attendance</w:t>
      </w:r>
      <w:r w:rsidR="009012CF" w:rsidRPr="000121FD">
        <w:rPr>
          <w:rFonts w:ascii="Arial Narrow" w:hAnsi="Arial Narrow" w:cs="Times New Roman"/>
          <w:sz w:val="24"/>
          <w:szCs w:val="24"/>
        </w:rPr>
        <w:t xml:space="preserve"> (y</w:t>
      </w:r>
      <w:r w:rsidRPr="000121FD">
        <w:rPr>
          <w:rFonts w:ascii="Arial Narrow" w:hAnsi="Arial Narrow" w:cs="Times New Roman"/>
          <w:sz w:val="24"/>
          <w:szCs w:val="24"/>
        </w:rPr>
        <w:t>ear-to-date attendance record</w:t>
      </w:r>
      <w:r w:rsidR="009012CF" w:rsidRPr="000121FD">
        <w:rPr>
          <w:rFonts w:ascii="Arial Narrow" w:hAnsi="Arial Narrow" w:cs="Times New Roman"/>
          <w:sz w:val="24"/>
          <w:szCs w:val="24"/>
        </w:rPr>
        <w:t>):</w:t>
      </w:r>
      <w:r w:rsidR="008F0F65">
        <w:rPr>
          <w:rFonts w:ascii="Arial Narrow" w:hAnsi="Arial Narrow" w:cs="Times New Roman"/>
          <w:sz w:val="24"/>
          <w:szCs w:val="24"/>
        </w:rPr>
        <w:t xml:space="preserve"> </w:t>
      </w:r>
    </w:p>
    <w:p w14:paraId="76B7FCC9" w14:textId="77777777" w:rsidR="007F36C3" w:rsidRPr="000121FD" w:rsidRDefault="007F36C3" w:rsidP="009012C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1BA2C868" w14:textId="77777777" w:rsidR="00183909" w:rsidRPr="00130C1D" w:rsidRDefault="00183909" w:rsidP="0018390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Arial Narrow" w:hAnsi="Arial Narrow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7"/>
        <w:gridCol w:w="3026"/>
        <w:gridCol w:w="1665"/>
        <w:gridCol w:w="1349"/>
        <w:gridCol w:w="1559"/>
        <w:gridCol w:w="1591"/>
      </w:tblGrid>
      <w:tr w:rsidR="0030331C" w:rsidRPr="000121FD" w14:paraId="0242820B" w14:textId="77777777" w:rsidTr="007F36C3">
        <w:tc>
          <w:tcPr>
            <w:tcW w:w="1547" w:type="dxa"/>
          </w:tcPr>
          <w:p w14:paraId="4EEEFCF2" w14:textId="77777777" w:rsidR="00F16A1C" w:rsidRPr="007F36C3" w:rsidRDefault="00F16A1C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F36C3">
              <w:rPr>
                <w:rFonts w:cstheme="minorHAnsi"/>
                <w:b/>
                <w:sz w:val="24"/>
                <w:szCs w:val="24"/>
              </w:rPr>
              <w:t>Group</w:t>
            </w:r>
            <w:r w:rsidR="009012CF" w:rsidRPr="007F36C3">
              <w:rPr>
                <w:rFonts w:cstheme="minorHAnsi"/>
                <w:b/>
                <w:sz w:val="24"/>
                <w:szCs w:val="24"/>
              </w:rPr>
              <w:t xml:space="preserve"> Represented, committee office, if applicable</w:t>
            </w:r>
          </w:p>
        </w:tc>
        <w:tc>
          <w:tcPr>
            <w:tcW w:w="3026" w:type="dxa"/>
          </w:tcPr>
          <w:p w14:paraId="416AAE79" w14:textId="77777777" w:rsidR="00F16A1C" w:rsidRPr="007F36C3" w:rsidRDefault="00F16A1C" w:rsidP="009012C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F36C3">
              <w:rPr>
                <w:rFonts w:cstheme="minorHAnsi"/>
                <w:b/>
                <w:sz w:val="24"/>
                <w:szCs w:val="24"/>
              </w:rPr>
              <w:t>Name</w:t>
            </w:r>
          </w:p>
        </w:tc>
        <w:tc>
          <w:tcPr>
            <w:tcW w:w="1665" w:type="dxa"/>
          </w:tcPr>
          <w:p w14:paraId="34B43AA3" w14:textId="77777777" w:rsidR="009012CF" w:rsidRPr="007F36C3" w:rsidRDefault="009012CF" w:rsidP="0018390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F36C3">
              <w:rPr>
                <w:rFonts w:cstheme="minorHAnsi"/>
                <w:b/>
                <w:sz w:val="24"/>
                <w:szCs w:val="24"/>
              </w:rPr>
              <w:t>Dep</w:t>
            </w:r>
            <w:r w:rsidR="0040023B" w:rsidRPr="007F36C3">
              <w:rPr>
                <w:rFonts w:cstheme="minorHAnsi"/>
                <w:b/>
                <w:sz w:val="24"/>
                <w:szCs w:val="24"/>
              </w:rPr>
              <w:t>ar</w:t>
            </w:r>
            <w:r w:rsidRPr="007F36C3">
              <w:rPr>
                <w:rFonts w:cstheme="minorHAnsi"/>
                <w:b/>
                <w:sz w:val="24"/>
                <w:szCs w:val="24"/>
              </w:rPr>
              <w:t>t</w:t>
            </w:r>
            <w:r w:rsidR="0040023B" w:rsidRPr="007F36C3">
              <w:rPr>
                <w:rFonts w:cstheme="minorHAnsi"/>
                <w:b/>
                <w:sz w:val="24"/>
                <w:szCs w:val="24"/>
              </w:rPr>
              <w:t>ment</w:t>
            </w:r>
            <w:r w:rsidRPr="007F36C3">
              <w:rPr>
                <w:rFonts w:cstheme="minorHAnsi"/>
                <w:b/>
                <w:sz w:val="24"/>
                <w:szCs w:val="24"/>
              </w:rPr>
              <w:t xml:space="preserve"> or administrative unit affiliation</w:t>
            </w:r>
          </w:p>
        </w:tc>
        <w:tc>
          <w:tcPr>
            <w:tcW w:w="1349" w:type="dxa"/>
          </w:tcPr>
          <w:p w14:paraId="013A6186" w14:textId="77777777" w:rsidR="00F16A1C" w:rsidRPr="007F36C3" w:rsidRDefault="00183909" w:rsidP="00154E5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F36C3">
              <w:rPr>
                <w:rFonts w:cstheme="minorHAnsi"/>
                <w:b/>
                <w:sz w:val="24"/>
                <w:szCs w:val="24"/>
              </w:rPr>
              <w:t>Term End</w:t>
            </w:r>
          </w:p>
          <w:p w14:paraId="37BC1125" w14:textId="77777777" w:rsidR="009012CF" w:rsidRPr="007F36C3" w:rsidRDefault="009012CF" w:rsidP="00154E5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F36C3">
              <w:rPr>
                <w:rFonts w:cstheme="minorHAnsi"/>
                <w:b/>
                <w:sz w:val="24"/>
                <w:szCs w:val="24"/>
              </w:rPr>
              <w:t>(if applicable)</w:t>
            </w:r>
          </w:p>
        </w:tc>
        <w:tc>
          <w:tcPr>
            <w:tcW w:w="1559" w:type="dxa"/>
          </w:tcPr>
          <w:p w14:paraId="44EA8C83" w14:textId="77777777" w:rsidR="00F16A1C" w:rsidRPr="007F36C3" w:rsidRDefault="00F16A1C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F36C3">
              <w:rPr>
                <w:rFonts w:cstheme="minorHAnsi"/>
                <w:b/>
                <w:sz w:val="24"/>
                <w:szCs w:val="24"/>
              </w:rPr>
              <w:t>Meetings Attended</w:t>
            </w:r>
          </w:p>
        </w:tc>
        <w:tc>
          <w:tcPr>
            <w:tcW w:w="1591" w:type="dxa"/>
          </w:tcPr>
          <w:p w14:paraId="751D5B3F" w14:textId="2C50EABB" w:rsidR="00F16A1C" w:rsidRPr="007F36C3" w:rsidRDefault="00F16A1C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F36C3">
              <w:rPr>
                <w:rFonts w:cstheme="minorHAnsi"/>
                <w:b/>
                <w:sz w:val="24"/>
                <w:szCs w:val="24"/>
              </w:rPr>
              <w:t>Meetings Absent</w:t>
            </w:r>
            <w:r w:rsidR="000857B1" w:rsidRPr="007F36C3">
              <w:rPr>
                <w:rFonts w:cstheme="minorHAnsi"/>
                <w:b/>
                <w:sz w:val="24"/>
                <w:szCs w:val="24"/>
              </w:rPr>
              <w:t xml:space="preserve"> / </w:t>
            </w:r>
            <w:r w:rsidRPr="007F36C3">
              <w:rPr>
                <w:rFonts w:cstheme="minorHAnsi"/>
                <w:b/>
                <w:sz w:val="24"/>
                <w:szCs w:val="24"/>
              </w:rPr>
              <w:t># Excused</w:t>
            </w:r>
          </w:p>
        </w:tc>
      </w:tr>
      <w:tr w:rsidR="009012CF" w:rsidRPr="000121FD" w14:paraId="5D92FF22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4C8380BD" w14:textId="02D690AE" w:rsidR="009012CF" w:rsidRPr="007F36C3" w:rsidRDefault="007F36C3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Co-c</w:t>
            </w:r>
            <w:r w:rsidR="009012CF" w:rsidRPr="007F36C3">
              <w:rPr>
                <w:rFonts w:cstheme="minorHAnsi"/>
                <w:sz w:val="24"/>
                <w:szCs w:val="24"/>
              </w:rPr>
              <w:t>hair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BAF6" w14:textId="3DFC0DF2" w:rsidR="009012CF" w:rsidRPr="007F36C3" w:rsidRDefault="00E82962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Gabe </w:t>
            </w:r>
            <w:proofErr w:type="spellStart"/>
            <w:r>
              <w:rPr>
                <w:rFonts w:cstheme="minorHAnsi"/>
                <w:color w:val="000000"/>
                <w:sz w:val="24"/>
                <w:szCs w:val="24"/>
              </w:rPr>
              <w:t>Ignatow</w:t>
            </w:r>
            <w:proofErr w:type="spellEnd"/>
          </w:p>
        </w:tc>
        <w:tc>
          <w:tcPr>
            <w:tcW w:w="1665" w:type="dxa"/>
          </w:tcPr>
          <w:p w14:paraId="40875A37" w14:textId="66B28DCE" w:rsidR="009012CF" w:rsidRPr="007F36C3" w:rsidRDefault="008F0F65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OFS</w:t>
            </w:r>
          </w:p>
        </w:tc>
        <w:tc>
          <w:tcPr>
            <w:tcW w:w="1349" w:type="dxa"/>
          </w:tcPr>
          <w:p w14:paraId="239CCAB8" w14:textId="57133469" w:rsidR="009012CF" w:rsidRPr="007F36C3" w:rsidRDefault="0082692C" w:rsidP="0082692C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-----</w:t>
            </w:r>
          </w:p>
        </w:tc>
        <w:tc>
          <w:tcPr>
            <w:tcW w:w="1559" w:type="dxa"/>
          </w:tcPr>
          <w:p w14:paraId="5119CD69" w14:textId="3678C232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65EA0371" w14:textId="77777777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012CF" w:rsidRPr="000121FD" w14:paraId="23960EFF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6B52A992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Co-chair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274B" w14:textId="2C2248A3" w:rsidR="009012CF" w:rsidRPr="007F36C3" w:rsidRDefault="00E82962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Adam Chamberlin</w:t>
            </w:r>
          </w:p>
        </w:tc>
        <w:tc>
          <w:tcPr>
            <w:tcW w:w="1665" w:type="dxa"/>
          </w:tcPr>
          <w:p w14:paraId="01305FC3" w14:textId="27CA1C82" w:rsidR="009012CF" w:rsidRPr="007F36C3" w:rsidRDefault="00E82962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THEA</w:t>
            </w:r>
          </w:p>
        </w:tc>
        <w:tc>
          <w:tcPr>
            <w:tcW w:w="1349" w:type="dxa"/>
          </w:tcPr>
          <w:p w14:paraId="37D66474" w14:textId="6A8E7D6E" w:rsidR="009012CF" w:rsidRPr="007F36C3" w:rsidRDefault="00E82962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Jun 2026</w:t>
            </w:r>
          </w:p>
        </w:tc>
        <w:tc>
          <w:tcPr>
            <w:tcW w:w="1559" w:type="dxa"/>
          </w:tcPr>
          <w:p w14:paraId="36D87ADA" w14:textId="73A815F2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29EDD1CB" w14:textId="77777777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012CF" w:rsidRPr="000121FD" w14:paraId="4AA85583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043D2CB0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Group I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024D" w14:textId="3AAD5ABD" w:rsidR="009012CF" w:rsidRPr="007F36C3" w:rsidRDefault="007F36C3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36C3">
              <w:rPr>
                <w:rFonts w:cstheme="minorHAnsi"/>
                <w:color w:val="000000"/>
                <w:sz w:val="24"/>
                <w:szCs w:val="24"/>
              </w:rPr>
              <w:t>Jakob Burnham</w:t>
            </w:r>
          </w:p>
        </w:tc>
        <w:tc>
          <w:tcPr>
            <w:tcW w:w="1665" w:type="dxa"/>
          </w:tcPr>
          <w:p w14:paraId="14AD1DD1" w14:textId="5C008BDF" w:rsidR="009012CF" w:rsidRPr="007F36C3" w:rsidRDefault="007F36C3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HIST</w:t>
            </w:r>
          </w:p>
        </w:tc>
        <w:tc>
          <w:tcPr>
            <w:tcW w:w="1349" w:type="dxa"/>
          </w:tcPr>
          <w:p w14:paraId="505D863C" w14:textId="646E9132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2027</w:t>
            </w:r>
          </w:p>
        </w:tc>
        <w:tc>
          <w:tcPr>
            <w:tcW w:w="1559" w:type="dxa"/>
          </w:tcPr>
          <w:p w14:paraId="2EF38530" w14:textId="6A1EC669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4F4950A9" w14:textId="10C14D6C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012CF" w:rsidRPr="000121FD" w14:paraId="1E79926A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36E54E91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Group II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F190" w14:textId="787C54B2" w:rsidR="009012CF" w:rsidRPr="007F36C3" w:rsidRDefault="007F36C3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F36C3">
              <w:rPr>
                <w:rFonts w:cstheme="minorHAnsi"/>
                <w:color w:val="000000"/>
                <w:sz w:val="24"/>
                <w:szCs w:val="24"/>
              </w:rPr>
              <w:t xml:space="preserve">Jacqueline Foertsch </w:t>
            </w:r>
          </w:p>
        </w:tc>
        <w:tc>
          <w:tcPr>
            <w:tcW w:w="1665" w:type="dxa"/>
          </w:tcPr>
          <w:p w14:paraId="3056CF78" w14:textId="739C7265" w:rsidR="009012CF" w:rsidRPr="007F36C3" w:rsidRDefault="007F36C3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ENGL</w:t>
            </w:r>
          </w:p>
        </w:tc>
        <w:tc>
          <w:tcPr>
            <w:tcW w:w="1349" w:type="dxa"/>
          </w:tcPr>
          <w:p w14:paraId="0D62043D" w14:textId="5FADB5F7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2027</w:t>
            </w:r>
          </w:p>
        </w:tc>
        <w:tc>
          <w:tcPr>
            <w:tcW w:w="1559" w:type="dxa"/>
          </w:tcPr>
          <w:p w14:paraId="0449633E" w14:textId="7B629A2B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0E70F527" w14:textId="62C3EDFE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012CF" w:rsidRPr="000121FD" w14:paraId="2F86A505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38F2BDA8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Group III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A501" w14:textId="02798698" w:rsidR="009012CF" w:rsidRPr="007F36C3" w:rsidRDefault="00E82962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>
              <w:rPr>
                <w:rFonts w:cstheme="minorHAnsi"/>
                <w:color w:val="000000"/>
                <w:sz w:val="24"/>
                <w:szCs w:val="24"/>
              </w:rPr>
              <w:t>Subharag</w:t>
            </w:r>
            <w:proofErr w:type="spellEnd"/>
            <w:r>
              <w:rPr>
                <w:rFonts w:cstheme="minorHAnsi"/>
                <w:color w:val="000000"/>
                <w:sz w:val="24"/>
                <w:szCs w:val="24"/>
              </w:rPr>
              <w:t xml:space="preserve"> Sarkar</w:t>
            </w:r>
          </w:p>
        </w:tc>
        <w:tc>
          <w:tcPr>
            <w:tcW w:w="1665" w:type="dxa"/>
          </w:tcPr>
          <w:p w14:paraId="0A610270" w14:textId="27C352E7" w:rsidR="009012CF" w:rsidRPr="007F36C3" w:rsidRDefault="00E82962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CSE</w:t>
            </w:r>
          </w:p>
        </w:tc>
        <w:tc>
          <w:tcPr>
            <w:tcW w:w="1349" w:type="dxa"/>
          </w:tcPr>
          <w:p w14:paraId="46A74BD1" w14:textId="101FD93C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2027</w:t>
            </w:r>
          </w:p>
        </w:tc>
        <w:tc>
          <w:tcPr>
            <w:tcW w:w="1559" w:type="dxa"/>
          </w:tcPr>
          <w:p w14:paraId="1B14758F" w14:textId="0364D0BA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591" w:type="dxa"/>
          </w:tcPr>
          <w:p w14:paraId="7AEEA040" w14:textId="6537F83F" w:rsidR="009012CF" w:rsidRPr="007F36C3" w:rsidRDefault="00E82962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Late addition</w:t>
            </w:r>
          </w:p>
        </w:tc>
      </w:tr>
      <w:tr w:rsidR="009012CF" w:rsidRPr="000121FD" w14:paraId="7A9E9AFD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5B758EB3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Group IV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59B8" w14:textId="7F5DF6CB" w:rsidR="009012CF" w:rsidRPr="007F36C3" w:rsidRDefault="007F36C3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Melissa McKay</w:t>
            </w:r>
          </w:p>
        </w:tc>
        <w:tc>
          <w:tcPr>
            <w:tcW w:w="1665" w:type="dxa"/>
          </w:tcPr>
          <w:p w14:paraId="6AAEC8E0" w14:textId="02AA248A" w:rsidR="009012CF" w:rsidRPr="007F36C3" w:rsidRDefault="00E82962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DMI</w:t>
            </w:r>
          </w:p>
        </w:tc>
        <w:tc>
          <w:tcPr>
            <w:tcW w:w="1349" w:type="dxa"/>
          </w:tcPr>
          <w:p w14:paraId="4E5D1BD5" w14:textId="4DD91B27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2027</w:t>
            </w:r>
          </w:p>
        </w:tc>
        <w:tc>
          <w:tcPr>
            <w:tcW w:w="1559" w:type="dxa"/>
          </w:tcPr>
          <w:p w14:paraId="650187C7" w14:textId="7C899FAF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06C2CF7D" w14:textId="77777777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012CF" w:rsidRPr="000121FD" w14:paraId="4092E2EA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31ACDF09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Group V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3150" w14:textId="42793E3C" w:rsidR="009012CF" w:rsidRPr="007F36C3" w:rsidRDefault="007F36C3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Anat </w:t>
            </w:r>
            <w:proofErr w:type="spellStart"/>
            <w:r>
              <w:rPr>
                <w:rFonts w:cstheme="minorHAnsi"/>
                <w:color w:val="000000"/>
                <w:sz w:val="24"/>
                <w:szCs w:val="24"/>
              </w:rPr>
              <w:t>BarNir</w:t>
            </w:r>
            <w:proofErr w:type="spellEnd"/>
          </w:p>
        </w:tc>
        <w:tc>
          <w:tcPr>
            <w:tcW w:w="1665" w:type="dxa"/>
          </w:tcPr>
          <w:p w14:paraId="0C71AA20" w14:textId="355B2151" w:rsidR="009012CF" w:rsidRPr="007F36C3" w:rsidRDefault="007F36C3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MGMT</w:t>
            </w:r>
          </w:p>
        </w:tc>
        <w:tc>
          <w:tcPr>
            <w:tcW w:w="1349" w:type="dxa"/>
          </w:tcPr>
          <w:p w14:paraId="7F983BDA" w14:textId="32C51B26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</w:t>
            </w:r>
          </w:p>
        </w:tc>
        <w:tc>
          <w:tcPr>
            <w:tcW w:w="1559" w:type="dxa"/>
          </w:tcPr>
          <w:p w14:paraId="0E3D1D2C" w14:textId="4FCF7EC4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5994E7F1" w14:textId="77777777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012CF" w:rsidRPr="000121FD" w14:paraId="3D4A35F1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5E180718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Group VI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069F" w14:textId="191268DF" w:rsidR="009012CF" w:rsidRPr="007F36C3" w:rsidRDefault="007F36C3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Chris Long</w:t>
            </w:r>
          </w:p>
        </w:tc>
        <w:tc>
          <w:tcPr>
            <w:tcW w:w="1665" w:type="dxa"/>
          </w:tcPr>
          <w:p w14:paraId="396BF8F9" w14:textId="0E387F0C" w:rsidR="009012CF" w:rsidRPr="007F36C3" w:rsidRDefault="007F36C3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TEA</w:t>
            </w:r>
          </w:p>
        </w:tc>
        <w:tc>
          <w:tcPr>
            <w:tcW w:w="1349" w:type="dxa"/>
          </w:tcPr>
          <w:p w14:paraId="7E3B41EB" w14:textId="23D46721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</w:t>
            </w:r>
          </w:p>
        </w:tc>
        <w:tc>
          <w:tcPr>
            <w:tcW w:w="1559" w:type="dxa"/>
          </w:tcPr>
          <w:p w14:paraId="425CCFEE" w14:textId="18134E75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7DA1A52A" w14:textId="77777777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012CF" w:rsidRPr="000121FD" w14:paraId="685BC8C6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630437CA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  <w:highlight w:val="yellow"/>
              </w:rPr>
            </w:pPr>
            <w:r w:rsidRPr="007F36C3">
              <w:rPr>
                <w:rFonts w:cstheme="minorHAnsi"/>
                <w:sz w:val="24"/>
                <w:szCs w:val="24"/>
              </w:rPr>
              <w:t>Group VII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2709" w14:textId="52EC470B" w:rsidR="009012CF" w:rsidRPr="007F36C3" w:rsidRDefault="003A4661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James Bednarz</w:t>
            </w:r>
          </w:p>
        </w:tc>
        <w:tc>
          <w:tcPr>
            <w:tcW w:w="1665" w:type="dxa"/>
          </w:tcPr>
          <w:p w14:paraId="462F5844" w14:textId="2BBC3128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BIOL</w:t>
            </w:r>
          </w:p>
        </w:tc>
        <w:tc>
          <w:tcPr>
            <w:tcW w:w="1349" w:type="dxa"/>
          </w:tcPr>
          <w:p w14:paraId="2159F3EF" w14:textId="2AF4ACDB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2027</w:t>
            </w:r>
          </w:p>
        </w:tc>
        <w:tc>
          <w:tcPr>
            <w:tcW w:w="1559" w:type="dxa"/>
          </w:tcPr>
          <w:p w14:paraId="12EFD964" w14:textId="4E1DDFCB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16738256" w14:textId="118E073D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9012CF" w:rsidRPr="000121FD" w14:paraId="7E637AA6" w14:textId="77777777" w:rsidTr="007F36C3">
        <w:tc>
          <w:tcPr>
            <w:tcW w:w="1547" w:type="dxa"/>
            <w:tcBorders>
              <w:right w:val="single" w:sz="4" w:space="0" w:color="auto"/>
            </w:tcBorders>
          </w:tcPr>
          <w:p w14:paraId="2432423A" w14:textId="77777777" w:rsidR="009012CF" w:rsidRPr="007F36C3" w:rsidRDefault="009012CF" w:rsidP="00AB441B">
            <w:pPr>
              <w:rPr>
                <w:rFonts w:cstheme="minorHAnsi"/>
                <w:sz w:val="24"/>
                <w:szCs w:val="24"/>
              </w:rPr>
            </w:pPr>
            <w:r w:rsidRPr="007F36C3">
              <w:rPr>
                <w:rFonts w:cstheme="minorHAnsi"/>
                <w:sz w:val="24"/>
                <w:szCs w:val="24"/>
              </w:rPr>
              <w:t>Group VIII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36CEF" w14:textId="0D95013F" w:rsidR="009012CF" w:rsidRPr="007F36C3" w:rsidRDefault="003A4661" w:rsidP="00AB441B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3A4661">
              <w:rPr>
                <w:rFonts w:cstheme="minorHAnsi"/>
                <w:color w:val="000000"/>
                <w:sz w:val="24"/>
                <w:szCs w:val="24"/>
              </w:rPr>
              <w:t>Xiaoqun</w:t>
            </w:r>
            <w:proofErr w:type="spellEnd"/>
            <w:r w:rsidRPr="003A4661">
              <w:rPr>
                <w:rFonts w:cstheme="minorHAnsi"/>
                <w:color w:val="000000"/>
                <w:sz w:val="24"/>
                <w:szCs w:val="24"/>
              </w:rPr>
              <w:t xml:space="preserve"> Zhang</w:t>
            </w:r>
          </w:p>
        </w:tc>
        <w:tc>
          <w:tcPr>
            <w:tcW w:w="1665" w:type="dxa"/>
          </w:tcPr>
          <w:p w14:paraId="6516D9B3" w14:textId="179AA17F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MRTS</w:t>
            </w:r>
          </w:p>
        </w:tc>
        <w:tc>
          <w:tcPr>
            <w:tcW w:w="1349" w:type="dxa"/>
          </w:tcPr>
          <w:p w14:paraId="38AA8FCE" w14:textId="2930F17B" w:rsidR="009012CF" w:rsidRPr="007F36C3" w:rsidRDefault="003A4661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2026</w:t>
            </w:r>
          </w:p>
        </w:tc>
        <w:tc>
          <w:tcPr>
            <w:tcW w:w="1559" w:type="dxa"/>
          </w:tcPr>
          <w:p w14:paraId="025B9B45" w14:textId="28562981" w:rsidR="009012CF" w:rsidRPr="007F36C3" w:rsidRDefault="00E82962" w:rsidP="00AB441B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0F6059D8" w14:textId="77777777" w:rsidR="009012CF" w:rsidRPr="007F36C3" w:rsidRDefault="009012CF" w:rsidP="00AB441B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14:paraId="6EFAC339" w14:textId="7C8C6840" w:rsidR="000121FD" w:rsidRDefault="000121FD" w:rsidP="000121FD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7DFD0A98" w14:textId="4DB11E07" w:rsidR="008F0F65" w:rsidRPr="008F0F65" w:rsidRDefault="008F0F65" w:rsidP="000121F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F0F65">
        <w:rPr>
          <w:rFonts w:cstheme="minorHAnsi"/>
          <w:b/>
          <w:bCs/>
          <w:sz w:val="24"/>
          <w:szCs w:val="24"/>
        </w:rPr>
        <w:t>Note</w:t>
      </w:r>
    </w:p>
    <w:p w14:paraId="797B7CFB" w14:textId="12040430" w:rsidR="008F0F65" w:rsidRDefault="00E82962" w:rsidP="000121FD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With change of </w:t>
      </w:r>
      <w:proofErr w:type="gramStart"/>
      <w:r>
        <w:rPr>
          <w:rFonts w:cstheme="minorHAnsi"/>
          <w:sz w:val="24"/>
          <w:szCs w:val="24"/>
        </w:rPr>
        <w:t>Administrative</w:t>
      </w:r>
      <w:proofErr w:type="gramEnd"/>
      <w:r>
        <w:rPr>
          <w:rFonts w:cstheme="minorHAnsi"/>
          <w:sz w:val="24"/>
          <w:szCs w:val="24"/>
        </w:rPr>
        <w:t xml:space="preserve"> co-chair, and shift in other administrative roles.</w:t>
      </w:r>
    </w:p>
    <w:p w14:paraId="1B45AB0A" w14:textId="77777777" w:rsidR="000121FD" w:rsidRPr="007F36C3" w:rsidRDefault="000121FD" w:rsidP="00F16A1C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</w:rPr>
      </w:pPr>
    </w:p>
    <w:p w14:paraId="31788CA7" w14:textId="77777777" w:rsidR="007F36C3" w:rsidRDefault="000121FD" w:rsidP="00F16A1C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0121FD">
        <w:rPr>
          <w:rFonts w:ascii="Arial Narrow" w:hAnsi="Arial Narrow"/>
          <w:b/>
          <w:bCs/>
          <w:sz w:val="24"/>
          <w:szCs w:val="24"/>
        </w:rPr>
        <w:t xml:space="preserve">Do any membership positions need to be replaced at this time due to non-attendance or a leave of members? If so, which positions? </w:t>
      </w:r>
    </w:p>
    <w:p w14:paraId="7C38E5C0" w14:textId="72BC00D3" w:rsidR="000121FD" w:rsidRPr="007F36C3" w:rsidRDefault="007F36C3" w:rsidP="00F16A1C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</w:t>
      </w:r>
    </w:p>
    <w:p w14:paraId="0F8CD515" w14:textId="77777777" w:rsidR="000121FD" w:rsidRPr="000121FD" w:rsidRDefault="000121FD" w:rsidP="00F16A1C">
      <w:pPr>
        <w:autoSpaceDE w:val="0"/>
        <w:autoSpaceDN w:val="0"/>
        <w:adjustRightInd w:val="0"/>
        <w:spacing w:after="0" w:line="240" w:lineRule="auto"/>
        <w:rPr>
          <w:rFonts w:ascii="Arial Narrow" w:hAnsi="Arial Narrow"/>
          <w:i/>
          <w:iCs/>
          <w:sz w:val="24"/>
          <w:szCs w:val="24"/>
        </w:rPr>
      </w:pPr>
    </w:p>
    <w:p w14:paraId="1B292F32" w14:textId="27F37C29" w:rsidR="00FF31D4" w:rsidRDefault="00FF31D4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0121FD">
        <w:rPr>
          <w:rFonts w:ascii="Arial Narrow" w:hAnsi="Arial Narrow" w:cs="Times New Roman"/>
          <w:b/>
          <w:bCs/>
          <w:sz w:val="24"/>
          <w:szCs w:val="24"/>
        </w:rPr>
        <w:t xml:space="preserve">The Executive Committee establishes charges for each standing committee and may amend them as needed; alternatively, the standing committee may propose amended charges, composition, etc., by making a written proposal and sending to the Faculty Senate office </w:t>
      </w:r>
      <w:hyperlink r:id="rId8" w:history="1">
        <w:r w:rsidRPr="000121FD">
          <w:rPr>
            <w:rStyle w:val="Hyperlink"/>
            <w:rFonts w:ascii="Arial Narrow" w:hAnsi="Arial Narrow" w:cs="Times New Roman"/>
            <w:b/>
            <w:bCs/>
            <w:sz w:val="24"/>
            <w:szCs w:val="24"/>
          </w:rPr>
          <w:t>facultysenate@unt.edu</w:t>
        </w:r>
      </w:hyperlink>
      <w:r w:rsidRPr="000121FD">
        <w:rPr>
          <w:rFonts w:ascii="Arial Narrow" w:hAnsi="Arial Narrow" w:cs="Times New Roman"/>
          <w:b/>
          <w:bCs/>
          <w:sz w:val="24"/>
          <w:szCs w:val="24"/>
        </w:rPr>
        <w:t xml:space="preserve">.) Do your committee charges remain relevant?  If not, what changes to the charges do you propose? </w:t>
      </w:r>
    </w:p>
    <w:p w14:paraId="5DD4CA8F" w14:textId="213578BD" w:rsidR="007F36C3" w:rsidRPr="007F36C3" w:rsidRDefault="007F36C3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7F36C3">
        <w:rPr>
          <w:rFonts w:ascii="Arial Narrow" w:hAnsi="Arial Narrow" w:cs="Times New Roman"/>
          <w:sz w:val="24"/>
          <w:szCs w:val="24"/>
        </w:rPr>
        <w:t>Yes,</w:t>
      </w:r>
      <w:r>
        <w:rPr>
          <w:rFonts w:ascii="Arial Narrow" w:hAnsi="Arial Narrow" w:cs="Times New Roman"/>
          <w:sz w:val="24"/>
          <w:szCs w:val="24"/>
        </w:rPr>
        <w:t xml:space="preserve"> the committee charges remain relevant.</w:t>
      </w:r>
    </w:p>
    <w:p w14:paraId="3D73B19F" w14:textId="77777777" w:rsidR="00FF31D4" w:rsidRDefault="00FF31D4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25AF8809" w14:textId="77777777" w:rsidR="007F36C3" w:rsidRDefault="007F36C3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0C0C4AF2" w14:textId="77777777" w:rsidR="008F0F65" w:rsidRDefault="008F0F65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2BA470CB" w14:textId="77777777" w:rsidR="007F36C3" w:rsidRDefault="007F36C3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39EFBFE6" w14:textId="77777777" w:rsidR="008F0F65" w:rsidRPr="000121FD" w:rsidRDefault="008F0F65" w:rsidP="00FF31D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p w14:paraId="7BE3EDCE" w14:textId="063272EC" w:rsidR="00590069" w:rsidRPr="00C166B9" w:rsidRDefault="00590069" w:rsidP="0059006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166B9">
        <w:rPr>
          <w:rFonts w:cstheme="minorHAnsi"/>
          <w:b/>
          <w:bCs/>
          <w:sz w:val="24"/>
          <w:szCs w:val="24"/>
        </w:rPr>
        <w:t>Accomplishments</w:t>
      </w:r>
      <w:r w:rsidR="0086319C" w:rsidRPr="00C166B9">
        <w:rPr>
          <w:rFonts w:cstheme="minorHAnsi"/>
          <w:b/>
          <w:bCs/>
          <w:sz w:val="24"/>
          <w:szCs w:val="24"/>
        </w:rPr>
        <w:t xml:space="preserve"> (including items submitted for review or approval to the Executive Committee or Faculty Senate)</w:t>
      </w:r>
      <w:r w:rsidRPr="00C166B9">
        <w:rPr>
          <w:rFonts w:cstheme="minorHAnsi"/>
          <w:b/>
          <w:bCs/>
          <w:sz w:val="24"/>
          <w:szCs w:val="24"/>
        </w:rPr>
        <w:t>:</w:t>
      </w:r>
    </w:p>
    <w:p w14:paraId="43C77645" w14:textId="275D875E" w:rsidR="008619D7" w:rsidRPr="00A27B05" w:rsidRDefault="008619D7" w:rsidP="0052623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27B05">
        <w:rPr>
          <w:rFonts w:cstheme="minorHAnsi"/>
          <w:sz w:val="24"/>
          <w:szCs w:val="24"/>
        </w:rPr>
        <w:t xml:space="preserve">FPOC voted to complete its review </w:t>
      </w:r>
      <w:proofErr w:type="gramStart"/>
      <w:r w:rsidRPr="00A27B05">
        <w:rPr>
          <w:rFonts w:cstheme="minorHAnsi"/>
          <w:sz w:val="24"/>
          <w:szCs w:val="24"/>
        </w:rPr>
        <w:t>of  06.</w:t>
      </w:r>
      <w:r w:rsidR="00A27B05" w:rsidRPr="00A27B05">
        <w:rPr>
          <w:rFonts w:cstheme="minorHAnsi"/>
          <w:sz w:val="24"/>
          <w:szCs w:val="24"/>
        </w:rPr>
        <w:t>054</w:t>
      </w:r>
      <w:proofErr w:type="gramEnd"/>
      <w:r w:rsidR="00A27B05" w:rsidRPr="00A27B05">
        <w:rPr>
          <w:rFonts w:cstheme="minorHAnsi"/>
          <w:sz w:val="24"/>
          <w:szCs w:val="24"/>
        </w:rPr>
        <w:t xml:space="preserve"> Faculty Retirement with Modified Service</w:t>
      </w:r>
      <w:r w:rsidRPr="00A27B05">
        <w:rPr>
          <w:rFonts w:cstheme="minorHAnsi"/>
          <w:sz w:val="24"/>
          <w:szCs w:val="24"/>
        </w:rPr>
        <w:t xml:space="preserve"> and send it to the Executive Committee of the Faculty Senate. (The committee reviewed this policy at the request of the Office of the Provost.</w:t>
      </w:r>
      <w:r w:rsidR="00A27B05">
        <w:rPr>
          <w:rFonts w:cstheme="minorHAnsi"/>
          <w:sz w:val="24"/>
          <w:szCs w:val="24"/>
        </w:rPr>
        <w:t>)</w:t>
      </w:r>
    </w:p>
    <w:p w14:paraId="1995F22D" w14:textId="77777777" w:rsidR="00456376" w:rsidRPr="000121FD" w:rsidRDefault="00456376" w:rsidP="00590069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</w:p>
    <w:p w14:paraId="588591BA" w14:textId="4E862269" w:rsidR="00183909" w:rsidRPr="003F6BE6" w:rsidRDefault="006A3157" w:rsidP="0018390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F6BE6">
        <w:rPr>
          <w:rFonts w:cstheme="minorHAnsi"/>
          <w:b/>
          <w:bCs/>
          <w:sz w:val="24"/>
          <w:szCs w:val="24"/>
        </w:rPr>
        <w:t>Ongoing/future</w:t>
      </w:r>
      <w:r w:rsidR="00590069" w:rsidRPr="003F6BE6">
        <w:rPr>
          <w:rFonts w:cstheme="minorHAnsi"/>
          <w:b/>
          <w:bCs/>
          <w:sz w:val="24"/>
          <w:szCs w:val="24"/>
        </w:rPr>
        <w:t xml:space="preserve"> projects:</w:t>
      </w:r>
    </w:p>
    <w:p w14:paraId="05A81C3B" w14:textId="625D6622" w:rsidR="003F6BE6" w:rsidRPr="003F6BE6" w:rsidRDefault="003F6BE6" w:rsidP="00671C5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FPOC will review </w:t>
      </w:r>
      <w:r w:rsidR="00AC0EDA">
        <w:rPr>
          <w:rFonts w:cstheme="minorHAnsi"/>
          <w:sz w:val="24"/>
          <w:szCs w:val="24"/>
        </w:rPr>
        <w:t xml:space="preserve">other </w:t>
      </w:r>
      <w:r>
        <w:rPr>
          <w:rFonts w:cstheme="minorHAnsi"/>
          <w:sz w:val="24"/>
          <w:szCs w:val="24"/>
        </w:rPr>
        <w:t>policies when they are brought to the committee.</w:t>
      </w:r>
    </w:p>
    <w:sectPr w:rsidR="003F6BE6" w:rsidRPr="003F6BE6" w:rsidSect="000121FD">
      <w:footerReference w:type="default" r:id="rId9"/>
      <w:pgSz w:w="12240" w:h="15840"/>
      <w:pgMar w:top="1080" w:right="720" w:bottom="90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476F5" w14:textId="77777777" w:rsidR="006D3A4A" w:rsidRDefault="006D3A4A" w:rsidP="00F16A1C">
      <w:pPr>
        <w:spacing w:after="0" w:line="240" w:lineRule="auto"/>
      </w:pPr>
      <w:r>
        <w:separator/>
      </w:r>
    </w:p>
  </w:endnote>
  <w:endnote w:type="continuationSeparator" w:id="0">
    <w:p w14:paraId="46B6E5C5" w14:textId="77777777" w:rsidR="006D3A4A" w:rsidRDefault="006D3A4A" w:rsidP="00F16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2379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314CE8B" w14:textId="285ABAF4" w:rsidR="000121FD" w:rsidRDefault="000121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43E3B5E" w14:textId="77777777" w:rsidR="000121FD" w:rsidRDefault="000121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1972" w14:textId="77777777" w:rsidR="006D3A4A" w:rsidRDefault="006D3A4A" w:rsidP="00F16A1C">
      <w:pPr>
        <w:spacing w:after="0" w:line="240" w:lineRule="auto"/>
      </w:pPr>
      <w:r>
        <w:separator/>
      </w:r>
    </w:p>
  </w:footnote>
  <w:footnote w:type="continuationSeparator" w:id="0">
    <w:p w14:paraId="0995C748" w14:textId="77777777" w:rsidR="006D3A4A" w:rsidRDefault="006D3A4A" w:rsidP="00F16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6FC9"/>
    <w:multiLevelType w:val="hybridMultilevel"/>
    <w:tmpl w:val="5A446DC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5D4C60"/>
    <w:multiLevelType w:val="hybridMultilevel"/>
    <w:tmpl w:val="74FEB64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A3063F"/>
    <w:multiLevelType w:val="hybridMultilevel"/>
    <w:tmpl w:val="9EB87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E27F5"/>
    <w:multiLevelType w:val="hybridMultilevel"/>
    <w:tmpl w:val="135E5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0589A"/>
    <w:multiLevelType w:val="hybridMultilevel"/>
    <w:tmpl w:val="AA3C3898"/>
    <w:lvl w:ilvl="0" w:tplc="73B0953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sz w:val="44"/>
        <w:szCs w:val="4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7402E"/>
    <w:multiLevelType w:val="hybridMultilevel"/>
    <w:tmpl w:val="F146C25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6A5027"/>
    <w:multiLevelType w:val="hybridMultilevel"/>
    <w:tmpl w:val="60EA6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782243">
    <w:abstractNumId w:val="3"/>
  </w:num>
  <w:num w:numId="2" w16cid:durableId="331180001">
    <w:abstractNumId w:val="2"/>
  </w:num>
  <w:num w:numId="3" w16cid:durableId="1910648926">
    <w:abstractNumId w:val="6"/>
  </w:num>
  <w:num w:numId="4" w16cid:durableId="1165821457">
    <w:abstractNumId w:val="4"/>
  </w:num>
  <w:num w:numId="5" w16cid:durableId="1916620174">
    <w:abstractNumId w:val="1"/>
  </w:num>
  <w:num w:numId="6" w16cid:durableId="948898579">
    <w:abstractNumId w:val="0"/>
  </w:num>
  <w:num w:numId="7" w16cid:durableId="11614339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I0MbAwNDMytDA0MDJT0lEKTi0uzszPAykwrwUApje3rCwAAAA="/>
  </w:docVars>
  <w:rsids>
    <w:rsidRoot w:val="00DD63CD"/>
    <w:rsid w:val="0000320B"/>
    <w:rsid w:val="000121FD"/>
    <w:rsid w:val="00015AA3"/>
    <w:rsid w:val="00015F53"/>
    <w:rsid w:val="00024459"/>
    <w:rsid w:val="00031A0F"/>
    <w:rsid w:val="000508BF"/>
    <w:rsid w:val="00075748"/>
    <w:rsid w:val="000857B1"/>
    <w:rsid w:val="00092D8E"/>
    <w:rsid w:val="00095DCF"/>
    <w:rsid w:val="000A3C1C"/>
    <w:rsid w:val="000B6462"/>
    <w:rsid w:val="000C3805"/>
    <w:rsid w:val="000E57AE"/>
    <w:rsid w:val="001015F0"/>
    <w:rsid w:val="00102D5E"/>
    <w:rsid w:val="001179D6"/>
    <w:rsid w:val="001235B9"/>
    <w:rsid w:val="00130C1D"/>
    <w:rsid w:val="00140530"/>
    <w:rsid w:val="00147D73"/>
    <w:rsid w:val="00154E5C"/>
    <w:rsid w:val="0016415B"/>
    <w:rsid w:val="001772AD"/>
    <w:rsid w:val="00183909"/>
    <w:rsid w:val="001942E1"/>
    <w:rsid w:val="001B6388"/>
    <w:rsid w:val="001E2FCE"/>
    <w:rsid w:val="001E4A8B"/>
    <w:rsid w:val="002548D5"/>
    <w:rsid w:val="00261B3F"/>
    <w:rsid w:val="002671D8"/>
    <w:rsid w:val="00281117"/>
    <w:rsid w:val="002B42A2"/>
    <w:rsid w:val="002B553D"/>
    <w:rsid w:val="002B5F87"/>
    <w:rsid w:val="0030281B"/>
    <w:rsid w:val="0030331C"/>
    <w:rsid w:val="00304FF8"/>
    <w:rsid w:val="0031214C"/>
    <w:rsid w:val="00317844"/>
    <w:rsid w:val="003338FF"/>
    <w:rsid w:val="00337204"/>
    <w:rsid w:val="00391E38"/>
    <w:rsid w:val="003A4661"/>
    <w:rsid w:val="003B27A4"/>
    <w:rsid w:val="003C695B"/>
    <w:rsid w:val="003D2CD9"/>
    <w:rsid w:val="003F1177"/>
    <w:rsid w:val="003F3FCB"/>
    <w:rsid w:val="003F4F9B"/>
    <w:rsid w:val="003F5E54"/>
    <w:rsid w:val="003F6BE6"/>
    <w:rsid w:val="0040023B"/>
    <w:rsid w:val="00400927"/>
    <w:rsid w:val="00406C4E"/>
    <w:rsid w:val="00417032"/>
    <w:rsid w:val="00424697"/>
    <w:rsid w:val="00435576"/>
    <w:rsid w:val="0044093D"/>
    <w:rsid w:val="00442942"/>
    <w:rsid w:val="00456376"/>
    <w:rsid w:val="00462960"/>
    <w:rsid w:val="004A341C"/>
    <w:rsid w:val="004E53A2"/>
    <w:rsid w:val="004E692C"/>
    <w:rsid w:val="004F0819"/>
    <w:rsid w:val="00502633"/>
    <w:rsid w:val="00505CE2"/>
    <w:rsid w:val="0050685E"/>
    <w:rsid w:val="00517983"/>
    <w:rsid w:val="00524D57"/>
    <w:rsid w:val="005812AA"/>
    <w:rsid w:val="00590069"/>
    <w:rsid w:val="005954D0"/>
    <w:rsid w:val="005C3D6A"/>
    <w:rsid w:val="005D48E4"/>
    <w:rsid w:val="005F7D45"/>
    <w:rsid w:val="00625327"/>
    <w:rsid w:val="0063300C"/>
    <w:rsid w:val="006348C6"/>
    <w:rsid w:val="006435E0"/>
    <w:rsid w:val="00684A85"/>
    <w:rsid w:val="0068556A"/>
    <w:rsid w:val="00690D74"/>
    <w:rsid w:val="0069275A"/>
    <w:rsid w:val="006A3157"/>
    <w:rsid w:val="006B1377"/>
    <w:rsid w:val="006C2002"/>
    <w:rsid w:val="006C6168"/>
    <w:rsid w:val="006D3A4A"/>
    <w:rsid w:val="006D7284"/>
    <w:rsid w:val="006F03DA"/>
    <w:rsid w:val="006F3D41"/>
    <w:rsid w:val="006F50A9"/>
    <w:rsid w:val="00701BC5"/>
    <w:rsid w:val="00710527"/>
    <w:rsid w:val="00717A8E"/>
    <w:rsid w:val="00723FE2"/>
    <w:rsid w:val="0075059D"/>
    <w:rsid w:val="0078348C"/>
    <w:rsid w:val="00790D80"/>
    <w:rsid w:val="007A3E3F"/>
    <w:rsid w:val="007B3776"/>
    <w:rsid w:val="007E36DE"/>
    <w:rsid w:val="007E390A"/>
    <w:rsid w:val="007F2A3C"/>
    <w:rsid w:val="007F36C3"/>
    <w:rsid w:val="007F3BE3"/>
    <w:rsid w:val="007F4D2B"/>
    <w:rsid w:val="00814FED"/>
    <w:rsid w:val="0082160C"/>
    <w:rsid w:val="0082447F"/>
    <w:rsid w:val="0082692C"/>
    <w:rsid w:val="00836E19"/>
    <w:rsid w:val="0084419A"/>
    <w:rsid w:val="008611A8"/>
    <w:rsid w:val="008619D7"/>
    <w:rsid w:val="0086319C"/>
    <w:rsid w:val="008925BC"/>
    <w:rsid w:val="008C3212"/>
    <w:rsid w:val="008C42AB"/>
    <w:rsid w:val="008C4786"/>
    <w:rsid w:val="008C7169"/>
    <w:rsid w:val="008F0F65"/>
    <w:rsid w:val="008F150C"/>
    <w:rsid w:val="009012CF"/>
    <w:rsid w:val="009151E8"/>
    <w:rsid w:val="009372D5"/>
    <w:rsid w:val="00947DAF"/>
    <w:rsid w:val="009A4CFC"/>
    <w:rsid w:val="009B0B7F"/>
    <w:rsid w:val="009B0F4C"/>
    <w:rsid w:val="009C5AB4"/>
    <w:rsid w:val="009D701F"/>
    <w:rsid w:val="009E081A"/>
    <w:rsid w:val="009E27E5"/>
    <w:rsid w:val="00A20DAD"/>
    <w:rsid w:val="00A23672"/>
    <w:rsid w:val="00A27B05"/>
    <w:rsid w:val="00A370E7"/>
    <w:rsid w:val="00A5188A"/>
    <w:rsid w:val="00AA234B"/>
    <w:rsid w:val="00AC0EDA"/>
    <w:rsid w:val="00B00A6F"/>
    <w:rsid w:val="00B267F7"/>
    <w:rsid w:val="00B500E3"/>
    <w:rsid w:val="00B636DE"/>
    <w:rsid w:val="00B63BFB"/>
    <w:rsid w:val="00B7069A"/>
    <w:rsid w:val="00B71E24"/>
    <w:rsid w:val="00BA0407"/>
    <w:rsid w:val="00BA31EA"/>
    <w:rsid w:val="00BA4745"/>
    <w:rsid w:val="00BB59D3"/>
    <w:rsid w:val="00BE0730"/>
    <w:rsid w:val="00BE23F0"/>
    <w:rsid w:val="00BE2B47"/>
    <w:rsid w:val="00BF17E7"/>
    <w:rsid w:val="00BF18DA"/>
    <w:rsid w:val="00BF3605"/>
    <w:rsid w:val="00C166B9"/>
    <w:rsid w:val="00C32BD0"/>
    <w:rsid w:val="00C3562C"/>
    <w:rsid w:val="00C62454"/>
    <w:rsid w:val="00C65A52"/>
    <w:rsid w:val="00C67BA0"/>
    <w:rsid w:val="00C82A75"/>
    <w:rsid w:val="00C85007"/>
    <w:rsid w:val="00C923CF"/>
    <w:rsid w:val="00CB39F7"/>
    <w:rsid w:val="00CC016D"/>
    <w:rsid w:val="00CC1476"/>
    <w:rsid w:val="00CC44BC"/>
    <w:rsid w:val="00CC6213"/>
    <w:rsid w:val="00CD3191"/>
    <w:rsid w:val="00CD64C3"/>
    <w:rsid w:val="00D00164"/>
    <w:rsid w:val="00D269DC"/>
    <w:rsid w:val="00D30A23"/>
    <w:rsid w:val="00D335D3"/>
    <w:rsid w:val="00D376DE"/>
    <w:rsid w:val="00D55424"/>
    <w:rsid w:val="00D70C45"/>
    <w:rsid w:val="00D8694C"/>
    <w:rsid w:val="00DA3623"/>
    <w:rsid w:val="00DA4912"/>
    <w:rsid w:val="00DB24AF"/>
    <w:rsid w:val="00DB2C78"/>
    <w:rsid w:val="00DC1961"/>
    <w:rsid w:val="00DD63CD"/>
    <w:rsid w:val="00DF058F"/>
    <w:rsid w:val="00DF617A"/>
    <w:rsid w:val="00E104F6"/>
    <w:rsid w:val="00E119CE"/>
    <w:rsid w:val="00E216DF"/>
    <w:rsid w:val="00E44552"/>
    <w:rsid w:val="00E46ECC"/>
    <w:rsid w:val="00E66857"/>
    <w:rsid w:val="00E76C68"/>
    <w:rsid w:val="00E82962"/>
    <w:rsid w:val="00E91951"/>
    <w:rsid w:val="00EA6197"/>
    <w:rsid w:val="00EC1FB8"/>
    <w:rsid w:val="00EC2E27"/>
    <w:rsid w:val="00EC4B2C"/>
    <w:rsid w:val="00ED3B14"/>
    <w:rsid w:val="00ED7A8F"/>
    <w:rsid w:val="00F16A1C"/>
    <w:rsid w:val="00F3095C"/>
    <w:rsid w:val="00F4022D"/>
    <w:rsid w:val="00F410AE"/>
    <w:rsid w:val="00F446A2"/>
    <w:rsid w:val="00F530EC"/>
    <w:rsid w:val="00F53C77"/>
    <w:rsid w:val="00F56A3B"/>
    <w:rsid w:val="00F6069A"/>
    <w:rsid w:val="00F637EB"/>
    <w:rsid w:val="00F71D0C"/>
    <w:rsid w:val="00F83AC6"/>
    <w:rsid w:val="00F95A99"/>
    <w:rsid w:val="00FC18E5"/>
    <w:rsid w:val="00FD778F"/>
    <w:rsid w:val="00FD7D62"/>
    <w:rsid w:val="00FF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B6D569"/>
  <w15:docId w15:val="{B873B5DF-8A47-4AB5-A57B-7F5079CA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D6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5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9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A1C"/>
  </w:style>
  <w:style w:type="paragraph" w:styleId="Footer">
    <w:name w:val="footer"/>
    <w:basedOn w:val="Normal"/>
    <w:link w:val="FooterChar"/>
    <w:uiPriority w:val="99"/>
    <w:unhideWhenUsed/>
    <w:rsid w:val="00F16A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A1C"/>
  </w:style>
  <w:style w:type="paragraph" w:styleId="ListParagraph">
    <w:name w:val="List Paragraph"/>
    <w:basedOn w:val="Normal"/>
    <w:uiPriority w:val="34"/>
    <w:qFormat/>
    <w:rsid w:val="00595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4FE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31D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F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F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F0F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cultysenate@unt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1423-D121-400B-BF2B-C06C5AFF875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UNT Libraries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Brannon, Sian</dc:creator>
  <cp:lastModifiedBy>Chamberlin, Adam</cp:lastModifiedBy>
  <cp:revision>3</cp:revision>
  <cp:lastPrinted>2016-06-01T21:08:00Z</cp:lastPrinted>
  <dcterms:created xsi:type="dcterms:W3CDTF">2026-04-29T16:30:00Z</dcterms:created>
  <dcterms:modified xsi:type="dcterms:W3CDTF">2026-04-29T16:40:00Z</dcterms:modified>
</cp:coreProperties>
</file>